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E8" w:rsidRPr="00AA49FE" w:rsidRDefault="00822FE8" w:rsidP="0082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22FE8" w:rsidRPr="00AA49FE" w:rsidRDefault="00822FE8" w:rsidP="0082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822FE8" w:rsidRPr="00AA49FE" w:rsidRDefault="00822FE8" w:rsidP="00822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822FE8" w:rsidRPr="00AA49FE" w:rsidRDefault="00822FE8" w:rsidP="0082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AA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E8" w:rsidRPr="00AA49FE" w:rsidRDefault="00822FE8" w:rsidP="0082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22FE8" w:rsidRPr="00AA49FE" w:rsidRDefault="00822FE8" w:rsidP="0082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A49F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A49F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822FE8" w:rsidRPr="00AA49FE" w:rsidRDefault="00822FE8" w:rsidP="00822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E8" w:rsidRPr="00AA49FE" w:rsidRDefault="00822FE8" w:rsidP="00822FE8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AA49FE">
        <w:rPr>
          <w:rFonts w:ascii="Times New Roman" w:eastAsia="Adobe Myungjo Std M" w:hAnsi="Times New Roman" w:cs="Times New Roman"/>
          <w:b/>
          <w:sz w:val="32"/>
          <w:szCs w:val="28"/>
        </w:rPr>
        <w:t>Дополнительная профессиональная образовательная программа</w:t>
      </w:r>
    </w:p>
    <w:p w:rsidR="00822FE8" w:rsidRPr="00AA49FE" w:rsidRDefault="00822FE8" w:rsidP="00822FE8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AA49FE">
        <w:rPr>
          <w:rFonts w:ascii="Times New Roman" w:eastAsia="Adobe Myungjo Std M" w:hAnsi="Times New Roman" w:cs="Times New Roman"/>
          <w:b/>
          <w:sz w:val="32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822FE8" w:rsidRPr="00AA49FE" w:rsidRDefault="00822FE8" w:rsidP="00822FE8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822FE8" w:rsidRPr="00AA49FE" w:rsidRDefault="00822FE8" w:rsidP="00822FE8">
      <w:pPr>
        <w:tabs>
          <w:tab w:val="left" w:pos="49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9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(С присвоением квалификации – Педагог профессионального обучения, профессионального образования и дополнительного профессионального образования)</w:t>
      </w:r>
    </w:p>
    <w:p w:rsidR="00822FE8" w:rsidRPr="00AA49FE" w:rsidRDefault="00822FE8" w:rsidP="00822FE8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256 ч.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822FE8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822FE8" w:rsidRDefault="00822FE8" w:rsidP="00822F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22FE8" w:rsidRDefault="00822FE8" w:rsidP="00822F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822FE8" w:rsidRPr="00AA49FE" w:rsidRDefault="00822FE8" w:rsidP="00822F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A49FE">
        <w:rPr>
          <w:rFonts w:ascii="Times New Roman" w:hAnsi="Times New Roman" w:cs="Times New Roman"/>
          <w:sz w:val="24"/>
          <w:szCs w:val="24"/>
          <w:lang w:eastAsia="ru-RU"/>
        </w:rPr>
        <w:t>2020 г</w:t>
      </w:r>
    </w:p>
    <w:p w:rsidR="00AD564D" w:rsidRPr="00A21317" w:rsidRDefault="00AD564D" w:rsidP="00AA49FE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bookmarkStart w:id="0" w:name="_GoBack"/>
      <w:bookmarkEnd w:id="0"/>
      <w:r w:rsidRPr="00A21317">
        <w:rPr>
          <w:color w:val="000000"/>
          <w:sz w:val="24"/>
          <w:szCs w:val="24"/>
          <w:lang w:eastAsia="ru-RU" w:bidi="ru-RU"/>
        </w:rPr>
        <w:lastRenderedPageBreak/>
        <w:t>1. ОБЩАЯ ХАРАКТЕРИСТИКА ПРОГРАММЫ</w:t>
      </w:r>
    </w:p>
    <w:p w:rsidR="00AD564D" w:rsidRPr="00A21317" w:rsidRDefault="00AD564D" w:rsidP="00B5349D">
      <w:pPr>
        <w:pStyle w:val="41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Нормативную правовую основу разработки программы составляют: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A21317">
        <w:rPr>
          <w:rStyle w:val="13"/>
          <w:sz w:val="24"/>
          <w:szCs w:val="24"/>
        </w:rPr>
        <w:softHyphen/>
        <w:t>нальных стандартов»;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rStyle w:val="13"/>
          <w:sz w:val="24"/>
          <w:szCs w:val="24"/>
        </w:rPr>
        <w:t xml:space="preserve">приказ </w:t>
      </w:r>
      <w:proofErr w:type="spellStart"/>
      <w:r w:rsidRPr="00A21317">
        <w:rPr>
          <w:rStyle w:val="13"/>
          <w:sz w:val="24"/>
          <w:szCs w:val="24"/>
        </w:rPr>
        <w:t>Минобрнауки</w:t>
      </w:r>
      <w:proofErr w:type="spellEnd"/>
      <w:r w:rsidRPr="00A21317">
        <w:rPr>
          <w:rStyle w:val="13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D564D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rStyle w:val="13"/>
          <w:sz w:val="24"/>
          <w:szCs w:val="24"/>
        </w:rPr>
      </w:pPr>
      <w:r w:rsidRPr="00A21317">
        <w:rPr>
          <w:rStyle w:val="13"/>
          <w:sz w:val="24"/>
          <w:szCs w:val="24"/>
        </w:rPr>
        <w:t>Программа разработана на основе профессионального стандарта «Пе</w:t>
      </w:r>
      <w:r w:rsidRPr="00A21317">
        <w:rPr>
          <w:rStyle w:val="13"/>
          <w:sz w:val="24"/>
          <w:szCs w:val="24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 608н.</w:t>
      </w:r>
    </w:p>
    <w:p w:rsidR="00AD564D" w:rsidRPr="00A21317" w:rsidRDefault="00B5349D" w:rsidP="00B5349D">
      <w:pPr>
        <w:keepNext/>
        <w:keepLines/>
        <w:widowControl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</w:t>
      </w:r>
      <w:r w:rsidR="00AD564D"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70FB" w:rsidRPr="00A21317" w:rsidRDefault="00AD564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8612AE" w:rsidRPr="00A21317">
        <w:rPr>
          <w:bCs/>
          <w:sz w:val="24"/>
          <w:szCs w:val="24"/>
          <w:lang w:eastAsia="ru-RU"/>
        </w:rPr>
        <w:t xml:space="preserve">профессиональной переподготовки и </w:t>
      </w:r>
      <w:r w:rsidRPr="00A21317">
        <w:rPr>
          <w:bCs/>
          <w:sz w:val="24"/>
          <w:szCs w:val="24"/>
          <w:lang w:eastAsia="ru-RU"/>
        </w:rPr>
        <w:t>формирования</w:t>
      </w:r>
      <w:r w:rsidR="007370FB" w:rsidRPr="00A21317">
        <w:rPr>
          <w:bCs/>
          <w:sz w:val="24"/>
          <w:szCs w:val="24"/>
          <w:lang w:eastAsia="ru-RU"/>
        </w:rPr>
        <w:t xml:space="preserve"> у обучающихся общих и профессиональных компетенций, соответствующих вида</w:t>
      </w:r>
      <w:r w:rsidR="004E7026" w:rsidRPr="00A21317">
        <w:rPr>
          <w:bCs/>
          <w:sz w:val="24"/>
          <w:szCs w:val="24"/>
          <w:lang w:eastAsia="ru-RU"/>
        </w:rPr>
        <w:t>м профессиональной деятельности.</w:t>
      </w:r>
    </w:p>
    <w:p w:rsidR="00B5349D" w:rsidRPr="00A21317" w:rsidRDefault="00B5349D" w:rsidP="00F40D2F">
      <w:pPr>
        <w:pStyle w:val="7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AD564D" w:rsidRPr="00A21317" w:rsidRDefault="00AD564D" w:rsidP="00F40D2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1.3 Требования </w:t>
      </w:r>
      <w:r w:rsidR="00B5349D" w:rsidRPr="00A21317">
        <w:rPr>
          <w:rFonts w:ascii="Times New Roman" w:hAnsi="Times New Roman" w:cs="Times New Roman"/>
          <w:b/>
          <w:sz w:val="24"/>
          <w:szCs w:val="24"/>
        </w:rPr>
        <w:t>к образованию</w:t>
      </w:r>
    </w:p>
    <w:p w:rsidR="00B5349D" w:rsidRPr="00A21317" w:rsidRDefault="00AD564D" w:rsidP="00F40D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специалистов среднего звена или вы</w:t>
      </w:r>
      <w:r w:rsidR="00B5349D" w:rsidRPr="00A21317">
        <w:rPr>
          <w:rFonts w:ascii="Times New Roman" w:hAnsi="Times New Roman" w:cs="Times New Roman"/>
          <w:sz w:val="24"/>
          <w:szCs w:val="24"/>
        </w:rPr>
        <w:t xml:space="preserve">сшее образование – </w:t>
      </w:r>
      <w:proofErr w:type="spellStart"/>
      <w:r w:rsidR="00B5349D" w:rsidRPr="00A2131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5349D" w:rsidRPr="00A21317">
        <w:rPr>
          <w:rFonts w:ascii="Times New Roman" w:hAnsi="Times New Roman" w:cs="Times New Roman"/>
          <w:sz w:val="24"/>
          <w:szCs w:val="24"/>
        </w:rPr>
        <w:t>.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D2F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1.4 </w:t>
      </w:r>
      <w:r w:rsidR="00B5349D" w:rsidRPr="00A21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программы</w:t>
      </w:r>
    </w:p>
    <w:p w:rsidR="005F6C7B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</w:t>
      </w:r>
      <w:r w:rsidR="007370F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F6C7B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</w:t>
      </w:r>
      <w:r w:rsidR="00F759C9"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Обучающийся в результате освоения программы должен иметь практический опыт: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педагогических технологий в зависимости от конкретных целей занятия;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выбора и анализа законодательных актов и учебно-методической литературы, необходимых для разработки (обновления) образовательной про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граммы учебного предмета;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разработки (обновления) образовательной программы учебного предмета; </w:t>
      </w:r>
    </w:p>
    <w:p w:rsidR="00523C91" w:rsidRPr="00A21317" w:rsidRDefault="00523C91" w:rsidP="00F40D2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523C91" w:rsidRPr="00A21317" w:rsidRDefault="00523C91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деятельность и</w:t>
      </w:r>
      <w:r w:rsidR="004D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демонстрировать элементы деятельности, осваиваемой обучающимися,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выполнять задания, предусмотренные программой учебного предмета, курса, дисциплины (модуля)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-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освоением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обучающимся профессиональной </w:t>
      </w: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206733" w:rsidRPr="00A21317" w:rsidRDefault="0020673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- использовать педагогически обоснованные формы, методы и приемы организации деятельности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</w:r>
      <w:r w:rsidR="00A21317" w:rsidRPr="00A21317">
        <w:rPr>
          <w:b w:val="0"/>
          <w:i w:val="0"/>
          <w:color w:val="000000"/>
          <w:sz w:val="24"/>
          <w:szCs w:val="24"/>
          <w:lang w:eastAsia="ru-RU" w:bidi="ru-RU"/>
        </w:rPr>
        <w:t>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специфики образовательных программ, требований федерального государственного образовательного стандарта (ФГОС) СПО (для программ СПО);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задач занятия (цикла занятий), вида занятия;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стадии профессионального развития;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возможности освоения образовательной программы на основе индивидуализации ее содержания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на занятиях порядок и сознательную дисциплину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</w:r>
    </w:p>
    <w:p w:rsidR="00206733" w:rsidRPr="00A21317" w:rsidRDefault="00D01143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з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накомить обучающихся с опытом успешных профессионалов, работающих в осваиваемой сфере профессиональной деятельности, </w:t>
      </w:r>
      <w:proofErr w:type="gramStart"/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и(</w:t>
      </w:r>
      <w:proofErr w:type="gramEnd"/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или) корпоративной культурой организаций-партнеров, вводить ее элементы в образовательную среду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а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р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требований ФГОС СПО </w:t>
      </w:r>
      <w:proofErr w:type="gramStart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и(</w:t>
      </w:r>
      <w:proofErr w:type="gramEnd"/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или) задач обучения, воспитания и развития </w:t>
      </w: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обучающихся;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особенностей преподаваемого учебного предмета, курса, дисциплины (модуля);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нормативных документов образовательной организации;</w:t>
      </w:r>
    </w:p>
    <w:p w:rsidR="00206733" w:rsidRPr="00A21317" w:rsidRDefault="00206733" w:rsidP="00A21317">
      <w:pPr>
        <w:pStyle w:val="50"/>
        <w:spacing w:line="240" w:lineRule="auto"/>
        <w:ind w:left="1069" w:firstLine="0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 xml:space="preserve"> современных требований к учебному оборудованию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к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</w:r>
    </w:p>
    <w:p w:rsidR="00206733" w:rsidRPr="00A21317" w:rsidRDefault="006D380B" w:rsidP="00206733">
      <w:pPr>
        <w:pStyle w:val="50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с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облюдать требования охраны труда</w:t>
      </w:r>
    </w:p>
    <w:p w:rsidR="008A6F74" w:rsidRPr="00A21317" w:rsidRDefault="006D380B" w:rsidP="00206733">
      <w:pPr>
        <w:pStyle w:val="50"/>
        <w:shd w:val="clear" w:color="auto" w:fill="auto"/>
        <w:spacing w:line="240" w:lineRule="auto"/>
        <w:ind w:firstLine="709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A21317">
        <w:rPr>
          <w:b w:val="0"/>
          <w:i w:val="0"/>
          <w:color w:val="000000"/>
          <w:sz w:val="24"/>
          <w:szCs w:val="24"/>
          <w:lang w:eastAsia="ru-RU" w:bidi="ru-RU"/>
        </w:rPr>
        <w:t>- о</w:t>
      </w:r>
      <w:r w:rsidR="00206733" w:rsidRPr="00A21317">
        <w:rPr>
          <w:b w:val="0"/>
          <w:i w:val="0"/>
          <w:color w:val="000000"/>
          <w:sz w:val="24"/>
          <w:szCs w:val="24"/>
          <w:lang w:eastAsia="ru-RU" w:bidi="ru-RU"/>
        </w:rPr>
        <w:t>беспечивать сохранность и эффективное использование учебного оборудования</w:t>
      </w:r>
    </w:p>
    <w:p w:rsidR="00BD662D" w:rsidRPr="00A21317" w:rsidRDefault="00BD662D" w:rsidP="00F40D2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знать: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преподаваемая область научного (научно-технического) знания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профессиональной деятельности, актуальные проблемы и тенденции ее развития, современные методы (технологии)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преподаваемого учебного предмета, курса, дисциплины (модуля) в основной профессиональной образовательной программе (ОПОП) СПО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ДПП, и(или) образовательной программе профессионального обучения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методология, теоретические основы и технология научно-исследовательской и проектной деятельности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научно-методические основы организации учебно-профессиональной, проектной, исследовательской и иной деятельности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проектных и исследовательских работ, отчетов о практике (для преподавания по программам СПО и ДПП)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образовательные технологии профессионального образования (профессионального обучения)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эффективного педагогического общения, законы риторики и требования к публичному выступлению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деятельности по сопровождению профессионального самоопределения обучающихся по программам СПО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труда, стадии профессионального развития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:rsidR="006D380B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</w:r>
      <w:proofErr w:type="gramStart"/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B5349D" w:rsidRPr="00A21317" w:rsidRDefault="006D380B" w:rsidP="006D380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ответственности педагогических работников за жизнь и здоровье обучающихся, находящихся под их руководством</w:t>
      </w:r>
    </w:p>
    <w:p w:rsidR="007370FB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="007370FB"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Трудоёмкость обучения</w:t>
      </w:r>
    </w:p>
    <w:p w:rsidR="00A80476" w:rsidRPr="00A21317" w:rsidRDefault="007370FB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Аудиторная учебная нагрузка - </w:t>
      </w:r>
      <w:r w:rsidR="00706C0A"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</w:t>
      </w: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:rsidR="00B5349D" w:rsidRPr="00A21317" w:rsidRDefault="00B5349D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476" w:rsidRPr="00A21317" w:rsidRDefault="00A80476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Форма документа</w:t>
      </w:r>
    </w:p>
    <w:p w:rsidR="00974049" w:rsidRPr="00A21317" w:rsidRDefault="00CE1B07" w:rsidP="00F40D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документа, выдаваемого по результатам освоения программы – диплом о профессиональной переподготовке. </w:t>
      </w:r>
    </w:p>
    <w:p w:rsidR="00CE1B07" w:rsidRPr="00A21317" w:rsidRDefault="00CE1B07" w:rsidP="00F40D2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1317">
        <w:rPr>
          <w:rFonts w:ascii="Times New Roman" w:hAnsi="Times New Roman" w:cs="Times New Roman"/>
          <w:b/>
          <w:sz w:val="24"/>
          <w:szCs w:val="24"/>
        </w:rPr>
        <w:t>Учебный план программы.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7824" w:rsidRPr="00A21317" w:rsidRDefault="00F07824" w:rsidP="00F078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07824" w:rsidRPr="00363CE5" w:rsidTr="00363CE5">
        <w:trPr>
          <w:trHeight w:val="888"/>
        </w:trPr>
        <w:tc>
          <w:tcPr>
            <w:tcW w:w="675" w:type="dxa"/>
            <w:vMerge w:val="restart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63C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63CE5">
              <w:rPr>
                <w:rFonts w:ascii="Times New Roman" w:hAnsi="Times New Roman" w:cs="Times New Roman"/>
                <w:sz w:val="20"/>
              </w:rPr>
              <w:t>/ п</w:t>
            </w:r>
          </w:p>
        </w:tc>
        <w:tc>
          <w:tcPr>
            <w:tcW w:w="3153" w:type="dxa"/>
            <w:vMerge w:val="restart"/>
            <w:vAlign w:val="center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F07824" w:rsidRPr="00363CE5" w:rsidTr="00363CE5">
        <w:trPr>
          <w:trHeight w:val="226"/>
        </w:trPr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07824" w:rsidRPr="00363CE5" w:rsidRDefault="00F07824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F07824" w:rsidRPr="00363CE5" w:rsidTr="00802B73">
        <w:tc>
          <w:tcPr>
            <w:tcW w:w="675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F07824" w:rsidRPr="00363CE5" w:rsidRDefault="00F07824" w:rsidP="00802B7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 xml:space="preserve">Организация учебной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63CE5" w:rsidRPr="00363CE5" w:rsidTr="00802B73">
        <w:tc>
          <w:tcPr>
            <w:tcW w:w="675" w:type="dxa"/>
          </w:tcPr>
          <w:p w:rsidR="00363CE5" w:rsidRPr="00363CE5" w:rsidRDefault="00363CE5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363CE5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14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15" w:type="dxa"/>
          </w:tcPr>
          <w:p w:rsidR="00363CE5" w:rsidRPr="00363CE5" w:rsidRDefault="00363CE5" w:rsidP="0036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F07824" w:rsidRPr="00363CE5" w:rsidRDefault="00363CE5" w:rsidP="00363CE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07824" w:rsidRPr="00363CE5" w:rsidTr="00802B73">
        <w:tc>
          <w:tcPr>
            <w:tcW w:w="3828" w:type="dxa"/>
            <w:gridSpan w:val="2"/>
          </w:tcPr>
          <w:p w:rsidR="00F07824" w:rsidRPr="00363CE5" w:rsidRDefault="00F07824" w:rsidP="00802B7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F07824" w:rsidRPr="00363CE5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256</w:t>
            </w:r>
          </w:p>
        </w:tc>
        <w:tc>
          <w:tcPr>
            <w:tcW w:w="1914" w:type="dxa"/>
          </w:tcPr>
          <w:p w:rsidR="00F07824" w:rsidRPr="0014416B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195</w:t>
            </w:r>
          </w:p>
        </w:tc>
        <w:tc>
          <w:tcPr>
            <w:tcW w:w="1915" w:type="dxa"/>
          </w:tcPr>
          <w:p w:rsidR="00F07824" w:rsidRPr="0014416B" w:rsidRDefault="0014416B" w:rsidP="001441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61</w:t>
            </w:r>
          </w:p>
        </w:tc>
      </w:tr>
    </w:tbl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16B" w:rsidRDefault="0014416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0FB" w:rsidRPr="00923BBF" w:rsidRDefault="007370FB" w:rsidP="00B534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Учебно-тематический план </w:t>
      </w:r>
      <w:r w:rsidR="00F07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370FB" w:rsidRDefault="007370FB" w:rsidP="00B534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C0A"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85315"/>
      <w:bookmarkEnd w:id="2"/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8C0D09" w:rsidRPr="00363CE5" w:rsidTr="0014416B">
        <w:trPr>
          <w:trHeight w:val="105"/>
        </w:trPr>
        <w:tc>
          <w:tcPr>
            <w:tcW w:w="1246" w:type="dxa"/>
            <w:vMerge w:val="restart"/>
          </w:tcPr>
          <w:p w:rsidR="008C0D09" w:rsidRPr="00363CE5" w:rsidRDefault="009607F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8C0D09" w:rsidRPr="00363CE5" w:rsidRDefault="008C0D09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63CE5" w:rsidRPr="00363CE5" w:rsidTr="0014416B">
        <w:trPr>
          <w:trHeight w:val="105"/>
        </w:trPr>
        <w:tc>
          <w:tcPr>
            <w:tcW w:w="1246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х(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ЛК)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</w:t>
            </w:r>
            <w:proofErr w:type="spellEnd"/>
          </w:p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ких</w:t>
            </w:r>
          </w:p>
        </w:tc>
      </w:tr>
      <w:tr w:rsidR="00363CE5" w:rsidRPr="00363CE5" w:rsidTr="00FC02D8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3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Модуль 1 Организация учебной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обучающихся</w:t>
            </w:r>
            <w:proofErr w:type="gramEnd"/>
          </w:p>
        </w:tc>
      </w:tr>
      <w:bookmarkEnd w:id="3"/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Изучение локальных актов образовательной организации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Актуальные проблемы и тенденции развития педагогического образования и роль преподаваемого учебного предмета, курса, дисциплины (модуля)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ФГОС, содержание примерных или типовых образовательных программ, учебников, учебных пособий.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Научно-методические основы организации учебно-профессиональной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. Изучение теоретических основ и технологии учебной деятельности.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1.6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образовательные технологии профессионального образования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1.7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Психолого-педагогические основы и методика применения технических средств обучения, дистанционных образовательных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технологий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1.8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к оформлению проектных и исследовательских работ, отчетов о практике 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1.9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Возрастные особенности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>, особенности обучения одаренных обучающихся и обучающихся с проблемами в развитии и трудностями в обучении, вопросы индивидуализации обучения.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1.10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1.12</w:t>
            </w:r>
          </w:p>
          <w:p w:rsidR="00363CE5" w:rsidRPr="00363CE5" w:rsidRDefault="00363CE5" w:rsidP="00976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283AC2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4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Педагогический контроль и оценка усвоения программ</w:t>
            </w:r>
            <w:bookmarkEnd w:id="4"/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2.1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Изучение Законодательства Российской Федерации 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локальных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997926">
        <w:tc>
          <w:tcPr>
            <w:tcW w:w="11028" w:type="dxa"/>
            <w:gridSpan w:val="4"/>
          </w:tcPr>
          <w:p w:rsidR="00363CE5" w:rsidRPr="00363CE5" w:rsidRDefault="00363CE5" w:rsidP="00363CE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5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Деятельность по разработке программно-методического обеспечения</w:t>
            </w:r>
            <w:bookmarkEnd w:id="5"/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Методологические и методические основы современного профессионального образования, ДПО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6" w:name="_Hlk480544837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Теория и практика СПО, ДПО по соответствующим направлениям подготовки, </w:t>
            </w:r>
            <w:proofErr w:type="gramStart"/>
            <w:r w:rsidRPr="00363CE5">
              <w:rPr>
                <w:rFonts w:ascii="Times New Roman" w:eastAsia="Calibri" w:hAnsi="Times New Roman" w:cs="Times New Roman"/>
                <w:szCs w:val="24"/>
              </w:rPr>
              <w:t>специальностям</w:t>
            </w:r>
            <w:proofErr w:type="gramEnd"/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 в том числе зарубежные исследования, разработки и опыт</w:t>
            </w:r>
            <w:bookmarkEnd w:id="6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7" w:name="_Hlk480545710"/>
            <w:r w:rsidRPr="00363CE5">
              <w:rPr>
                <w:rFonts w:ascii="Times New Roman" w:eastAsia="Calibri" w:hAnsi="Times New Roman" w:cs="Times New Roman"/>
                <w:szCs w:val="24"/>
              </w:rPr>
              <w:t>Законодательство Российской Федерации об образовании и о персональных данных</w:t>
            </w:r>
            <w:bookmarkEnd w:id="7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3.4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8" w:name="_Hlk480547173"/>
            <w:r w:rsidRPr="00363CE5">
              <w:rPr>
                <w:rFonts w:ascii="Times New Roman" w:eastAsia="Calibri" w:hAnsi="Times New Roman" w:cs="Times New Roman"/>
                <w:szCs w:val="24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  <w:bookmarkEnd w:id="8"/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3.5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Современные тенденции системы дополнительного профессионального образования в России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3.6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3.7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3.8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3.9</w:t>
            </w: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363CE5" w:rsidRPr="00363CE5" w:rsidTr="0014416B">
        <w:tc>
          <w:tcPr>
            <w:tcW w:w="1246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63CE5" w:rsidRPr="00363CE5" w:rsidTr="0014416B">
        <w:trPr>
          <w:trHeight w:val="298"/>
        </w:trPr>
        <w:tc>
          <w:tcPr>
            <w:tcW w:w="7057" w:type="dxa"/>
            <w:gridSpan w:val="2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63CE5" w:rsidRPr="00363CE5" w:rsidRDefault="00363CE5" w:rsidP="0057553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63CE5" w:rsidRPr="00363CE5" w:rsidRDefault="00363CE5" w:rsidP="0057553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14416B" w:rsidRPr="00363CE5" w:rsidTr="0014416B">
        <w:trPr>
          <w:trHeight w:val="273"/>
        </w:trPr>
        <w:tc>
          <w:tcPr>
            <w:tcW w:w="7057" w:type="dxa"/>
            <w:gridSpan w:val="2"/>
          </w:tcPr>
          <w:p w:rsidR="0014416B" w:rsidRPr="00363CE5" w:rsidRDefault="0014416B" w:rsidP="0057553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14416B" w:rsidRPr="0014416B" w:rsidRDefault="0014416B" w:rsidP="0014416B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14416B" w:rsidRPr="0014416B" w:rsidRDefault="0014416B" w:rsidP="0014416B">
            <w:pPr>
              <w:jc w:val="center"/>
              <w:rPr>
                <w:rFonts w:ascii="Times New Roman" w:hAnsi="Times New Roman" w:cs="Times New Roman"/>
              </w:rPr>
            </w:pPr>
            <w:r w:rsidRPr="0014416B">
              <w:rPr>
                <w:rFonts w:ascii="Times New Roman" w:hAnsi="Times New Roman" w:cs="Times New Roman"/>
              </w:rPr>
              <w:t>61</w:t>
            </w:r>
          </w:p>
        </w:tc>
      </w:tr>
    </w:tbl>
    <w:p w:rsidR="008C0D09" w:rsidRDefault="008C0D09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6B" w:rsidRDefault="0014416B" w:rsidP="007370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Default="007437D7" w:rsidP="00A21317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9403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по программам профессиональной подготовки</w:t>
      </w:r>
    </w:p>
    <w:p w:rsidR="007437D7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194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D7" w:rsidRPr="00046F90" w:rsidRDefault="007437D7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proofErr w:type="gramStart"/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 Изучение локальных актов образовательной организации</w:t>
      </w:r>
    </w:p>
    <w:p w:rsidR="007437D7" w:rsidRDefault="007437D7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660DFF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 xml:space="preserve">го нормативного акта. Признаки нормативных актов. </w:t>
      </w:r>
      <w:r w:rsidRPr="007437D7">
        <w:rPr>
          <w:rFonts w:ascii="Times New Roman" w:hAnsi="Times New Roman" w:cs="Times New Roman"/>
          <w:sz w:val="24"/>
          <w:szCs w:val="24"/>
        </w:rPr>
        <w:t xml:space="preserve">На какие виды делятся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локальные нормативные акты. </w:t>
      </w:r>
      <w:r w:rsidR="0093238F" w:rsidRPr="00660DFF">
        <w:rPr>
          <w:rFonts w:ascii="Times New Roman" w:hAnsi="Times New Roman" w:cs="Times New Roman"/>
          <w:sz w:val="24"/>
          <w:szCs w:val="24"/>
        </w:rPr>
        <w:t>Чем руководствоваться образовательному учреждению при разработке</w:t>
      </w:r>
      <w:r w:rsidR="0093238F" w:rsidRPr="0093238F">
        <w:rPr>
          <w:rFonts w:ascii="Times New Roman" w:hAnsi="Times New Roman" w:cs="Times New Roman"/>
          <w:sz w:val="24"/>
          <w:szCs w:val="24"/>
        </w:rPr>
        <w:t xml:space="preserve"> </w:t>
      </w:r>
      <w:r w:rsidR="0093238F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акта. </w:t>
      </w:r>
      <w:r w:rsidR="0093238F" w:rsidRPr="0093238F">
        <w:rPr>
          <w:rFonts w:ascii="Times New Roman" w:hAnsi="Times New Roman" w:cs="Times New Roman"/>
          <w:sz w:val="24"/>
          <w:szCs w:val="24"/>
        </w:rPr>
        <w:t>Порядок разрабо</w:t>
      </w:r>
      <w:r w:rsidR="007C28FD">
        <w:rPr>
          <w:rFonts w:ascii="Times New Roman" w:hAnsi="Times New Roman" w:cs="Times New Roman"/>
          <w:sz w:val="24"/>
          <w:szCs w:val="24"/>
        </w:rPr>
        <w:t>тки локальных нормативных актов.</w:t>
      </w:r>
      <w:r w:rsidR="007C28FD" w:rsidRPr="007C28FD">
        <w:t xml:space="preserve"> </w:t>
      </w:r>
      <w:r w:rsidR="007C28FD" w:rsidRPr="007C28F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25.12.2018) "Об образова</w:t>
      </w:r>
      <w:r w:rsidR="007C28FD">
        <w:rPr>
          <w:rFonts w:ascii="Times New Roman" w:hAnsi="Times New Roman" w:cs="Times New Roman"/>
          <w:sz w:val="24"/>
          <w:szCs w:val="24"/>
        </w:rPr>
        <w:t xml:space="preserve">нии в Российской Федерации". </w:t>
      </w:r>
      <w:r w:rsidR="007C28FD" w:rsidRPr="007C28FD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:rsidR="00046F90" w:rsidRDefault="00046F90" w:rsidP="00F40D2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37D7" w:rsidRPr="00046F90" w:rsidRDefault="007C28FD" w:rsidP="00F40D2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 Актуальные проблемы и тенденции развития педагогического образования и роль преподаваемого учебного предмета, курса, дисциплины (модуля)</w:t>
      </w:r>
    </w:p>
    <w:p w:rsidR="007C28FD" w:rsidRPr="00E27584" w:rsidRDefault="007C28F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Проблемы высшего образования. </w:t>
      </w:r>
      <w:r w:rsidR="00D66AF9" w:rsidRPr="00E27584">
        <w:rPr>
          <w:rFonts w:ascii="Times New Roman" w:hAnsi="Times New Roman" w:cs="Times New Roman"/>
          <w:sz w:val="24"/>
          <w:szCs w:val="24"/>
        </w:rPr>
        <w:t xml:space="preserve">Причины проблем образования. Пути решения проблем. Современные тенденции развития образования.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6AF9" w:rsidRPr="00046F90" w:rsidRDefault="00D66AF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1.3 Требования ФГОС, содержание примерных или типовых образовательных программ, учебников, учебных пособий.</w:t>
      </w:r>
    </w:p>
    <w:p w:rsidR="00D66AF9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Федерального государственного образовательного стандарта</w:t>
      </w:r>
      <w:r w:rsidRPr="00E27584">
        <w:rPr>
          <w:rFonts w:ascii="Times New Roman" w:hAnsi="Times New Roman" w:cs="Times New Roman"/>
          <w:sz w:val="24"/>
          <w:szCs w:val="24"/>
        </w:rPr>
        <w:t xml:space="preserve"> (ФГОС)</w:t>
      </w:r>
      <w:r>
        <w:rPr>
          <w:rFonts w:ascii="Times New Roman" w:hAnsi="Times New Roman" w:cs="Times New Roman"/>
          <w:sz w:val="24"/>
          <w:szCs w:val="24"/>
        </w:rPr>
        <w:t xml:space="preserve">. Что обеспечивают </w:t>
      </w:r>
      <w:r w:rsidRPr="00E2758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стандарты. Что представляет собой ФГОС. Какие требования содержит ФГОС.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27584">
        <w:rPr>
          <w:rFonts w:ascii="Times New Roman" w:hAnsi="Times New Roman" w:cs="Times New Roman"/>
          <w:sz w:val="24"/>
          <w:szCs w:val="24"/>
        </w:rPr>
        <w:t>одход</w:t>
      </w:r>
      <w:proofErr w:type="gramEnd"/>
      <w:r w:rsidRPr="00E2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27584">
        <w:rPr>
          <w:rFonts w:ascii="Times New Roman" w:hAnsi="Times New Roman" w:cs="Times New Roman"/>
          <w:sz w:val="24"/>
          <w:szCs w:val="24"/>
        </w:rPr>
        <w:t>лежит в основе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1.4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понятия «ресурсы», их значение. Образовательные ресурсы. </w:t>
      </w:r>
      <w:r w:rsidRPr="00E27584">
        <w:rPr>
          <w:rFonts w:ascii="Times New Roman" w:hAnsi="Times New Roman" w:cs="Times New Roman"/>
          <w:sz w:val="24"/>
          <w:szCs w:val="24"/>
        </w:rPr>
        <w:t>Примеры ресурсов для обеспечения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1.5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Научно-методические основы организации учебно-профессиональной деятельности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>. Изучение теоретических основ и технологии учебной деятельности.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понятия «методология». Основные методы педагогики. Технология учебной деятельности. </w:t>
      </w:r>
      <w:r w:rsidRPr="00E27584">
        <w:rPr>
          <w:rFonts w:ascii="Times New Roman" w:hAnsi="Times New Roman" w:cs="Times New Roman"/>
          <w:sz w:val="24"/>
          <w:szCs w:val="24"/>
        </w:rPr>
        <w:t>Теоретические основы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1.6  Современные образовательные технологии профессионального образования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полного усвоения.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hAnsi="Times New Roman" w:cs="Times New Roman"/>
          <w:sz w:val="24"/>
          <w:szCs w:val="24"/>
        </w:rPr>
        <w:t xml:space="preserve">гия концентрированного обучения. </w:t>
      </w:r>
      <w:r w:rsidRPr="00E27584">
        <w:rPr>
          <w:rFonts w:ascii="Times New Roman" w:hAnsi="Times New Roman" w:cs="Times New Roman"/>
          <w:sz w:val="24"/>
          <w:szCs w:val="24"/>
        </w:rPr>
        <w:t>Технология коллект</w:t>
      </w:r>
      <w:r>
        <w:rPr>
          <w:rFonts w:ascii="Times New Roman" w:hAnsi="Times New Roman" w:cs="Times New Roman"/>
          <w:sz w:val="24"/>
          <w:szCs w:val="24"/>
        </w:rPr>
        <w:t>ивной мыслительной деятельности.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Инновационные технологии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1.7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Психолого-педагогические основы и методика применения технических средств обучения, дистанционных образовательных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если их использование возможно для освоения учебного предмета, курса, дисциплины (модуля)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ельности.</w:t>
      </w:r>
      <w:r w:rsidRPr="00E2758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в образовательном процессе. </w:t>
      </w:r>
      <w:r w:rsidRPr="00E27584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F90" w:rsidRDefault="00046F90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7584" w:rsidRPr="00046F90" w:rsidRDefault="00E27584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Требования к оформлению проектных и исследовательских работ, отчетов о практике</w:t>
      </w:r>
    </w:p>
    <w:p w:rsidR="00E27584" w:rsidRDefault="00E27584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84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проектных ра</w:t>
      </w:r>
      <w:r>
        <w:rPr>
          <w:rFonts w:ascii="Times New Roman" w:hAnsi="Times New Roman" w:cs="Times New Roman"/>
          <w:sz w:val="24"/>
          <w:szCs w:val="24"/>
        </w:rPr>
        <w:t xml:space="preserve">бот.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84">
        <w:rPr>
          <w:rFonts w:ascii="Times New Roman" w:hAnsi="Times New Roman" w:cs="Times New Roman"/>
          <w:sz w:val="24"/>
          <w:szCs w:val="24"/>
        </w:rPr>
        <w:t>Требования к оформлению отчетов о практике</w:t>
      </w:r>
      <w:r w:rsidR="0097651D">
        <w:rPr>
          <w:rFonts w:ascii="Times New Roman" w:hAnsi="Times New Roman" w:cs="Times New Roman"/>
          <w:sz w:val="24"/>
          <w:szCs w:val="24"/>
        </w:rPr>
        <w:t>.</w:t>
      </w:r>
    </w:p>
    <w:p w:rsidR="00AB6978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1.9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Возрастные особенности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>, особенности обучения одаренных обучающихся и обучающихся с проблемами в развитии и трудностями в обучении, вопросы индивидуализации обучения.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Возрастные особенности обучающихся, в том числе особенности обучения в</w:t>
      </w:r>
      <w:r>
        <w:rPr>
          <w:rFonts w:ascii="Times New Roman" w:hAnsi="Times New Roman" w:cs="Times New Roman"/>
          <w:sz w:val="24"/>
          <w:szCs w:val="24"/>
        </w:rPr>
        <w:t xml:space="preserve">зрослых учащихся. </w:t>
      </w:r>
      <w:r w:rsidRPr="0097651D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нности обучения одаренных детей. </w:t>
      </w:r>
      <w:proofErr w:type="gramStart"/>
      <w:r w:rsidRPr="009765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651D">
        <w:rPr>
          <w:rFonts w:ascii="Times New Roman" w:hAnsi="Times New Roman" w:cs="Times New Roman"/>
          <w:sz w:val="24"/>
          <w:szCs w:val="24"/>
        </w:rPr>
        <w:t xml:space="preserve"> с проб</w:t>
      </w:r>
      <w:r>
        <w:rPr>
          <w:rFonts w:ascii="Times New Roman" w:hAnsi="Times New Roman" w:cs="Times New Roman"/>
          <w:sz w:val="24"/>
          <w:szCs w:val="24"/>
        </w:rPr>
        <w:t>лемами и трудностями в развитии.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Вопросы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1.10.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 понятия «мотивация» и ее виды.</w:t>
      </w:r>
      <w:r w:rsidRPr="0097651D">
        <w:rPr>
          <w:rFonts w:ascii="Times New Roman" w:hAnsi="Times New Roman" w:cs="Times New Roman"/>
          <w:sz w:val="24"/>
          <w:szCs w:val="24"/>
        </w:rPr>
        <w:t xml:space="preserve"> Мотивация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1.11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в соответствии с его предназначением и характером реализуемых программ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51D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учебному процессу. </w:t>
      </w:r>
      <w:r w:rsidRPr="0097651D">
        <w:rPr>
          <w:rFonts w:ascii="Times New Roman" w:hAnsi="Times New Roman" w:cs="Times New Roman"/>
          <w:sz w:val="24"/>
          <w:szCs w:val="24"/>
        </w:rPr>
        <w:t>Санитарно-гиги</w:t>
      </w:r>
      <w:r>
        <w:rPr>
          <w:rFonts w:ascii="Times New Roman" w:hAnsi="Times New Roman" w:cs="Times New Roman"/>
          <w:sz w:val="24"/>
          <w:szCs w:val="24"/>
        </w:rPr>
        <w:t xml:space="preserve">енические требования к кабинету. </w:t>
      </w:r>
      <w:r w:rsidRPr="0097651D">
        <w:rPr>
          <w:rFonts w:ascii="Times New Roman" w:hAnsi="Times New Roman" w:cs="Times New Roman"/>
          <w:sz w:val="24"/>
          <w:szCs w:val="24"/>
        </w:rPr>
        <w:t>Эргономические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ния. Эстетические требования. </w:t>
      </w:r>
      <w:r w:rsidRPr="0097651D">
        <w:rPr>
          <w:rFonts w:ascii="Times New Roman" w:hAnsi="Times New Roman" w:cs="Times New Roman"/>
          <w:sz w:val="24"/>
          <w:szCs w:val="24"/>
        </w:rPr>
        <w:t>Требования к оформлению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97651D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1.12 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E53">
        <w:rPr>
          <w:rFonts w:ascii="Times New Roman" w:hAnsi="Times New Roman" w:cs="Times New Roman"/>
          <w:sz w:val="24"/>
          <w:szCs w:val="24"/>
        </w:rPr>
        <w:t xml:space="preserve"> </w:t>
      </w:r>
      <w:r w:rsidR="0097651D" w:rsidRPr="0097651D">
        <w:rPr>
          <w:rFonts w:ascii="Times New Roman" w:hAnsi="Times New Roman" w:cs="Times New Roman"/>
          <w:sz w:val="24"/>
          <w:szCs w:val="24"/>
        </w:rPr>
        <w:t>Требования безопасности перед началом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51D" w:rsidRPr="0097651D">
        <w:rPr>
          <w:rFonts w:ascii="Times New Roman" w:hAnsi="Times New Roman" w:cs="Times New Roman"/>
          <w:sz w:val="24"/>
          <w:szCs w:val="24"/>
        </w:rPr>
        <w:t xml:space="preserve">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Требования безопасности по окончании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51D" w:rsidRPr="0097651D">
        <w:rPr>
          <w:rFonts w:ascii="Times New Roman" w:hAnsi="Times New Roman" w:cs="Times New Roman"/>
          <w:sz w:val="24"/>
          <w:szCs w:val="24"/>
        </w:rPr>
        <w:t>Инструкция по охране труда</w:t>
      </w:r>
      <w:r w:rsidR="00976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E53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1E53" w:rsidRPr="00046F90" w:rsidRDefault="00C01E53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1.13 Основы эффективного педагогического общения, законы риторики и требования к публичному выступлению</w:t>
      </w:r>
    </w:p>
    <w:p w:rsidR="0097651D" w:rsidRDefault="00C01E53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E53">
        <w:rPr>
          <w:rFonts w:ascii="Times New Roman" w:hAnsi="Times New Roman" w:cs="Times New Roman"/>
          <w:sz w:val="24"/>
          <w:szCs w:val="24"/>
        </w:rPr>
        <w:t>Основы эффективного педагогического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Структура общения</w:t>
      </w:r>
      <w:r>
        <w:rPr>
          <w:rFonts w:ascii="Times New Roman" w:hAnsi="Times New Roman" w:cs="Times New Roman"/>
          <w:sz w:val="24"/>
          <w:szCs w:val="24"/>
        </w:rPr>
        <w:t>. Качества личности преподавате</w:t>
      </w:r>
      <w:r w:rsidRPr="00C01E53">
        <w:rPr>
          <w:rFonts w:ascii="Times New Roman" w:hAnsi="Times New Roman" w:cs="Times New Roman"/>
          <w:sz w:val="24"/>
          <w:szCs w:val="24"/>
        </w:rPr>
        <w:t>ля, значимые для продуктивного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E53">
        <w:rPr>
          <w:rFonts w:ascii="Times New Roman" w:hAnsi="Times New Roman" w:cs="Times New Roman"/>
          <w:sz w:val="24"/>
          <w:szCs w:val="24"/>
        </w:rPr>
        <w:t>Барьеры восприятия в общении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Этапы педагогического общения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  <w:r w:rsidR="00B75A8A" w:rsidRPr="00B75A8A">
        <w:rPr>
          <w:rFonts w:ascii="Times New Roman" w:hAnsi="Times New Roman" w:cs="Times New Roman"/>
          <w:sz w:val="24"/>
          <w:szCs w:val="24"/>
        </w:rPr>
        <w:t>Требования к публичному выступлению</w:t>
      </w:r>
      <w:r w:rsidR="00B7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A8A" w:rsidRDefault="00B75A8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B75A8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1.14 </w:t>
      </w:r>
      <w:r w:rsidR="00D26B4B" w:rsidRPr="00046F90">
        <w:rPr>
          <w:rFonts w:ascii="Times New Roman" w:hAnsi="Times New Roman" w:cs="Times New Roman"/>
          <w:b/>
          <w:i/>
          <w:sz w:val="24"/>
          <w:szCs w:val="24"/>
        </w:rPr>
        <w:t>Основы психологии труда, стадии профессионального развития. Требования, предъявляемые профессией к человеку, набор медицинских и иных противопоказаний при выборе профессии, содержание и условия труда</w:t>
      </w:r>
    </w:p>
    <w:p w:rsidR="0097651D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Предметом психологии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Стадии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Набор противопоказаний при выборе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51D" w:rsidRDefault="0097651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51D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1.15 Меры ответственности педагогических работников за жизнь и здоровье обучающихся, находящихся под их руководством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B4B">
        <w:rPr>
          <w:rFonts w:ascii="Times New Roman" w:hAnsi="Times New Roman" w:cs="Times New Roman"/>
          <w:sz w:val="24"/>
          <w:szCs w:val="24"/>
        </w:rPr>
        <w:t>Общие положения об обязанностях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B4B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 согласно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D26B4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Тема 2.1 Изучение Законодательства Российской Федерации и </w:t>
      </w:r>
      <w:proofErr w:type="gramStart"/>
      <w:r w:rsidRPr="00046F90">
        <w:rPr>
          <w:rFonts w:ascii="Times New Roman" w:hAnsi="Times New Roman" w:cs="Times New Roman"/>
          <w:b/>
          <w:i/>
          <w:sz w:val="24"/>
          <w:szCs w:val="24"/>
        </w:rPr>
        <w:t>локальных</w:t>
      </w:r>
      <w:proofErr w:type="gramEnd"/>
      <w:r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нормативные акты, регламентирующие проведение промежуточной и итоговой аттестации обучающихся по программам СПО и профессионального обучен ДПП</w:t>
      </w:r>
    </w:p>
    <w:p w:rsidR="00D26B4B" w:rsidRDefault="00D26B4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на примере актов профессионального образовательного  учреждения</w:t>
      </w:r>
      <w:r w:rsidR="00762542">
        <w:rPr>
          <w:rFonts w:ascii="Times New Roman" w:hAnsi="Times New Roman" w:cs="Times New Roman"/>
          <w:sz w:val="24"/>
          <w:szCs w:val="24"/>
        </w:rPr>
        <w:t xml:space="preserve"> </w:t>
      </w:r>
      <w:r w:rsidRPr="00D26B4B">
        <w:rPr>
          <w:rFonts w:ascii="Times New Roman" w:hAnsi="Times New Roman" w:cs="Times New Roman"/>
          <w:sz w:val="24"/>
          <w:szCs w:val="24"/>
        </w:rPr>
        <w:t>«Кропоткинская АШ ДОСААФ России»</w:t>
      </w:r>
      <w:r w:rsidR="00DF3DB6">
        <w:rPr>
          <w:rFonts w:ascii="Times New Roman" w:hAnsi="Times New Roman" w:cs="Times New Roman"/>
          <w:sz w:val="24"/>
          <w:szCs w:val="24"/>
        </w:rPr>
        <w:t>.</w:t>
      </w:r>
    </w:p>
    <w:p w:rsidR="00DF3DB6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2.2 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</w:r>
    </w:p>
    <w:p w:rsidR="00D26B4B" w:rsidRDefault="00DF3DB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sz w:val="24"/>
          <w:szCs w:val="24"/>
        </w:rPr>
        <w:t>Идеи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DF3DB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3DB6">
        <w:rPr>
          <w:rFonts w:ascii="Times New Roman" w:hAnsi="Times New Roman" w:cs="Times New Roman"/>
          <w:sz w:val="24"/>
          <w:szCs w:val="24"/>
        </w:rPr>
        <w:t>сновные функции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3DB6">
        <w:rPr>
          <w:rFonts w:ascii="Times New Roman" w:hAnsi="Times New Roman" w:cs="Times New Roman"/>
          <w:sz w:val="24"/>
          <w:szCs w:val="24"/>
        </w:rPr>
        <w:t>Модернизация системы дополнительного профессионального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DB6" w:rsidRPr="00046F90" w:rsidRDefault="00DF3DB6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2.3 Методика разработки и применения контрольно-измерительных и контрольно-оценочных средств, интерпретации результатов контроля и оценивания</w:t>
      </w:r>
    </w:p>
    <w:p w:rsidR="00DF3DB6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42754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F90">
        <w:rPr>
          <w:rFonts w:ascii="Times New Roman" w:hAnsi="Times New Roman" w:cs="Times New Roman"/>
          <w:sz w:val="24"/>
          <w:szCs w:val="24"/>
        </w:rPr>
        <w:t>Экзаменационные задания</w:t>
      </w:r>
      <w:r w:rsidRPr="0042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3 типов.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27549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3.1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Методологические и методические основы современного профессионального образования, ДПО</w:t>
      </w:r>
    </w:p>
    <w:p w:rsidR="00427549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Педагогика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Основные категории педагогики.</w:t>
      </w:r>
      <w:r w:rsidRPr="004E298E"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Обучение –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Образовательные цели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Цели образовательной системы —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образования как государственно-ведомственной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Модель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Традиционная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>Рационалистическая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3D4">
        <w:rPr>
          <w:rFonts w:ascii="Times New Roman" w:hAnsi="Times New Roman" w:cs="Times New Roman"/>
          <w:sz w:val="24"/>
          <w:szCs w:val="24"/>
        </w:rPr>
        <w:t>Феноменологическая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98E">
        <w:rPr>
          <w:rFonts w:ascii="Times New Roman" w:hAnsi="Times New Roman" w:cs="Times New Roman"/>
          <w:sz w:val="24"/>
          <w:szCs w:val="24"/>
        </w:rPr>
        <w:t>Неинституциональная</w:t>
      </w:r>
      <w:proofErr w:type="spellEnd"/>
      <w:r w:rsidRPr="004E298E">
        <w:rPr>
          <w:rFonts w:ascii="Times New Roman" w:hAnsi="Times New Roman" w:cs="Times New Roman"/>
          <w:sz w:val="24"/>
          <w:szCs w:val="24"/>
        </w:rPr>
        <w:t xml:space="preserve"> модель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98E">
        <w:rPr>
          <w:rFonts w:ascii="Times New Roman" w:hAnsi="Times New Roman" w:cs="Times New Roman"/>
          <w:sz w:val="24"/>
          <w:szCs w:val="24"/>
        </w:rPr>
        <w:t xml:space="preserve">Принципы формирования содержания образования: </w:t>
      </w:r>
      <w:r w:rsidRPr="00E853D4">
        <w:rPr>
          <w:rFonts w:ascii="Times New Roman" w:hAnsi="Times New Roman" w:cs="Times New Roman"/>
          <w:sz w:val="24"/>
          <w:szCs w:val="24"/>
        </w:rPr>
        <w:t>Основные элементы образования как конкретного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— это. </w:t>
      </w:r>
    </w:p>
    <w:p w:rsidR="004E298E" w:rsidRDefault="004E298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4E298E" w:rsidP="00F40D2F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3.2 Теория и практика СПО, ДПО по соответствующим направлениям подготовки, </w:t>
      </w:r>
      <w:proofErr w:type="gramStart"/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специальностям</w:t>
      </w:r>
      <w:proofErr w:type="gramEnd"/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том числе зарубежные исследования, разработки и опыт</w:t>
      </w:r>
    </w:p>
    <w:p w:rsidR="001E5E3F" w:rsidRDefault="004E298E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Зарубежный опыт ДПО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Тенденции развития ДПО в развитых странах мира. </w:t>
      </w:r>
      <w:r w:rsidR="001E5E3F" w:rsidRPr="00222BC6">
        <w:rPr>
          <w:rFonts w:ascii="Times New Roman" w:hAnsi="Times New Roman" w:cs="Times New Roman"/>
          <w:sz w:val="24"/>
          <w:szCs w:val="24"/>
        </w:rPr>
        <w:t>ДПО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може</w:t>
      </w:r>
      <w:r w:rsidR="001E5E3F">
        <w:rPr>
          <w:rFonts w:ascii="Times New Roman" w:hAnsi="Times New Roman" w:cs="Times New Roman"/>
          <w:sz w:val="24"/>
          <w:szCs w:val="24"/>
        </w:rPr>
        <w:t xml:space="preserve">т существовать в четырех формах. </w:t>
      </w:r>
      <w:r w:rsidR="001E5E3F" w:rsidRPr="00222BC6">
        <w:rPr>
          <w:rFonts w:ascii="Times New Roman" w:hAnsi="Times New Roman" w:cs="Times New Roman"/>
          <w:sz w:val="24"/>
          <w:szCs w:val="24"/>
        </w:rPr>
        <w:t>Ведущие тренды ДПО</w:t>
      </w:r>
      <w:r w:rsidR="001E5E3F">
        <w:rPr>
          <w:rFonts w:ascii="Times New Roman" w:hAnsi="Times New Roman" w:cs="Times New Roman"/>
          <w:sz w:val="24"/>
          <w:szCs w:val="24"/>
        </w:rPr>
        <w:t>.</w:t>
      </w:r>
      <w:r w:rsidR="001E5E3F" w:rsidRPr="001E5E3F">
        <w:rPr>
          <w:rFonts w:ascii="Times New Roman" w:hAnsi="Times New Roman" w:cs="Times New Roman"/>
          <w:sz w:val="24"/>
          <w:szCs w:val="24"/>
        </w:rPr>
        <w:t xml:space="preserve"> </w:t>
      </w:r>
      <w:r w:rsidR="001E5E3F" w:rsidRPr="00222BC6">
        <w:rPr>
          <w:rFonts w:ascii="Times New Roman" w:hAnsi="Times New Roman" w:cs="Times New Roman"/>
          <w:sz w:val="24"/>
          <w:szCs w:val="24"/>
        </w:rPr>
        <w:t>Основные характеристики среды открытого образования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>Концептуальные тренды</w:t>
      </w:r>
      <w:r w:rsidR="001E5E3F">
        <w:rPr>
          <w:rFonts w:ascii="Times New Roman" w:hAnsi="Times New Roman" w:cs="Times New Roman"/>
          <w:sz w:val="24"/>
          <w:szCs w:val="24"/>
        </w:rPr>
        <w:t xml:space="preserve">. </w:t>
      </w:r>
      <w:r w:rsidR="001E5E3F" w:rsidRPr="00222BC6">
        <w:rPr>
          <w:rFonts w:ascii="Times New Roman" w:hAnsi="Times New Roman" w:cs="Times New Roman"/>
          <w:sz w:val="24"/>
          <w:szCs w:val="24"/>
        </w:rPr>
        <w:t xml:space="preserve">Система ДПО работников образования. </w:t>
      </w:r>
    </w:p>
    <w:p w:rsid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3.3 Законодательство Российской Федерации об образовании и о персональных данных</w:t>
      </w:r>
    </w:p>
    <w:p w:rsidR="001E5E3F" w:rsidRPr="00046F90" w:rsidRDefault="001E5E3F" w:rsidP="00F40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Федеральный закон от 25 июля 2011 г. N 261-ФЗ г. Москва "О внесении изменений в Федеральный закон "О персональных данных"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3F" w:rsidRDefault="001E5E3F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1E5E3F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3.4 Ведение и порядок доступа к учебной и иной документации, в том числе документации, содержащей персональные данные</w:t>
      </w:r>
    </w:p>
    <w:p w:rsidR="001E5E3F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C6">
        <w:rPr>
          <w:rFonts w:ascii="Times New Roman" w:hAnsi="Times New Roman" w:cs="Times New Roman"/>
          <w:sz w:val="24"/>
          <w:szCs w:val="24"/>
        </w:rPr>
        <w:t>Персональные данные – это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054C6">
        <w:rPr>
          <w:rFonts w:ascii="Times New Roman" w:hAnsi="Times New Roman" w:cs="Times New Roman"/>
          <w:sz w:val="24"/>
          <w:szCs w:val="24"/>
        </w:rPr>
        <w:t>сновной нормативный акт – Положение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4C6" w:rsidRDefault="00E054C6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C6" w:rsidRPr="00046F90" w:rsidRDefault="00E054C6" w:rsidP="00F4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6F90">
        <w:rPr>
          <w:rFonts w:ascii="Times New Roman" w:eastAsia="Calibri" w:hAnsi="Times New Roman" w:cs="Times New Roman"/>
          <w:b/>
          <w:i/>
          <w:sz w:val="24"/>
          <w:szCs w:val="24"/>
        </w:rPr>
        <w:t>Тема 3.5 Современные тенденции системы дополнительного профессионального образования в России</w:t>
      </w:r>
    </w:p>
    <w:p w:rsidR="001E5E3F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подразделяются </w:t>
      </w:r>
      <w:proofErr w:type="gramStart"/>
      <w:r w:rsidRPr="00A87B9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переподготовки нацелены </w:t>
      </w:r>
      <w:proofErr w:type="gramStart"/>
      <w:r w:rsidRPr="00A87B9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 С</w:t>
      </w:r>
      <w:r w:rsidRPr="00A87B9A">
        <w:rPr>
          <w:rFonts w:ascii="Times New Roman" w:hAnsi="Times New Roman" w:cs="Times New Roman"/>
          <w:sz w:val="24"/>
          <w:szCs w:val="24"/>
        </w:rPr>
        <w:t>овременное российское дополнительное профессиональное образование можно охарактеризовать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B9A" w:rsidRPr="00222BC6" w:rsidRDefault="00A87B9A" w:rsidP="00F4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3F" w:rsidRPr="00046F90" w:rsidRDefault="00A87B9A" w:rsidP="00F40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3.6 Основные источники и методы поиска информации, необходимой для разработки программно-методического обеспечения</w:t>
      </w:r>
    </w:p>
    <w:p w:rsidR="004E298E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7B9A">
        <w:rPr>
          <w:rFonts w:ascii="Times New Roman" w:hAnsi="Times New Roman" w:cs="Times New Roman"/>
          <w:sz w:val="24"/>
          <w:szCs w:val="24"/>
        </w:rPr>
        <w:t>Дополнительное образование детей позиционируется как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Типовая (примерная)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Модифицированная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B9A">
        <w:rPr>
          <w:rFonts w:ascii="Times New Roman" w:hAnsi="Times New Roman" w:cs="Times New Roman"/>
          <w:sz w:val="24"/>
          <w:szCs w:val="24"/>
        </w:rPr>
        <w:t>Эксперименнтальная</w:t>
      </w:r>
      <w:proofErr w:type="spellEnd"/>
      <w:r w:rsidRPr="00A87B9A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Структура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49" w:rsidRDefault="00427549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7549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3.7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</w:r>
    </w:p>
    <w:p w:rsidR="00427549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87B9A">
        <w:rPr>
          <w:rFonts w:ascii="Times New Roman" w:hAnsi="Times New Roman" w:cs="Times New Roman"/>
          <w:sz w:val="24"/>
          <w:szCs w:val="24"/>
        </w:rPr>
        <w:t>Теоретические основы психолого-педагогического сопровождения обучающихся с ОВЗ в условиях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B9A">
        <w:rPr>
          <w:rFonts w:ascii="Times New Roman" w:hAnsi="Times New Roman" w:cs="Times New Roman"/>
          <w:sz w:val="24"/>
          <w:szCs w:val="24"/>
        </w:rPr>
        <w:t>Сущность, понятие, особенности психолого-педагогического сопровождения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B9A" w:rsidRPr="00046F90" w:rsidRDefault="00A87B9A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3.8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Возможности использования информационно-коммуникационных технологий для ведения документации</w:t>
      </w:r>
    </w:p>
    <w:p w:rsidR="00A87B9A" w:rsidRDefault="00A87B9A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87B9A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A87B9A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B9A">
        <w:rPr>
          <w:rFonts w:ascii="Times New Roman" w:hAnsi="Times New Roman" w:cs="Times New Roman"/>
          <w:sz w:val="24"/>
          <w:szCs w:val="24"/>
        </w:rPr>
        <w:t>Методическая работа, повышение квалификации педагога.</w:t>
      </w:r>
      <w:r w:rsidRPr="00A87B9A">
        <w:t xml:space="preserve"> </w:t>
      </w:r>
      <w:proofErr w:type="spellStart"/>
      <w:r w:rsidRPr="00A87B9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87B9A">
        <w:rPr>
          <w:rFonts w:ascii="Times New Roman" w:hAnsi="Times New Roman" w:cs="Times New Roman"/>
          <w:sz w:val="24"/>
          <w:szCs w:val="24"/>
        </w:rPr>
        <w:t>-образовательный процесс.</w:t>
      </w:r>
      <w:r w:rsidR="00A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9D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B4B" w:rsidRPr="00046F90" w:rsidRDefault="00AC0F9E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6F90">
        <w:rPr>
          <w:rFonts w:ascii="Times New Roman" w:hAnsi="Times New Roman" w:cs="Times New Roman"/>
          <w:b/>
          <w:i/>
          <w:sz w:val="24"/>
          <w:szCs w:val="24"/>
        </w:rPr>
        <w:t>Тема 3.9</w:t>
      </w:r>
      <w:r w:rsidR="00031764" w:rsidRPr="00046F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F90">
        <w:rPr>
          <w:rFonts w:ascii="Times New Roman" w:hAnsi="Times New Roman" w:cs="Times New Roman"/>
          <w:b/>
          <w:i/>
          <w:sz w:val="24"/>
          <w:szCs w:val="24"/>
        </w:rPr>
        <w:tab/>
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</w:t>
      </w:r>
    </w:p>
    <w:p w:rsidR="00AC0F9E" w:rsidRDefault="00AB6978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B69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6978">
        <w:rPr>
          <w:rFonts w:ascii="Times New Roman" w:hAnsi="Times New Roman" w:cs="Times New Roman"/>
          <w:sz w:val="24"/>
          <w:szCs w:val="24"/>
        </w:rPr>
        <w:t xml:space="preserve"> России) от 15 апреля 2009 г. N 133 "Об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информации"</w:t>
      </w:r>
    </w:p>
    <w:p w:rsidR="00AC0F9E" w:rsidRPr="00D66AF9" w:rsidRDefault="00AC0F9E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69CB" w:rsidRPr="00A21317" w:rsidRDefault="007370FB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469CB" w:rsidRPr="00A21317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A21317" w:rsidRPr="00A21317" w:rsidRDefault="00A21317" w:rsidP="00F40D2F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5349D" w:rsidRPr="00A21317" w:rsidRDefault="001469CB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81826" w:rsidRPr="00A21317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A21317" w:rsidRPr="00A21317" w:rsidRDefault="00B81826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A21317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81826" w:rsidRPr="00A21317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Программы в полном объеме; </w:t>
      </w:r>
    </w:p>
    <w:p w:rsidR="00B81826" w:rsidRPr="00A21317" w:rsidRDefault="00A21317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соответствие применяемых форм, средств и методов обучения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A21317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C1161B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C1161B" w:rsidRPr="00A21317">
        <w:rPr>
          <w:sz w:val="24"/>
          <w:szCs w:val="24"/>
        </w:rPr>
        <w:t xml:space="preserve"> </w:t>
      </w:r>
      <w:r w:rsidR="00C1161B"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81826" w:rsidRPr="00A21317" w:rsidRDefault="00C1161B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="00B5349D" w:rsidRPr="00A21317">
        <w:rPr>
          <w:rFonts w:ascii="Times New Roman" w:hAnsi="Times New Roman" w:cs="Times New Roman"/>
          <w:sz w:val="24"/>
          <w:szCs w:val="24"/>
        </w:rPr>
        <w:t xml:space="preserve"> </w:t>
      </w:r>
      <w:r w:rsidR="00B81826" w:rsidRPr="00A21317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B81826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</w:t>
      </w:r>
      <w:r w:rsidR="00B81826" w:rsidRPr="00A21317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5349D" w:rsidRPr="00A21317" w:rsidRDefault="00B5349D" w:rsidP="00F40D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826" w:rsidRPr="00A21317" w:rsidRDefault="00B81826" w:rsidP="00B5349D">
      <w:pPr>
        <w:spacing w:after="0" w:line="240" w:lineRule="auto"/>
        <w:ind w:firstLine="709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B81826" w:rsidRPr="00297F77" w:rsidTr="00B26F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B81826" w:rsidRPr="00297F77" w:rsidTr="00B26FB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6C79F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="006C7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26FB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826" w:rsidRPr="00DB24BD" w:rsidRDefault="00B81826" w:rsidP="00B26FB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26" w:rsidRPr="00297F77" w:rsidTr="00B81826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26FB6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6" w:rsidRPr="00DB24BD" w:rsidRDefault="00B81826" w:rsidP="00B81826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02" w:rsidRPr="00A21317" w:rsidRDefault="00495D40" w:rsidP="00F40D2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0F02"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2339" w:rsidRPr="00A21317" w:rsidRDefault="00552339" w:rsidP="00552339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5.1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  <w:r w:rsidR="00A63BD2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52339" w:rsidRPr="00A21317" w:rsidRDefault="00552339" w:rsidP="00552339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A21317">
        <w:rPr>
          <w:rStyle w:val="ac"/>
          <w:rFonts w:ascii="Times New Roman" w:hAnsi="Times New Roman" w:cs="Times New Roman"/>
          <w:b/>
          <w:sz w:val="24"/>
          <w:szCs w:val="24"/>
        </w:rPr>
        <w:t>5.2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Профессиональное </w:t>
      </w:r>
      <w:proofErr w:type="gramStart"/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обучение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завершается итоговой аттестацией в форме квалификационного экзамена.</w:t>
      </w:r>
      <w:r w:rsidR="00A21317" w:rsidRPr="00A21317">
        <w:rPr>
          <w:sz w:val="24"/>
          <w:szCs w:val="24"/>
        </w:rPr>
        <w:t xml:space="preserve"> </w:t>
      </w:r>
      <w:r w:rsidR="00A21317" w:rsidRPr="00A21317">
        <w:rPr>
          <w:rStyle w:val="ac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>, включающего в себя проверку теоретических знаний в форме письменного задания, которое с</w:t>
      </w:r>
      <w:r w:rsidR="004B39D0">
        <w:rPr>
          <w:rStyle w:val="ac"/>
          <w:rFonts w:ascii="Times New Roman" w:hAnsi="Times New Roman" w:cs="Times New Roman"/>
          <w:sz w:val="24"/>
          <w:szCs w:val="24"/>
        </w:rPr>
        <w:t>одержит 10</w:t>
      </w:r>
      <w:r w:rsidR="00F40D2F"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вопроса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,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сформ</w:t>
      </w:r>
      <w:r w:rsidR="00053B2E">
        <w:rPr>
          <w:rStyle w:val="ac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обучения</w:t>
      </w:r>
      <w:r w:rsidR="001A1761" w:rsidRPr="00A21317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A2131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60F02" w:rsidRPr="00A21317" w:rsidRDefault="00560F02" w:rsidP="00560F0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95D40" w:rsidRPr="00A21317" w:rsidRDefault="00560F02" w:rsidP="00560F0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="00552339" w:rsidRPr="00A2131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A2131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РЕКОМЕНДУЕМАЯ ЛИТЕРАТУРА ДЛЯ ОСВОЕНИЯ ПРОГРАММЫ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нительной литературы</w:t>
      </w:r>
    </w:p>
    <w:p w:rsidR="001469CB" w:rsidRPr="00A21317" w:rsidRDefault="001469CB" w:rsidP="00495D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1317">
        <w:rPr>
          <w:rFonts w:ascii="Times New Roman" w:eastAsia="Courier New" w:hAnsi="Times New Roman" w:cs="Times New Roman"/>
          <w:bCs/>
          <w:i/>
          <w:iCs/>
          <w:sz w:val="24"/>
          <w:szCs w:val="24"/>
        </w:rPr>
        <w:t>Основные источники: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Федеральный закон от 21 декабря 1994 г. № 69-ФЗ </w:t>
      </w:r>
      <w:r w:rsidRPr="00A2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CA28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 </w:t>
      </w: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пожарной безопасности».</w:t>
      </w:r>
    </w:p>
    <w:p w:rsidR="001469CB" w:rsidRPr="00A21317" w:rsidRDefault="001469CB" w:rsidP="00495D40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1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Трудовой кодекс Российской Федерации (ТК РФ) от 30 декабря 2001 г. № 197-ФЗ. Раздел X. Охрана груда.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программам профессионального обучения».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1469CB" w:rsidRPr="00A21317" w:rsidRDefault="001469CB" w:rsidP="00495D40">
      <w:pPr>
        <w:pStyle w:val="7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1469CB" w:rsidRPr="00A21317" w:rsidRDefault="001469CB" w:rsidP="00495D40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469CB" w:rsidRPr="00A21317" w:rsidRDefault="001469CB" w:rsidP="00495D40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9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9"/>
    </w:p>
    <w:p w:rsidR="001469CB" w:rsidRPr="00A21317" w:rsidRDefault="001469CB" w:rsidP="00495D40">
      <w:pPr>
        <w:pStyle w:val="7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A21317">
        <w:rPr>
          <w:sz w:val="24"/>
          <w:szCs w:val="24"/>
        </w:rPr>
        <w:t>М.Про</w:t>
      </w:r>
      <w:r w:rsidRPr="00A21317">
        <w:rPr>
          <w:sz w:val="24"/>
          <w:szCs w:val="24"/>
        </w:rPr>
        <w:softHyphen/>
        <w:t>свещение</w:t>
      </w:r>
      <w:proofErr w:type="spellEnd"/>
      <w:r w:rsidRPr="00A21317">
        <w:rPr>
          <w:sz w:val="24"/>
          <w:szCs w:val="24"/>
        </w:rPr>
        <w:t>, 1993.</w:t>
      </w:r>
    </w:p>
    <w:p w:rsidR="003D08AF" w:rsidRPr="00A21317" w:rsidRDefault="003D08AF" w:rsidP="00495D40">
      <w:pPr>
        <w:spacing w:after="0" w:line="240" w:lineRule="auto"/>
        <w:ind w:firstLine="709"/>
        <w:rPr>
          <w:sz w:val="24"/>
          <w:szCs w:val="24"/>
        </w:rPr>
      </w:pPr>
    </w:p>
    <w:sectPr w:rsidR="003D08AF" w:rsidRPr="00A2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47D"/>
    <w:multiLevelType w:val="hybridMultilevel"/>
    <w:tmpl w:val="560C6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1793F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60019"/>
    <w:multiLevelType w:val="multilevel"/>
    <w:tmpl w:val="94DE9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018EC"/>
    <w:multiLevelType w:val="hybridMultilevel"/>
    <w:tmpl w:val="9B6E5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D66A5"/>
    <w:multiLevelType w:val="multilevel"/>
    <w:tmpl w:val="D704682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83BD8"/>
    <w:multiLevelType w:val="hybridMultilevel"/>
    <w:tmpl w:val="F7344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26E9"/>
    <w:multiLevelType w:val="multilevel"/>
    <w:tmpl w:val="E7C03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F3500"/>
    <w:multiLevelType w:val="hybridMultilevel"/>
    <w:tmpl w:val="EC1EB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0"/>
    <w:rsid w:val="00031764"/>
    <w:rsid w:val="00046F90"/>
    <w:rsid w:val="00053B2E"/>
    <w:rsid w:val="000723F7"/>
    <w:rsid w:val="000A3D59"/>
    <w:rsid w:val="00121F5E"/>
    <w:rsid w:val="0014416B"/>
    <w:rsid w:val="001469CB"/>
    <w:rsid w:val="00180AD1"/>
    <w:rsid w:val="001A0B4E"/>
    <w:rsid w:val="001A1761"/>
    <w:rsid w:val="001C2273"/>
    <w:rsid w:val="001D15BB"/>
    <w:rsid w:val="001E5E3F"/>
    <w:rsid w:val="001E7DBB"/>
    <w:rsid w:val="001F2134"/>
    <w:rsid w:val="00206733"/>
    <w:rsid w:val="002918F9"/>
    <w:rsid w:val="00363CE5"/>
    <w:rsid w:val="00371F1D"/>
    <w:rsid w:val="00377680"/>
    <w:rsid w:val="003868A5"/>
    <w:rsid w:val="003D08AF"/>
    <w:rsid w:val="003D5E77"/>
    <w:rsid w:val="00424BFE"/>
    <w:rsid w:val="00427549"/>
    <w:rsid w:val="00495D40"/>
    <w:rsid w:val="004B39D0"/>
    <w:rsid w:val="004D476D"/>
    <w:rsid w:val="004D780E"/>
    <w:rsid w:val="004E298E"/>
    <w:rsid w:val="004E7026"/>
    <w:rsid w:val="00523C91"/>
    <w:rsid w:val="00537823"/>
    <w:rsid w:val="00552339"/>
    <w:rsid w:val="00560F02"/>
    <w:rsid w:val="005B3C8B"/>
    <w:rsid w:val="005F6C7B"/>
    <w:rsid w:val="00646B07"/>
    <w:rsid w:val="00653597"/>
    <w:rsid w:val="006C79FF"/>
    <w:rsid w:val="006D380B"/>
    <w:rsid w:val="00706C0A"/>
    <w:rsid w:val="007370FB"/>
    <w:rsid w:val="007437D7"/>
    <w:rsid w:val="007608A9"/>
    <w:rsid w:val="00762542"/>
    <w:rsid w:val="007C28FD"/>
    <w:rsid w:val="007E2BE6"/>
    <w:rsid w:val="00822FE8"/>
    <w:rsid w:val="008609CD"/>
    <w:rsid w:val="008612AE"/>
    <w:rsid w:val="008740A9"/>
    <w:rsid w:val="008A6F74"/>
    <w:rsid w:val="008C0D09"/>
    <w:rsid w:val="0092149B"/>
    <w:rsid w:val="00922207"/>
    <w:rsid w:val="009228C9"/>
    <w:rsid w:val="0093238F"/>
    <w:rsid w:val="009607F5"/>
    <w:rsid w:val="00974049"/>
    <w:rsid w:val="0097651D"/>
    <w:rsid w:val="009D05A1"/>
    <w:rsid w:val="00A1207C"/>
    <w:rsid w:val="00A21317"/>
    <w:rsid w:val="00A63BD2"/>
    <w:rsid w:val="00A80476"/>
    <w:rsid w:val="00A87B9A"/>
    <w:rsid w:val="00AA49FE"/>
    <w:rsid w:val="00AB0A48"/>
    <w:rsid w:val="00AB6978"/>
    <w:rsid w:val="00AC0F9E"/>
    <w:rsid w:val="00AD564D"/>
    <w:rsid w:val="00AE44F2"/>
    <w:rsid w:val="00AE634D"/>
    <w:rsid w:val="00AF4AF9"/>
    <w:rsid w:val="00B05A33"/>
    <w:rsid w:val="00B5349D"/>
    <w:rsid w:val="00B55156"/>
    <w:rsid w:val="00B75A8A"/>
    <w:rsid w:val="00B81826"/>
    <w:rsid w:val="00BA5327"/>
    <w:rsid w:val="00BC72B2"/>
    <w:rsid w:val="00BD662D"/>
    <w:rsid w:val="00BE08BE"/>
    <w:rsid w:val="00C01E53"/>
    <w:rsid w:val="00C1161B"/>
    <w:rsid w:val="00C345DA"/>
    <w:rsid w:val="00C3764C"/>
    <w:rsid w:val="00CA28B0"/>
    <w:rsid w:val="00CC0FC2"/>
    <w:rsid w:val="00CE1B07"/>
    <w:rsid w:val="00D01143"/>
    <w:rsid w:val="00D26B4B"/>
    <w:rsid w:val="00D66AF9"/>
    <w:rsid w:val="00DF3DB6"/>
    <w:rsid w:val="00E054C6"/>
    <w:rsid w:val="00E27584"/>
    <w:rsid w:val="00E51BCE"/>
    <w:rsid w:val="00E522ED"/>
    <w:rsid w:val="00E93A85"/>
    <w:rsid w:val="00EF1CB8"/>
    <w:rsid w:val="00F07824"/>
    <w:rsid w:val="00F40D2F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B"/>
  </w:style>
  <w:style w:type="paragraph" w:styleId="1">
    <w:name w:val="heading 1"/>
    <w:basedOn w:val="a"/>
    <w:next w:val="a"/>
    <w:link w:val="10"/>
    <w:uiPriority w:val="99"/>
    <w:qFormat/>
    <w:rsid w:val="00552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0F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370FB"/>
    <w:rPr>
      <w:b/>
      <w:bCs/>
    </w:rPr>
  </w:style>
  <w:style w:type="paragraph" w:styleId="a4">
    <w:name w:val="Normal (Web)"/>
    <w:basedOn w:val="a"/>
    <w:uiPriority w:val="99"/>
    <w:unhideWhenUsed/>
    <w:rsid w:val="0073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D564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0">
    <w:name w:val="Заголовок №4_"/>
    <w:basedOn w:val="a0"/>
    <w:link w:val="41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7"/>
    <w:rsid w:val="00AD56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6"/>
    <w:rsid w:val="00AD56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Заголовок №4"/>
    <w:basedOn w:val="a"/>
    <w:link w:val="40"/>
    <w:rsid w:val="00AD564D"/>
    <w:pPr>
      <w:widowControl w:val="0"/>
      <w:shd w:val="clear" w:color="auto" w:fill="FFFFFF"/>
      <w:spacing w:before="180" w:after="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6"/>
    <w:rsid w:val="00AD564D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D662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62D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6"/>
    <w:rsid w:val="00146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1469C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1469C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469C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469CB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90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B8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B81826"/>
    <w:pPr>
      <w:jc w:val="center"/>
    </w:pPr>
  </w:style>
  <w:style w:type="character" w:customStyle="1" w:styleId="ac">
    <w:name w:val="Цветовое выделение для Нормальный"/>
    <w:uiPriority w:val="99"/>
    <w:rsid w:val="00B81826"/>
    <w:rPr>
      <w:sz w:val="20"/>
    </w:rPr>
  </w:style>
  <w:style w:type="paragraph" w:styleId="ad">
    <w:name w:val="List Paragraph"/>
    <w:basedOn w:val="a"/>
    <w:uiPriority w:val="34"/>
    <w:qFormat/>
    <w:rsid w:val="00495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233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e">
    <w:name w:val="Содержимое таблицы"/>
    <w:basedOn w:val="a"/>
    <w:qFormat/>
    <w:rsid w:val="00AA49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B"/>
  </w:style>
  <w:style w:type="paragraph" w:styleId="1">
    <w:name w:val="heading 1"/>
    <w:basedOn w:val="a"/>
    <w:next w:val="a"/>
    <w:link w:val="10"/>
    <w:uiPriority w:val="99"/>
    <w:qFormat/>
    <w:rsid w:val="0055233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0F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370FB"/>
    <w:rPr>
      <w:b/>
      <w:bCs/>
    </w:rPr>
  </w:style>
  <w:style w:type="paragraph" w:styleId="a4">
    <w:name w:val="Normal (Web)"/>
    <w:basedOn w:val="a"/>
    <w:uiPriority w:val="99"/>
    <w:unhideWhenUsed/>
    <w:rsid w:val="0073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D564D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0">
    <w:name w:val="Заголовок №4_"/>
    <w:basedOn w:val="a0"/>
    <w:link w:val="41"/>
    <w:rsid w:val="00AD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7"/>
    <w:rsid w:val="00AD56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6"/>
    <w:rsid w:val="00AD56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Заголовок №4"/>
    <w:basedOn w:val="a"/>
    <w:link w:val="40"/>
    <w:rsid w:val="00AD564D"/>
    <w:pPr>
      <w:widowControl w:val="0"/>
      <w:shd w:val="clear" w:color="auto" w:fill="FFFFFF"/>
      <w:spacing w:before="180" w:after="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6"/>
    <w:rsid w:val="00AD564D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D662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62D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6"/>
    <w:rsid w:val="00146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1469C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1469C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469C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469CB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90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B8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Центрированный (таблица)"/>
    <w:basedOn w:val="aa"/>
    <w:next w:val="a"/>
    <w:uiPriority w:val="99"/>
    <w:rsid w:val="00B81826"/>
    <w:pPr>
      <w:jc w:val="center"/>
    </w:pPr>
  </w:style>
  <w:style w:type="character" w:customStyle="1" w:styleId="ac">
    <w:name w:val="Цветовое выделение для Нормальный"/>
    <w:uiPriority w:val="99"/>
    <w:rsid w:val="00B81826"/>
    <w:rPr>
      <w:sz w:val="20"/>
    </w:rPr>
  </w:style>
  <w:style w:type="paragraph" w:styleId="ad">
    <w:name w:val="List Paragraph"/>
    <w:basedOn w:val="a"/>
    <w:uiPriority w:val="34"/>
    <w:qFormat/>
    <w:rsid w:val="00495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233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e">
    <w:name w:val="Содержимое таблицы"/>
    <w:basedOn w:val="a"/>
    <w:qFormat/>
    <w:rsid w:val="00AA49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1D11-2D36-4462-9420-A11E2E7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54</cp:revision>
  <cp:lastPrinted>2019-04-10T10:16:00Z</cp:lastPrinted>
  <dcterms:created xsi:type="dcterms:W3CDTF">2019-02-25T08:23:00Z</dcterms:created>
  <dcterms:modified xsi:type="dcterms:W3CDTF">2021-04-08T12:27:00Z</dcterms:modified>
</cp:coreProperties>
</file>