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B5" w:rsidRPr="00A43ACC" w:rsidRDefault="00AA55B5" w:rsidP="00AA55B5">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A43ACC">
        <w:rPr>
          <w:rFonts w:ascii="Times New Roman" w:eastAsia="SimSun" w:hAnsi="Times New Roman" w:cs="Times New Roman"/>
          <w:kern w:val="3"/>
          <w:sz w:val="28"/>
          <w:szCs w:val="24"/>
          <w:lang w:eastAsia="zh-CN" w:bidi="hi-IN"/>
        </w:rPr>
        <w:t>Профессиональное образовательное  учреждение</w:t>
      </w:r>
    </w:p>
    <w:p w:rsidR="00AA55B5" w:rsidRPr="00A43ACC" w:rsidRDefault="00AA55B5" w:rsidP="00AA55B5">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A43ACC">
        <w:rPr>
          <w:rFonts w:ascii="Times New Roman" w:eastAsia="SimSun" w:hAnsi="Times New Roman" w:cs="Times New Roman"/>
          <w:kern w:val="3"/>
          <w:sz w:val="28"/>
          <w:szCs w:val="24"/>
          <w:lang w:eastAsia="zh-CN" w:bidi="hi-IN"/>
        </w:rPr>
        <w:t>«Кропоткинская автомобильная школа</w:t>
      </w:r>
    </w:p>
    <w:p w:rsidR="00AA55B5" w:rsidRPr="00A43ACC" w:rsidRDefault="00AA55B5" w:rsidP="00AA55B5">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A43ACC">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AA55B5" w:rsidRPr="00A43ACC" w:rsidRDefault="00AA55B5" w:rsidP="00AA55B5">
      <w:pPr>
        <w:widowControl w:val="0"/>
        <w:suppressAutoHyphens/>
        <w:autoSpaceDN w:val="0"/>
        <w:spacing w:after="0" w:line="240" w:lineRule="auto"/>
        <w:jc w:val="both"/>
        <w:rPr>
          <w:rFonts w:ascii="Times New Roman" w:eastAsia="SimSun" w:hAnsi="Times New Roman" w:cs="Times New Roman"/>
          <w:b/>
          <w:kern w:val="3"/>
          <w:sz w:val="20"/>
          <w:szCs w:val="20"/>
          <w:lang w:eastAsia="zh-CN" w:bidi="hi-IN"/>
        </w:rPr>
      </w:pPr>
      <w:r w:rsidRPr="00A43ACC">
        <w:rPr>
          <w:rFonts w:ascii="Times New Roman" w:eastAsia="SimSun" w:hAnsi="Times New Roman" w:cs="Times New Roman"/>
          <w:b/>
          <w:kern w:val="3"/>
          <w:sz w:val="20"/>
          <w:szCs w:val="20"/>
          <w:lang w:eastAsia="zh-CN" w:bidi="hi-IN"/>
        </w:rPr>
        <w:t xml:space="preserve">                                 </w:t>
      </w:r>
    </w:p>
    <w:p w:rsidR="00AA55B5" w:rsidRPr="00A43ACC" w:rsidRDefault="00AA55B5" w:rsidP="00AA55B5">
      <w:pPr>
        <w:widowControl w:val="0"/>
        <w:suppressAutoHyphens/>
        <w:autoSpaceDN w:val="0"/>
        <w:spacing w:after="0" w:line="480" w:lineRule="auto"/>
        <w:rPr>
          <w:rFonts w:ascii="Times New Roman" w:eastAsia="SimSun" w:hAnsi="Times New Roman" w:cs="Times New Roman"/>
          <w:b/>
          <w:kern w:val="3"/>
          <w:sz w:val="20"/>
          <w:szCs w:val="20"/>
          <w:lang w:eastAsia="zh-CN" w:bidi="hi-IN"/>
        </w:rPr>
      </w:pPr>
    </w:p>
    <w:p w:rsidR="00AA55B5" w:rsidRPr="00A43ACC" w:rsidRDefault="00AA55B5" w:rsidP="00AA55B5">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AA55B5" w:rsidRPr="00A43ACC" w:rsidRDefault="00AA55B5" w:rsidP="00AA55B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43ACC">
        <w:rPr>
          <w:rFonts w:ascii="Times New Roman" w:eastAsia="SimSun" w:hAnsi="Times New Roman" w:cs="Times New Roman"/>
          <w:b/>
          <w:kern w:val="3"/>
          <w:sz w:val="20"/>
          <w:szCs w:val="20"/>
          <w:lang w:eastAsia="zh-CN" w:bidi="hi-IN"/>
        </w:rPr>
        <w:t xml:space="preserve">                           Согласованно</w:t>
      </w:r>
      <w:proofErr w:type="gramStart"/>
      <w:r w:rsidRPr="00A43ACC">
        <w:rPr>
          <w:rFonts w:ascii="Times New Roman" w:eastAsia="SimSun" w:hAnsi="Times New Roman" w:cs="Times New Roman"/>
          <w:b/>
          <w:kern w:val="3"/>
          <w:sz w:val="20"/>
          <w:szCs w:val="20"/>
          <w:lang w:eastAsia="zh-CN" w:bidi="hi-IN"/>
        </w:rPr>
        <w:t xml:space="preserve"> </w:t>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t>У</w:t>
      </w:r>
      <w:proofErr w:type="gramEnd"/>
      <w:r w:rsidRPr="00A43ACC">
        <w:rPr>
          <w:rFonts w:ascii="Times New Roman" w:eastAsia="SimSun" w:hAnsi="Times New Roman" w:cs="Times New Roman"/>
          <w:b/>
          <w:kern w:val="3"/>
          <w:sz w:val="20"/>
          <w:szCs w:val="20"/>
          <w:lang w:eastAsia="zh-CN" w:bidi="hi-IN"/>
        </w:rPr>
        <w:t>тверждаю</w:t>
      </w:r>
    </w:p>
    <w:p w:rsidR="00AA55B5" w:rsidRPr="00A43ACC" w:rsidRDefault="00AA55B5" w:rsidP="00AA55B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43ACC">
        <w:rPr>
          <w:rFonts w:ascii="Times New Roman" w:eastAsia="SimSun" w:hAnsi="Times New Roman" w:cs="Times New Roman"/>
          <w:b/>
          <w:kern w:val="3"/>
          <w:sz w:val="20"/>
          <w:szCs w:val="20"/>
          <w:lang w:eastAsia="zh-CN" w:bidi="hi-IN"/>
        </w:rPr>
        <w:t>На педагогическом совете ПОУ «Кропоткинская</w:t>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t xml:space="preserve">      Начальник ПОУ «Кропоткинская</w:t>
      </w:r>
    </w:p>
    <w:p w:rsidR="00AA55B5" w:rsidRPr="00A43ACC" w:rsidRDefault="00AA55B5" w:rsidP="00AA55B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43ACC">
        <w:rPr>
          <w:rFonts w:ascii="Times New Roman" w:eastAsia="SimSun" w:hAnsi="Times New Roman" w:cs="Times New Roman"/>
          <w:b/>
          <w:kern w:val="3"/>
          <w:sz w:val="20"/>
          <w:szCs w:val="20"/>
          <w:lang w:eastAsia="zh-CN" w:bidi="hi-IN"/>
        </w:rPr>
        <w:t xml:space="preserve">   АШ ДОСААФ России»  протокол № 4 </w:t>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t xml:space="preserve">АШ ДОСААФ России» </w:t>
      </w:r>
    </w:p>
    <w:p w:rsidR="00AA55B5" w:rsidRPr="00A43ACC" w:rsidRDefault="00AA55B5" w:rsidP="00AA55B5">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A43ACC">
        <w:rPr>
          <w:rFonts w:ascii="Times New Roman" w:eastAsia="SimSun" w:hAnsi="Times New Roman" w:cs="Times New Roman"/>
          <w:b/>
          <w:kern w:val="3"/>
          <w:sz w:val="20"/>
          <w:szCs w:val="20"/>
          <w:lang w:eastAsia="zh-CN" w:bidi="hi-IN"/>
        </w:rPr>
        <w:t xml:space="preserve">                  от «24» декабря 2020 года</w:t>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r>
      <w:r w:rsidRPr="00A43ACC">
        <w:rPr>
          <w:rFonts w:ascii="Times New Roman" w:eastAsia="SimSun" w:hAnsi="Times New Roman" w:cs="Times New Roman"/>
          <w:b/>
          <w:kern w:val="3"/>
          <w:sz w:val="20"/>
          <w:szCs w:val="20"/>
          <w:lang w:eastAsia="zh-CN" w:bidi="hi-IN"/>
        </w:rPr>
        <w:tab/>
        <w:t xml:space="preserve">      _________________</w:t>
      </w:r>
      <w:r w:rsidRPr="00A43ACC">
        <w:rPr>
          <w:rFonts w:ascii="Times New Roman" w:eastAsia="SimSun" w:hAnsi="Times New Roman" w:cs="Mangal"/>
          <w:b/>
          <w:bCs/>
          <w:kern w:val="3"/>
          <w:sz w:val="20"/>
          <w:szCs w:val="20"/>
          <w:lang w:eastAsia="zh-CN" w:bidi="hi-IN"/>
        </w:rPr>
        <w:t xml:space="preserve"> </w:t>
      </w:r>
      <w:r w:rsidRPr="00A43ACC">
        <w:rPr>
          <w:rFonts w:ascii="Times New Roman" w:eastAsia="SimSun" w:hAnsi="Times New Roman" w:cs="Times New Roman"/>
          <w:b/>
          <w:kern w:val="3"/>
          <w:sz w:val="20"/>
          <w:szCs w:val="20"/>
          <w:lang w:eastAsia="zh-CN" w:bidi="hi-IN"/>
        </w:rPr>
        <w:t xml:space="preserve">В.В. </w:t>
      </w:r>
      <w:proofErr w:type="spellStart"/>
      <w:r w:rsidRPr="00A43ACC">
        <w:rPr>
          <w:rFonts w:ascii="Times New Roman" w:eastAsia="SimSun" w:hAnsi="Times New Roman" w:cs="Times New Roman"/>
          <w:b/>
          <w:kern w:val="3"/>
          <w:sz w:val="20"/>
          <w:szCs w:val="20"/>
          <w:lang w:eastAsia="zh-CN" w:bidi="hi-IN"/>
        </w:rPr>
        <w:t>Ельчищев</w:t>
      </w:r>
      <w:proofErr w:type="spellEnd"/>
    </w:p>
    <w:p w:rsidR="00AA55B5" w:rsidRPr="00A43ACC" w:rsidRDefault="00AA55B5" w:rsidP="00AA55B5">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A43ACC">
        <w:rPr>
          <w:rFonts w:ascii="Times New Roman" w:eastAsia="SimSun" w:hAnsi="Times New Roman" w:cs="Mangal"/>
          <w:b/>
          <w:bCs/>
          <w:kern w:val="3"/>
          <w:sz w:val="20"/>
          <w:szCs w:val="20"/>
          <w:lang w:eastAsia="zh-CN" w:bidi="hi-IN"/>
        </w:rPr>
        <w:t xml:space="preserve"> «24»  декабря 2020 года</w:t>
      </w:r>
    </w:p>
    <w:p w:rsidR="00AA55B5" w:rsidRPr="00A43ACC" w:rsidRDefault="00AA55B5" w:rsidP="00AA55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A55B5" w:rsidRPr="00A43ACC" w:rsidRDefault="00AA55B5" w:rsidP="00AA55B5">
      <w:pPr>
        <w:tabs>
          <w:tab w:val="left" w:pos="4395"/>
        </w:tabs>
        <w:spacing w:after="0" w:line="240" w:lineRule="auto"/>
        <w:jc w:val="center"/>
        <w:rPr>
          <w:rFonts w:ascii="Times New Roman" w:eastAsia="Times New Roman" w:hAnsi="Times New Roman" w:cs="Times New Roman"/>
          <w:sz w:val="26"/>
          <w:szCs w:val="26"/>
        </w:rPr>
      </w:pPr>
    </w:p>
    <w:p w:rsidR="00AA55B5" w:rsidRPr="00A43ACC" w:rsidRDefault="00AA55B5" w:rsidP="00AA55B5">
      <w:pPr>
        <w:tabs>
          <w:tab w:val="left" w:pos="4395"/>
        </w:tabs>
        <w:spacing w:after="0" w:line="240" w:lineRule="auto"/>
        <w:jc w:val="center"/>
        <w:rPr>
          <w:rFonts w:ascii="Times New Roman" w:eastAsia="Times New Roman" w:hAnsi="Times New Roman" w:cs="Times New Roman"/>
          <w:sz w:val="26"/>
          <w:szCs w:val="26"/>
        </w:rPr>
      </w:pPr>
    </w:p>
    <w:p w:rsidR="00AA55B5" w:rsidRPr="00A43ACC" w:rsidRDefault="00AA55B5" w:rsidP="00AA55B5">
      <w:pPr>
        <w:tabs>
          <w:tab w:val="left" w:pos="4395"/>
        </w:tabs>
        <w:spacing w:after="0" w:line="240" w:lineRule="auto"/>
        <w:jc w:val="center"/>
        <w:rPr>
          <w:rFonts w:ascii="Times New Roman" w:eastAsia="Times New Roman" w:hAnsi="Times New Roman" w:cs="Times New Roman"/>
          <w:sz w:val="26"/>
          <w:szCs w:val="26"/>
        </w:rPr>
      </w:pPr>
    </w:p>
    <w:p w:rsidR="00AA55B5" w:rsidRPr="00A43ACC" w:rsidRDefault="00AA55B5" w:rsidP="00AA55B5">
      <w:pPr>
        <w:tabs>
          <w:tab w:val="left" w:pos="4395"/>
        </w:tabs>
        <w:spacing w:after="0" w:line="360" w:lineRule="auto"/>
        <w:jc w:val="center"/>
        <w:rPr>
          <w:rFonts w:ascii="Times New Roman" w:eastAsia="Times New Roman" w:hAnsi="Times New Roman" w:cs="Times New Roman"/>
          <w:b/>
          <w:sz w:val="28"/>
          <w:szCs w:val="28"/>
        </w:rPr>
      </w:pPr>
    </w:p>
    <w:p w:rsidR="00AA55B5" w:rsidRPr="00A43ACC" w:rsidRDefault="00AA55B5" w:rsidP="00AA55B5">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РАБОЧАЯ ПРОГРАММА</w:t>
      </w:r>
    </w:p>
    <w:p w:rsidR="00AA55B5" w:rsidRPr="00A43ACC" w:rsidRDefault="00AA55B5" w:rsidP="00AA55B5">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ПРОФЕССИОНАЛЬНОЙ ПОДГОТОВКИ ВОДИТЕЛЕЙ</w:t>
      </w:r>
    </w:p>
    <w:p w:rsidR="00AA55B5" w:rsidRPr="00A43ACC" w:rsidRDefault="00AA55B5" w:rsidP="00AA55B5">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ТРАНСПОРТНЫХ СРЕДСТВ КАТЕГОРИИ «</w:t>
      </w:r>
      <w:r w:rsidRPr="00A43ACC">
        <w:rPr>
          <w:rFonts w:ascii="Times New Roman" w:eastAsia="Times New Roman" w:hAnsi="Times New Roman" w:cs="Times New Roman"/>
          <w:b/>
          <w:sz w:val="28"/>
          <w:szCs w:val="28"/>
          <w:lang w:val="en-US"/>
        </w:rPr>
        <w:t>DE</w:t>
      </w:r>
      <w:r w:rsidRPr="00A43ACC">
        <w:rPr>
          <w:rFonts w:ascii="Times New Roman" w:eastAsia="Times New Roman" w:hAnsi="Times New Roman" w:cs="Times New Roman"/>
          <w:b/>
          <w:sz w:val="28"/>
          <w:szCs w:val="28"/>
        </w:rPr>
        <w:t xml:space="preserve">» </w:t>
      </w:r>
    </w:p>
    <w:p w:rsidR="00AA55B5" w:rsidRPr="00A43ACC" w:rsidRDefault="00AA55B5" w:rsidP="00AA55B5">
      <w:pPr>
        <w:tabs>
          <w:tab w:val="left" w:pos="4395"/>
        </w:tabs>
        <w:spacing w:after="0" w:line="240" w:lineRule="auto"/>
        <w:jc w:val="center"/>
        <w:rPr>
          <w:rFonts w:ascii="Times New Roman" w:eastAsia="Times New Roman" w:hAnsi="Times New Roman" w:cs="Times New Roman"/>
          <w:sz w:val="26"/>
          <w:szCs w:val="26"/>
        </w:rPr>
      </w:pPr>
    </w:p>
    <w:p w:rsidR="00AA55B5" w:rsidRPr="00A43ACC" w:rsidRDefault="00AA55B5" w:rsidP="00AA55B5">
      <w:pPr>
        <w:tabs>
          <w:tab w:val="left" w:pos="4395"/>
        </w:tabs>
        <w:spacing w:after="0" w:line="240" w:lineRule="auto"/>
        <w:jc w:val="center"/>
        <w:rPr>
          <w:rFonts w:ascii="Times New Roman" w:eastAsia="Times New Roman" w:hAnsi="Times New Roman" w:cs="Times New Roman"/>
          <w:sz w:val="26"/>
          <w:szCs w:val="26"/>
        </w:rPr>
      </w:pPr>
    </w:p>
    <w:p w:rsidR="00AA55B5" w:rsidRPr="00A43ACC" w:rsidRDefault="00AA55B5" w:rsidP="00AA55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Форма обучения: очная; очная, с применением дистанционных технологий</w:t>
      </w:r>
    </w:p>
    <w:p w:rsidR="00AA55B5" w:rsidRPr="00A43ACC" w:rsidRDefault="00AA55B5" w:rsidP="00AA55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A55B5" w:rsidRPr="00A43ACC" w:rsidRDefault="00AA55B5" w:rsidP="00AA55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Срок освоения: 50ч.</w:t>
      </w:r>
    </w:p>
    <w:p w:rsidR="00AA55B5" w:rsidRPr="00A43ACC" w:rsidRDefault="00AA55B5" w:rsidP="00AA55B5">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A55B5" w:rsidRPr="00A43ACC" w:rsidRDefault="00AA55B5" w:rsidP="00AA55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A43ACC">
        <w:rPr>
          <w:rFonts w:ascii="Times New Roman" w:eastAsia="SimSun" w:hAnsi="Times New Roman" w:cs="Mangal"/>
          <w:kern w:val="3"/>
          <w:sz w:val="24"/>
          <w:szCs w:val="24"/>
          <w:lang w:eastAsia="zh-CN" w:bidi="hi-IN"/>
        </w:rPr>
        <w:t>Язык: Русский</w:t>
      </w:r>
    </w:p>
    <w:p w:rsidR="00AA55B5" w:rsidRPr="00A43ACC" w:rsidRDefault="00AA55B5" w:rsidP="00AA55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A55B5" w:rsidRPr="00A43ACC" w:rsidRDefault="00AA55B5" w:rsidP="00AA55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A55B5" w:rsidRPr="00A43ACC" w:rsidRDefault="00AA55B5" w:rsidP="00AA55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A55B5" w:rsidRPr="00A43ACC" w:rsidRDefault="00AA55B5" w:rsidP="00AA55B5">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A55B5" w:rsidRPr="00A43ACC" w:rsidRDefault="00AA55B5" w:rsidP="00AA55B5">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Авторы-составители программы:</w:t>
      </w:r>
    </w:p>
    <w:p w:rsidR="00AA55B5" w:rsidRPr="00A43ACC" w:rsidRDefault="00AA55B5" w:rsidP="00AA55B5">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Заместители начальника ПОУ</w:t>
      </w:r>
    </w:p>
    <w:p w:rsidR="00AA55B5" w:rsidRPr="00A43ACC" w:rsidRDefault="00AA55B5" w:rsidP="00AA55B5">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AA55B5" w:rsidRPr="00A43ACC" w:rsidRDefault="00AA55B5" w:rsidP="00AA55B5">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Преподаватель  ПОУ</w:t>
      </w:r>
    </w:p>
    <w:p w:rsidR="00AA55B5" w:rsidRPr="00A43ACC" w:rsidRDefault="00AA55B5" w:rsidP="00AA55B5">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«Кропоткинская АШ ДОСААФ России» Воробьев С.А</w:t>
      </w:r>
    </w:p>
    <w:p w:rsidR="00AA55B5" w:rsidRPr="00A43ACC" w:rsidRDefault="00AA55B5" w:rsidP="00AA55B5">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A55B5" w:rsidRPr="00A43ACC" w:rsidRDefault="00AA55B5" w:rsidP="00AA55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AA55B5" w:rsidRPr="00A43ACC" w:rsidRDefault="00AA55B5" w:rsidP="00AA55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AA55B5" w:rsidRPr="00A43ACC" w:rsidRDefault="00AA55B5" w:rsidP="00AA55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г. Кропоткин</w:t>
      </w:r>
    </w:p>
    <w:p w:rsidR="00AA55B5" w:rsidRPr="00A43ACC" w:rsidRDefault="00AA55B5" w:rsidP="00AA55B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43ACC">
        <w:rPr>
          <w:rFonts w:ascii="Times New Roman" w:eastAsia="SimSun" w:hAnsi="Times New Roman" w:cs="Times New Roman"/>
          <w:kern w:val="3"/>
          <w:sz w:val="24"/>
          <w:szCs w:val="24"/>
          <w:lang w:eastAsia="zh-CN" w:bidi="hi-IN"/>
        </w:rPr>
        <w:t>2020 г.</w:t>
      </w:r>
    </w:p>
    <w:p w:rsidR="00AA55B5" w:rsidRPr="00A43ACC" w:rsidRDefault="00AA55B5" w:rsidP="00AA55B5">
      <w:pPr>
        <w:rPr>
          <w:rFonts w:ascii="Times New Roman" w:eastAsia="Times New Roman" w:hAnsi="Times New Roman" w:cs="Times New Roman"/>
          <w:sz w:val="24"/>
          <w:szCs w:val="24"/>
        </w:rPr>
      </w:pPr>
    </w:p>
    <w:p w:rsidR="00BC3919" w:rsidRPr="006F3A0E" w:rsidRDefault="006F3A0E" w:rsidP="00BC3919">
      <w:pPr>
        <w:pStyle w:val="ConsPlusNormal"/>
        <w:jc w:val="center"/>
        <w:rPr>
          <w:rFonts w:ascii="Times New Roman" w:hAnsi="Times New Roman" w:cs="Times New Roman"/>
          <w:b/>
          <w:bCs/>
          <w:sz w:val="24"/>
          <w:szCs w:val="24"/>
        </w:rPr>
      </w:pPr>
      <w:bookmarkStart w:id="0" w:name="_GoBack"/>
      <w:bookmarkEnd w:id="0"/>
      <w:r w:rsidRPr="00272541">
        <w:rPr>
          <w:rFonts w:ascii="Times New Roman" w:hAnsi="Times New Roman" w:cs="Times New Roman"/>
          <w:b/>
          <w:bCs/>
          <w:sz w:val="24"/>
          <w:szCs w:val="24"/>
        </w:rPr>
        <w:lastRenderedPageBreak/>
        <w:t>РАБОЧАЯ</w:t>
      </w:r>
      <w:r w:rsidR="00BC3919" w:rsidRPr="006F3A0E">
        <w:rPr>
          <w:rFonts w:ascii="Times New Roman" w:hAnsi="Times New Roman" w:cs="Times New Roman"/>
          <w:b/>
          <w:bCs/>
          <w:sz w:val="24"/>
          <w:szCs w:val="24"/>
        </w:rPr>
        <w:t xml:space="preserve"> ПРОГРАММА</w:t>
      </w:r>
    </w:p>
    <w:p w:rsidR="000175CD" w:rsidRDefault="00BC3919" w:rsidP="00BC3919">
      <w:pPr>
        <w:pStyle w:val="ConsPlusNormal"/>
        <w:jc w:val="center"/>
        <w:rPr>
          <w:rFonts w:ascii="Times New Roman" w:hAnsi="Times New Roman" w:cs="Times New Roman"/>
          <w:b/>
          <w:bCs/>
          <w:sz w:val="24"/>
          <w:szCs w:val="24"/>
        </w:rPr>
      </w:pPr>
      <w:r w:rsidRPr="006F3A0E">
        <w:rPr>
          <w:rFonts w:ascii="Times New Roman" w:hAnsi="Times New Roman" w:cs="Times New Roman"/>
          <w:b/>
          <w:bCs/>
          <w:sz w:val="24"/>
          <w:szCs w:val="24"/>
        </w:rPr>
        <w:t xml:space="preserve">ПРОФЕССИОНАЛЬНОЙ ПОДГОТОВКИ ВОДИТЕЛЕЙ </w:t>
      </w:r>
    </w:p>
    <w:p w:rsidR="00BC3919" w:rsidRPr="006F3A0E" w:rsidRDefault="00BC3919" w:rsidP="00BC3919">
      <w:pPr>
        <w:pStyle w:val="ConsPlusNormal"/>
        <w:jc w:val="center"/>
        <w:rPr>
          <w:rFonts w:ascii="Times New Roman" w:hAnsi="Times New Roman" w:cs="Times New Roman"/>
          <w:b/>
          <w:bCs/>
          <w:sz w:val="24"/>
          <w:szCs w:val="24"/>
        </w:rPr>
      </w:pPr>
      <w:r w:rsidRPr="006F3A0E">
        <w:rPr>
          <w:rFonts w:ascii="Times New Roman" w:hAnsi="Times New Roman" w:cs="Times New Roman"/>
          <w:b/>
          <w:bCs/>
          <w:sz w:val="24"/>
          <w:szCs w:val="24"/>
        </w:rPr>
        <w:t>ТРАНСПОРТНЫХ СРЕДСТВ</w:t>
      </w:r>
      <w:r w:rsidR="006F3A0E" w:rsidRPr="006F3A0E">
        <w:rPr>
          <w:rFonts w:ascii="Times New Roman" w:hAnsi="Times New Roman" w:cs="Times New Roman"/>
          <w:b/>
          <w:bCs/>
          <w:sz w:val="24"/>
          <w:szCs w:val="24"/>
        </w:rPr>
        <w:t xml:space="preserve"> </w:t>
      </w:r>
      <w:r w:rsidRPr="006F3A0E">
        <w:rPr>
          <w:rFonts w:ascii="Times New Roman" w:hAnsi="Times New Roman" w:cs="Times New Roman"/>
          <w:b/>
          <w:bCs/>
          <w:sz w:val="24"/>
          <w:szCs w:val="24"/>
        </w:rPr>
        <w:t>КАТЕГОРИИ "DE"</w:t>
      </w:r>
    </w:p>
    <w:p w:rsidR="00BC3919" w:rsidRPr="006F3A0E" w:rsidRDefault="00BC3919" w:rsidP="00BC3919">
      <w:pPr>
        <w:pStyle w:val="ConsPlusNormal"/>
        <w:jc w:val="center"/>
        <w:rPr>
          <w:rFonts w:ascii="Times New Roman" w:hAnsi="Times New Roman" w:cs="Times New Roman"/>
          <w:sz w:val="24"/>
          <w:szCs w:val="24"/>
        </w:rPr>
      </w:pPr>
    </w:p>
    <w:p w:rsidR="00BC3919" w:rsidRPr="006F3A0E" w:rsidRDefault="006F3A0E" w:rsidP="00BC3919">
      <w:pPr>
        <w:pStyle w:val="ConsPlusNormal"/>
        <w:jc w:val="center"/>
        <w:outlineLvl w:val="1"/>
        <w:rPr>
          <w:rFonts w:ascii="Times New Roman" w:hAnsi="Times New Roman" w:cs="Times New Roman"/>
          <w:b/>
          <w:sz w:val="24"/>
          <w:szCs w:val="24"/>
        </w:rPr>
      </w:pPr>
      <w:bookmarkStart w:id="1" w:name="Par5725"/>
      <w:bookmarkEnd w:id="1"/>
      <w:r w:rsidRPr="006F3A0E">
        <w:rPr>
          <w:rFonts w:ascii="Times New Roman" w:hAnsi="Times New Roman" w:cs="Times New Roman"/>
          <w:b/>
          <w:sz w:val="24"/>
          <w:szCs w:val="24"/>
        </w:rPr>
        <w:t>1</w:t>
      </w:r>
      <w:r w:rsidR="00BC3919" w:rsidRPr="006F3A0E">
        <w:rPr>
          <w:rFonts w:ascii="Times New Roman" w:hAnsi="Times New Roman" w:cs="Times New Roman"/>
          <w:b/>
          <w:sz w:val="24"/>
          <w:szCs w:val="24"/>
        </w:rPr>
        <w:t>. ПОЯСНИТЕЛЬНАЯ ЗАПИСКА</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6F3A0E" w:rsidRDefault="006F3A0E" w:rsidP="00BC39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Рабочая</w:t>
      </w:r>
      <w:r w:rsidR="00BC3919" w:rsidRPr="006F3A0E">
        <w:rPr>
          <w:rFonts w:ascii="Times New Roman" w:hAnsi="Times New Roman" w:cs="Times New Roman"/>
          <w:sz w:val="24"/>
          <w:szCs w:val="24"/>
        </w:rPr>
        <w:t xml:space="preserve"> программа профессиональной подготовки водителей транспортных средств категории "DE" (далее - </w:t>
      </w:r>
      <w:r>
        <w:rPr>
          <w:rFonts w:ascii="Times New Roman" w:hAnsi="Times New Roman" w:cs="Times New Roman"/>
          <w:sz w:val="24"/>
          <w:szCs w:val="24"/>
        </w:rPr>
        <w:t>Рабочая</w:t>
      </w:r>
      <w:r w:rsidR="00BC3919" w:rsidRPr="006F3A0E">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 ст. 1158; 2002, N 18, ст. 1721; 2003, N 2, ст. 167;</w:t>
      </w:r>
      <w:proofErr w:type="gramEnd"/>
      <w:r w:rsidR="00BC3919" w:rsidRPr="006F3A0E">
        <w:rPr>
          <w:rFonts w:ascii="Times New Roman" w:hAnsi="Times New Roman" w:cs="Times New Roman"/>
          <w:sz w:val="24"/>
          <w:szCs w:val="24"/>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BC3919" w:rsidRPr="006F3A0E">
        <w:rPr>
          <w:rFonts w:ascii="Times New Roman" w:hAnsi="Times New Roman" w:cs="Times New Roman"/>
          <w:sz w:val="24"/>
          <w:szCs w:val="24"/>
        </w:rPr>
        <w:t>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w:t>
      </w:r>
      <w:proofErr w:type="gramEnd"/>
      <w:r w:rsidR="00BC3919" w:rsidRPr="006F3A0E">
        <w:rPr>
          <w:rFonts w:ascii="Times New Roman" w:hAnsi="Times New Roman" w:cs="Times New Roman"/>
          <w:sz w:val="24"/>
          <w:szCs w:val="24"/>
        </w:rPr>
        <w:t xml:space="preserve"> </w:t>
      </w:r>
      <w:proofErr w:type="gramStart"/>
      <w:r w:rsidR="00BC3919" w:rsidRPr="006F3A0E">
        <w:rPr>
          <w:rFonts w:ascii="Times New Roman" w:hAnsi="Times New Roman" w:cs="Times New Roman"/>
          <w:sz w:val="24"/>
          <w:szCs w:val="24"/>
        </w:rPr>
        <w:t>Министерством юстиции Российской Федерации 17 сентября 2013 г., регистрационный N 29969).</w:t>
      </w:r>
      <w:proofErr w:type="gramEnd"/>
    </w:p>
    <w:p w:rsidR="006F3A0E" w:rsidRDefault="006F3A0E" w:rsidP="006F3A0E">
      <w:pPr>
        <w:pStyle w:val="ConsPlusNormal"/>
        <w:ind w:firstLine="540"/>
        <w:jc w:val="both"/>
        <w:rPr>
          <w:rFonts w:ascii="Times New Roman" w:hAnsi="Times New Roman" w:cs="Times New Roman"/>
          <w:sz w:val="24"/>
          <w:szCs w:val="24"/>
        </w:rPr>
      </w:pPr>
      <w:proofErr w:type="gramStart"/>
      <w:r w:rsidRPr="00765233">
        <w:rPr>
          <w:rFonts w:ascii="Times New Roman" w:hAnsi="Times New Roman" w:cs="Times New Roman"/>
          <w:sz w:val="24"/>
          <w:szCs w:val="24"/>
        </w:rPr>
        <w:t>Утвер</w:t>
      </w:r>
      <w:r w:rsidR="001C0BB9">
        <w:rPr>
          <w:rFonts w:ascii="Times New Roman" w:hAnsi="Times New Roman" w:cs="Times New Roman"/>
          <w:sz w:val="24"/>
          <w:szCs w:val="24"/>
        </w:rPr>
        <w:t>ждена</w:t>
      </w:r>
      <w:proofErr w:type="gramEnd"/>
      <w:r w:rsidR="001C0BB9">
        <w:rPr>
          <w:rFonts w:ascii="Times New Roman" w:hAnsi="Times New Roman" w:cs="Times New Roman"/>
          <w:sz w:val="24"/>
          <w:szCs w:val="24"/>
        </w:rPr>
        <w:t xml:space="preserve"> на педагогическом совете П</w:t>
      </w:r>
      <w:r w:rsidRPr="00765233">
        <w:rPr>
          <w:rFonts w:ascii="Times New Roman" w:hAnsi="Times New Roman" w:cs="Times New Roman"/>
          <w:sz w:val="24"/>
          <w:szCs w:val="24"/>
        </w:rPr>
        <w:t xml:space="preserve">ОУ </w:t>
      </w:r>
      <w:r w:rsidR="001C0BB9">
        <w:rPr>
          <w:rFonts w:ascii="Times New Roman" w:hAnsi="Times New Roman" w:cs="Times New Roman"/>
          <w:sz w:val="24"/>
          <w:szCs w:val="24"/>
        </w:rPr>
        <w:t xml:space="preserve">«Кропоткинская АШ </w:t>
      </w:r>
      <w:r w:rsidRPr="00765233">
        <w:rPr>
          <w:rFonts w:ascii="Times New Roman" w:hAnsi="Times New Roman" w:cs="Times New Roman"/>
          <w:sz w:val="24"/>
          <w:szCs w:val="24"/>
        </w:rPr>
        <w:t xml:space="preserve">ДОСААФ России», протокол № </w:t>
      </w:r>
      <w:r w:rsidR="001C0BB9">
        <w:rPr>
          <w:rFonts w:ascii="Times New Roman" w:hAnsi="Times New Roman" w:cs="Times New Roman"/>
          <w:sz w:val="24"/>
          <w:szCs w:val="24"/>
        </w:rPr>
        <w:t>4 от 19.12.2019</w:t>
      </w:r>
      <w:r w:rsidRPr="00765233">
        <w:rPr>
          <w:rFonts w:ascii="Times New Roman" w:hAnsi="Times New Roman" w:cs="Times New Roman"/>
          <w:sz w:val="24"/>
          <w:szCs w:val="24"/>
        </w:rPr>
        <w:t>г</w:t>
      </w:r>
      <w:r>
        <w:rPr>
          <w:rFonts w:ascii="Times New Roman" w:hAnsi="Times New Roman" w:cs="Times New Roman"/>
          <w:sz w:val="24"/>
          <w:szCs w:val="24"/>
        </w:rPr>
        <w:t>.</w:t>
      </w:r>
    </w:p>
    <w:p w:rsidR="006F3A0E" w:rsidRDefault="000175CD" w:rsidP="00BC3919">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r w:rsidR="001C0BB9">
        <w:rPr>
          <w:rFonts w:ascii="Times New Roman" w:hAnsi="Times New Roman" w:cs="Times New Roman"/>
          <w:sz w:val="24"/>
          <w:szCs w:val="24"/>
        </w:rPr>
        <w:t>.</w:t>
      </w:r>
    </w:p>
    <w:p w:rsidR="009B710C" w:rsidRDefault="009B710C"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9B710C" w:rsidRDefault="009B710C"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xml:space="preserve"> – изучение теоретического материала реализуется в специально оборудованных кабинетах. Вождение реализуется очно.</w:t>
      </w:r>
    </w:p>
    <w:p w:rsidR="001C0BB9" w:rsidRDefault="009B710C"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8" w:history="1">
        <w:r w:rsidRPr="0086550A">
          <w:rPr>
            <w:rStyle w:val="ab"/>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BC3919" w:rsidRPr="006F3A0E" w:rsidRDefault="006F3A0E"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00BC3919" w:rsidRPr="006F3A0E">
        <w:rPr>
          <w:rFonts w:ascii="Times New Roman" w:hAnsi="Times New Roman" w:cs="Times New Roman"/>
          <w:sz w:val="24"/>
          <w:szCs w:val="24"/>
        </w:rPr>
        <w:t xml:space="preserve">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Специальный ци</w:t>
      </w:r>
      <w:proofErr w:type="gramStart"/>
      <w:r w:rsidRPr="006F3A0E">
        <w:rPr>
          <w:rFonts w:ascii="Times New Roman" w:hAnsi="Times New Roman" w:cs="Times New Roman"/>
          <w:sz w:val="24"/>
          <w:szCs w:val="24"/>
        </w:rPr>
        <w:t>кл вкл</w:t>
      </w:r>
      <w:proofErr w:type="gramEnd"/>
      <w:r w:rsidRPr="006F3A0E">
        <w:rPr>
          <w:rFonts w:ascii="Times New Roman" w:hAnsi="Times New Roman" w:cs="Times New Roman"/>
          <w:sz w:val="24"/>
          <w:szCs w:val="24"/>
        </w:rPr>
        <w:t>ючает учебные предметы:</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"Устройство и техническое обслуживание транспортных средств категории "DE" как объектов управления";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"Основы управления транспортными средствами категории "DE";</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"Вождение транспортных средств категории "DE" (с механической трансмиссией/с автоматической трансмиссией)".</w:t>
      </w:r>
    </w:p>
    <w:p w:rsidR="00BC3919" w:rsidRPr="006F3A0E" w:rsidRDefault="006F3A0E"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BC3919" w:rsidRPr="006F3A0E">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Условия реализации </w:t>
      </w:r>
      <w:r w:rsidR="006F3A0E">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w:t>
      </w:r>
      <w:r w:rsidRPr="006F3A0E">
        <w:rPr>
          <w:rFonts w:ascii="Times New Roman" w:hAnsi="Times New Roman" w:cs="Times New Roman"/>
          <w:sz w:val="24"/>
          <w:szCs w:val="24"/>
        </w:rPr>
        <w:lastRenderedPageBreak/>
        <w:t xml:space="preserve">методические материалы обеспечивают реализацию </w:t>
      </w:r>
      <w:r w:rsidR="006F3A0E">
        <w:rPr>
          <w:rFonts w:ascii="Times New Roman" w:hAnsi="Times New Roman" w:cs="Times New Roman"/>
          <w:sz w:val="24"/>
          <w:szCs w:val="24"/>
        </w:rPr>
        <w:t xml:space="preserve">Рабочей </w:t>
      </w:r>
      <w:r w:rsidRPr="006F3A0E">
        <w:rPr>
          <w:rFonts w:ascii="Times New Roman" w:hAnsi="Times New Roman" w:cs="Times New Roman"/>
          <w:sz w:val="24"/>
          <w:szCs w:val="24"/>
        </w:rPr>
        <w:t>программы.</w:t>
      </w:r>
    </w:p>
    <w:p w:rsidR="000175CD" w:rsidRDefault="000175CD" w:rsidP="000175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прохождения рабочей программы составляется на основании </w:t>
      </w:r>
      <w:proofErr w:type="gramStart"/>
      <w:r>
        <w:rPr>
          <w:rFonts w:ascii="Times New Roman" w:hAnsi="Times New Roman" w:cs="Times New Roman"/>
          <w:sz w:val="24"/>
          <w:szCs w:val="24"/>
        </w:rPr>
        <w:t>плана подготовки специалистов кадров массовых технических профессий</w:t>
      </w:r>
      <w:proofErr w:type="gramEnd"/>
      <w:r>
        <w:rPr>
          <w:rFonts w:ascii="Times New Roman" w:hAnsi="Times New Roman" w:cs="Times New Roman"/>
          <w:sz w:val="24"/>
          <w:szCs w:val="24"/>
        </w:rPr>
        <w:t xml:space="preserve"> на учебный год.</w:t>
      </w:r>
    </w:p>
    <w:p w:rsidR="00BC3919" w:rsidRPr="006F3A0E" w:rsidRDefault="006F3A0E"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BC3919" w:rsidRPr="006F3A0E">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C3919" w:rsidRPr="006F3A0E" w:rsidRDefault="006F3A0E" w:rsidP="00BC3919">
      <w:pPr>
        <w:pStyle w:val="ConsPlusNormal"/>
        <w:jc w:val="center"/>
        <w:outlineLvl w:val="1"/>
        <w:rPr>
          <w:rFonts w:ascii="Times New Roman" w:hAnsi="Times New Roman" w:cs="Times New Roman"/>
          <w:b/>
          <w:sz w:val="24"/>
          <w:szCs w:val="24"/>
        </w:rPr>
      </w:pPr>
      <w:bookmarkStart w:id="2" w:name="Par5738"/>
      <w:bookmarkEnd w:id="2"/>
      <w:r w:rsidRPr="006F3A0E">
        <w:rPr>
          <w:rFonts w:ascii="Times New Roman" w:hAnsi="Times New Roman" w:cs="Times New Roman"/>
          <w:b/>
          <w:sz w:val="24"/>
          <w:szCs w:val="24"/>
        </w:rPr>
        <w:t>2</w:t>
      </w:r>
      <w:r w:rsidR="00BC3919" w:rsidRPr="006F3A0E">
        <w:rPr>
          <w:rFonts w:ascii="Times New Roman" w:hAnsi="Times New Roman" w:cs="Times New Roman"/>
          <w:b/>
          <w:sz w:val="24"/>
          <w:szCs w:val="24"/>
        </w:rPr>
        <w:t xml:space="preserve">. </w:t>
      </w:r>
      <w:r>
        <w:rPr>
          <w:rFonts w:ascii="Times New Roman" w:hAnsi="Times New Roman" w:cs="Times New Roman"/>
          <w:b/>
          <w:sz w:val="24"/>
          <w:szCs w:val="24"/>
        </w:rPr>
        <w:t>РАБОЧИЙ</w:t>
      </w:r>
      <w:r w:rsidR="00BC3919" w:rsidRPr="006F3A0E">
        <w:rPr>
          <w:rFonts w:ascii="Times New Roman" w:hAnsi="Times New Roman" w:cs="Times New Roman"/>
          <w:b/>
          <w:sz w:val="24"/>
          <w:szCs w:val="24"/>
        </w:rPr>
        <w:t xml:space="preserve"> УЧЕБНЫЙ ПЛАН</w:t>
      </w:r>
    </w:p>
    <w:p w:rsidR="00BC3919" w:rsidRPr="006F3A0E" w:rsidRDefault="00BC3919" w:rsidP="00BC3919">
      <w:pPr>
        <w:pStyle w:val="ConsPlusNormal"/>
        <w:jc w:val="right"/>
        <w:outlineLvl w:val="2"/>
        <w:rPr>
          <w:rFonts w:ascii="Times New Roman" w:hAnsi="Times New Roman" w:cs="Times New Roman"/>
          <w:sz w:val="24"/>
          <w:szCs w:val="24"/>
        </w:rPr>
      </w:pPr>
      <w:bookmarkStart w:id="3" w:name="Par5740"/>
      <w:bookmarkEnd w:id="3"/>
      <w:r w:rsidRPr="006F3A0E">
        <w:rPr>
          <w:rFonts w:ascii="Times New Roman" w:hAnsi="Times New Roman" w:cs="Times New Roman"/>
          <w:sz w:val="24"/>
          <w:szCs w:val="24"/>
        </w:rPr>
        <w:t>Таблица 1</w:t>
      </w:r>
    </w:p>
    <w:p w:rsidR="00BC3919" w:rsidRPr="006F3A0E" w:rsidRDefault="00BC3919" w:rsidP="00BC3919">
      <w:pPr>
        <w:pStyle w:val="ConsPlusNormal"/>
        <w:jc w:val="center"/>
        <w:rPr>
          <w:rFonts w:ascii="Times New Roman" w:hAnsi="Times New Roman" w:cs="Times New Roman"/>
          <w:sz w:val="24"/>
          <w:szCs w:val="24"/>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4963"/>
        <w:gridCol w:w="1325"/>
        <w:gridCol w:w="1848"/>
        <w:gridCol w:w="1563"/>
      </w:tblGrid>
      <w:tr w:rsidR="00BC3919" w:rsidRPr="006F3A0E" w:rsidTr="006F3A0E">
        <w:tc>
          <w:tcPr>
            <w:tcW w:w="4963" w:type="dxa"/>
            <w:vMerge w:val="restart"/>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Учебные предметы</w:t>
            </w:r>
          </w:p>
        </w:tc>
        <w:tc>
          <w:tcPr>
            <w:tcW w:w="4736" w:type="dxa"/>
            <w:gridSpan w:val="3"/>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Количество часов</w:t>
            </w:r>
          </w:p>
        </w:tc>
      </w:tr>
      <w:tr w:rsidR="00BC3919" w:rsidRPr="006F3A0E" w:rsidTr="006F3A0E">
        <w:tc>
          <w:tcPr>
            <w:tcW w:w="4963" w:type="dxa"/>
            <w:vMerge/>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25" w:type="dxa"/>
            <w:vMerge w:val="restart"/>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Всего</w:t>
            </w:r>
          </w:p>
        </w:tc>
        <w:tc>
          <w:tcPr>
            <w:tcW w:w="3411" w:type="dxa"/>
            <w:gridSpan w:val="2"/>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В том числе</w:t>
            </w:r>
          </w:p>
        </w:tc>
      </w:tr>
      <w:tr w:rsidR="00BC3919" w:rsidRPr="006F3A0E" w:rsidTr="006F3A0E">
        <w:tc>
          <w:tcPr>
            <w:tcW w:w="4963" w:type="dxa"/>
            <w:vMerge/>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25" w:type="dxa"/>
            <w:vMerge/>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Теоретические занятия</w:t>
            </w:r>
          </w:p>
        </w:tc>
        <w:tc>
          <w:tcPr>
            <w:tcW w:w="1563" w:type="dxa"/>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Практические занятия</w:t>
            </w:r>
          </w:p>
        </w:tc>
      </w:tr>
      <w:tr w:rsidR="00BC3919" w:rsidRPr="006F3A0E" w:rsidTr="006F3A0E">
        <w:tc>
          <w:tcPr>
            <w:tcW w:w="9699" w:type="dxa"/>
            <w:gridSpan w:val="4"/>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outlineLvl w:val="3"/>
              <w:rPr>
                <w:rFonts w:ascii="Times New Roman" w:hAnsi="Times New Roman" w:cs="Times New Roman"/>
                <w:sz w:val="24"/>
                <w:szCs w:val="24"/>
              </w:rPr>
            </w:pPr>
            <w:bookmarkStart w:id="4" w:name="Par5748"/>
            <w:bookmarkEnd w:id="4"/>
            <w:r w:rsidRPr="006F3A0E">
              <w:rPr>
                <w:rFonts w:ascii="Times New Roman" w:hAnsi="Times New Roman" w:cs="Times New Roman"/>
                <w:sz w:val="24"/>
                <w:szCs w:val="24"/>
              </w:rPr>
              <w:t>Учебные предметы специального цикла</w:t>
            </w:r>
          </w:p>
        </w:tc>
      </w:tr>
      <w:tr w:rsidR="00BC3919" w:rsidRPr="006F3A0E" w:rsidTr="006F3A0E">
        <w:tc>
          <w:tcPr>
            <w:tcW w:w="4963" w:type="dxa"/>
            <w:tcBorders>
              <w:top w:val="single" w:sz="4" w:space="0" w:color="auto"/>
              <w:left w:val="single" w:sz="4" w:space="0" w:color="auto"/>
              <w:bottom w:val="single" w:sz="4" w:space="0" w:color="auto"/>
              <w:right w:val="single" w:sz="4" w:space="0" w:color="auto"/>
            </w:tcBorders>
          </w:tcPr>
          <w:p w:rsidR="00185C41" w:rsidRDefault="00BC3919" w:rsidP="00A14640">
            <w:pPr>
              <w:pStyle w:val="ConsPlusNormal"/>
              <w:rPr>
                <w:rFonts w:ascii="Times New Roman" w:hAnsi="Times New Roman" w:cs="Times New Roman"/>
                <w:sz w:val="24"/>
                <w:szCs w:val="24"/>
              </w:rPr>
            </w:pPr>
            <w:r w:rsidRPr="006F3A0E">
              <w:rPr>
                <w:rFonts w:ascii="Times New Roman" w:hAnsi="Times New Roman" w:cs="Times New Roman"/>
                <w:sz w:val="24"/>
                <w:szCs w:val="24"/>
              </w:rPr>
              <w:t>Устройство и техническое обслуживание транспортных средств категории "DE" как объектов управления</w:t>
            </w:r>
            <w:r w:rsidR="00A14640">
              <w:rPr>
                <w:rFonts w:ascii="Times New Roman" w:hAnsi="Times New Roman" w:cs="Times New Roman"/>
                <w:sz w:val="24"/>
                <w:szCs w:val="24"/>
              </w:rPr>
              <w:t xml:space="preserve"> </w:t>
            </w:r>
          </w:p>
          <w:p w:rsidR="00BC3919" w:rsidRPr="006F3A0E" w:rsidRDefault="00185C41" w:rsidP="00A14640">
            <w:pPr>
              <w:pStyle w:val="ConsPlusNormal"/>
              <w:rPr>
                <w:rFonts w:ascii="Times New Roman" w:hAnsi="Times New Roman" w:cs="Times New Roman"/>
                <w:sz w:val="24"/>
                <w:szCs w:val="24"/>
              </w:rPr>
            </w:pPr>
            <w:r>
              <w:rPr>
                <w:rFonts w:ascii="Times New Roman" w:hAnsi="Times New Roman" w:cs="Times New Roman"/>
                <w:sz w:val="24"/>
                <w:szCs w:val="24"/>
              </w:rPr>
              <w:t>З</w:t>
            </w:r>
            <w:r w:rsidR="00A14640">
              <w:rPr>
                <w:rFonts w:ascii="Times New Roman" w:hAnsi="Times New Roman" w:cs="Times New Roman"/>
                <w:sz w:val="24"/>
                <w:szCs w:val="24"/>
              </w:rPr>
              <w:t>ачет</w:t>
            </w:r>
          </w:p>
        </w:tc>
        <w:tc>
          <w:tcPr>
            <w:tcW w:w="1325" w:type="dxa"/>
            <w:tcBorders>
              <w:top w:val="single" w:sz="4" w:space="0" w:color="auto"/>
              <w:left w:val="single" w:sz="4" w:space="0" w:color="auto"/>
              <w:bottom w:val="single" w:sz="4" w:space="0" w:color="auto"/>
              <w:right w:val="single" w:sz="4" w:space="0" w:color="auto"/>
            </w:tcBorders>
          </w:tcPr>
          <w:p w:rsidR="00BC3919"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6</w:t>
            </w:r>
          </w:p>
          <w:p w:rsidR="00185C41" w:rsidRDefault="00185C41" w:rsidP="0095738A">
            <w:pPr>
              <w:pStyle w:val="ConsPlusNormal"/>
              <w:jc w:val="center"/>
              <w:rPr>
                <w:rFonts w:ascii="Times New Roman" w:hAnsi="Times New Roman" w:cs="Times New Roman"/>
                <w:sz w:val="24"/>
                <w:szCs w:val="24"/>
              </w:rPr>
            </w:pPr>
          </w:p>
          <w:p w:rsidR="00185C41" w:rsidRDefault="00185C41" w:rsidP="0095738A">
            <w:pPr>
              <w:pStyle w:val="ConsPlusNormal"/>
              <w:jc w:val="center"/>
              <w:rPr>
                <w:rFonts w:ascii="Times New Roman" w:hAnsi="Times New Roman" w:cs="Times New Roman"/>
                <w:sz w:val="24"/>
                <w:szCs w:val="24"/>
              </w:rPr>
            </w:pPr>
          </w:p>
          <w:p w:rsidR="00185C41"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BC3919"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p w:rsidR="00185C41" w:rsidRDefault="00185C41" w:rsidP="0095738A">
            <w:pPr>
              <w:pStyle w:val="ConsPlusNormal"/>
              <w:jc w:val="center"/>
              <w:rPr>
                <w:rFonts w:ascii="Times New Roman" w:hAnsi="Times New Roman" w:cs="Times New Roman"/>
                <w:sz w:val="24"/>
                <w:szCs w:val="24"/>
              </w:rPr>
            </w:pPr>
          </w:p>
          <w:p w:rsidR="00185C41" w:rsidRDefault="00185C41" w:rsidP="0095738A">
            <w:pPr>
              <w:pStyle w:val="ConsPlusNormal"/>
              <w:jc w:val="center"/>
              <w:rPr>
                <w:rFonts w:ascii="Times New Roman" w:hAnsi="Times New Roman" w:cs="Times New Roman"/>
                <w:sz w:val="24"/>
                <w:szCs w:val="24"/>
              </w:rPr>
            </w:pPr>
          </w:p>
          <w:p w:rsidR="00185C41"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BC3919"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p w:rsidR="00185C41" w:rsidRDefault="00185C41" w:rsidP="0095738A">
            <w:pPr>
              <w:pStyle w:val="ConsPlusNormal"/>
              <w:jc w:val="center"/>
              <w:rPr>
                <w:rFonts w:ascii="Times New Roman" w:hAnsi="Times New Roman" w:cs="Times New Roman"/>
                <w:sz w:val="24"/>
                <w:szCs w:val="24"/>
              </w:rPr>
            </w:pPr>
          </w:p>
          <w:p w:rsidR="00185C41" w:rsidRDefault="00185C41" w:rsidP="0095738A">
            <w:pPr>
              <w:pStyle w:val="ConsPlusNormal"/>
              <w:jc w:val="center"/>
              <w:rPr>
                <w:rFonts w:ascii="Times New Roman" w:hAnsi="Times New Roman" w:cs="Times New Roman"/>
                <w:sz w:val="24"/>
                <w:szCs w:val="24"/>
              </w:rPr>
            </w:pPr>
          </w:p>
          <w:p w:rsidR="00185C41"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BC3919" w:rsidRPr="006F3A0E" w:rsidTr="006F3A0E">
        <w:tc>
          <w:tcPr>
            <w:tcW w:w="4963" w:type="dxa"/>
            <w:tcBorders>
              <w:top w:val="single" w:sz="4" w:space="0" w:color="auto"/>
              <w:left w:val="single" w:sz="4" w:space="0" w:color="auto"/>
              <w:bottom w:val="single" w:sz="4" w:space="0" w:color="auto"/>
              <w:right w:val="single" w:sz="4" w:space="0" w:color="auto"/>
            </w:tcBorders>
          </w:tcPr>
          <w:p w:rsidR="00185C41"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Основы управления транспортными средствами категории "DE"</w:t>
            </w:r>
            <w:r w:rsidR="00A14640">
              <w:rPr>
                <w:rFonts w:ascii="Times New Roman" w:hAnsi="Times New Roman" w:cs="Times New Roman"/>
                <w:sz w:val="24"/>
                <w:szCs w:val="24"/>
              </w:rPr>
              <w:t xml:space="preserve"> </w:t>
            </w:r>
          </w:p>
          <w:p w:rsidR="00BC3919" w:rsidRPr="006F3A0E" w:rsidRDefault="00185C41" w:rsidP="0095738A">
            <w:pPr>
              <w:pStyle w:val="ConsPlusNormal"/>
              <w:rPr>
                <w:rFonts w:ascii="Times New Roman" w:hAnsi="Times New Roman" w:cs="Times New Roman"/>
                <w:sz w:val="24"/>
                <w:szCs w:val="24"/>
              </w:rPr>
            </w:pPr>
            <w:r>
              <w:rPr>
                <w:rFonts w:ascii="Times New Roman" w:hAnsi="Times New Roman" w:cs="Times New Roman"/>
                <w:sz w:val="24"/>
                <w:szCs w:val="24"/>
              </w:rPr>
              <w:t>З</w:t>
            </w:r>
            <w:r w:rsidR="00A14640">
              <w:rPr>
                <w:rFonts w:ascii="Times New Roman" w:hAnsi="Times New Roman" w:cs="Times New Roman"/>
                <w:sz w:val="24"/>
                <w:szCs w:val="24"/>
              </w:rPr>
              <w:t>ачет</w:t>
            </w:r>
          </w:p>
        </w:tc>
        <w:tc>
          <w:tcPr>
            <w:tcW w:w="1325" w:type="dxa"/>
            <w:tcBorders>
              <w:top w:val="single" w:sz="4" w:space="0" w:color="auto"/>
              <w:left w:val="single" w:sz="4" w:space="0" w:color="auto"/>
              <w:bottom w:val="single" w:sz="4" w:space="0" w:color="auto"/>
              <w:right w:val="single" w:sz="4" w:space="0" w:color="auto"/>
            </w:tcBorders>
          </w:tcPr>
          <w:p w:rsidR="00BC3919"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6</w:t>
            </w:r>
          </w:p>
          <w:p w:rsidR="00185C41" w:rsidRDefault="00185C41" w:rsidP="0095738A">
            <w:pPr>
              <w:pStyle w:val="ConsPlusNormal"/>
              <w:jc w:val="center"/>
              <w:rPr>
                <w:rFonts w:ascii="Times New Roman" w:hAnsi="Times New Roman" w:cs="Times New Roman"/>
                <w:sz w:val="24"/>
                <w:szCs w:val="24"/>
              </w:rPr>
            </w:pPr>
          </w:p>
          <w:p w:rsidR="00185C41"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BC3919"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p w:rsidR="00185C41" w:rsidRDefault="00185C41" w:rsidP="0095738A">
            <w:pPr>
              <w:pStyle w:val="ConsPlusNormal"/>
              <w:jc w:val="center"/>
              <w:rPr>
                <w:rFonts w:ascii="Times New Roman" w:hAnsi="Times New Roman" w:cs="Times New Roman"/>
                <w:sz w:val="24"/>
                <w:szCs w:val="24"/>
              </w:rPr>
            </w:pPr>
          </w:p>
          <w:p w:rsidR="00185C41"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BC3919"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p w:rsidR="00185C41" w:rsidRDefault="00185C41" w:rsidP="0095738A">
            <w:pPr>
              <w:pStyle w:val="ConsPlusNormal"/>
              <w:jc w:val="center"/>
              <w:rPr>
                <w:rFonts w:ascii="Times New Roman" w:hAnsi="Times New Roman" w:cs="Times New Roman"/>
                <w:sz w:val="24"/>
                <w:szCs w:val="24"/>
              </w:rPr>
            </w:pPr>
          </w:p>
          <w:p w:rsidR="00185C41"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BC3919" w:rsidRPr="006F3A0E" w:rsidTr="006F3A0E">
        <w:tc>
          <w:tcPr>
            <w:tcW w:w="4963" w:type="dxa"/>
            <w:tcBorders>
              <w:top w:val="single" w:sz="4" w:space="0" w:color="auto"/>
              <w:left w:val="single" w:sz="4" w:space="0" w:color="auto"/>
              <w:bottom w:val="single" w:sz="4" w:space="0" w:color="auto"/>
              <w:right w:val="single" w:sz="4" w:space="0" w:color="auto"/>
            </w:tcBorders>
          </w:tcPr>
          <w:p w:rsidR="00BC3919" w:rsidRPr="006F3A0E" w:rsidRDefault="00BC3919" w:rsidP="00185C41">
            <w:pPr>
              <w:pStyle w:val="ConsPlusNormal"/>
              <w:rPr>
                <w:rFonts w:ascii="Times New Roman" w:hAnsi="Times New Roman" w:cs="Times New Roman"/>
                <w:sz w:val="24"/>
                <w:szCs w:val="24"/>
              </w:rPr>
            </w:pPr>
            <w:r w:rsidRPr="006F3A0E">
              <w:rPr>
                <w:rFonts w:ascii="Times New Roman" w:hAnsi="Times New Roman" w:cs="Times New Roman"/>
                <w:sz w:val="24"/>
                <w:szCs w:val="24"/>
              </w:rPr>
              <w:t>Вождение транспортных средств категории "DE" (с механической трансмиссией/</w:t>
            </w:r>
            <w:r w:rsidR="000175CD">
              <w:rPr>
                <w:rFonts w:ascii="Times New Roman" w:hAnsi="Times New Roman" w:cs="Times New Roman"/>
                <w:sz w:val="24"/>
                <w:szCs w:val="24"/>
              </w:rPr>
              <w:t xml:space="preserve">или </w:t>
            </w:r>
            <w:r w:rsidRPr="006F3A0E">
              <w:rPr>
                <w:rFonts w:ascii="Times New Roman" w:hAnsi="Times New Roman" w:cs="Times New Roman"/>
                <w:sz w:val="24"/>
                <w:szCs w:val="24"/>
              </w:rPr>
              <w:t>автоматической трансмиссией) &lt;</w:t>
            </w:r>
            <w:r w:rsidR="00185C41">
              <w:rPr>
                <w:rFonts w:ascii="Times New Roman" w:hAnsi="Times New Roman" w:cs="Times New Roman"/>
                <w:sz w:val="24"/>
                <w:szCs w:val="24"/>
              </w:rPr>
              <w:t>1</w:t>
            </w:r>
            <w:r w:rsidRPr="006F3A0E">
              <w:rPr>
                <w:rFonts w:ascii="Times New Roman" w:hAnsi="Times New Roman" w:cs="Times New Roman"/>
                <w:sz w:val="24"/>
                <w:szCs w:val="24"/>
              </w:rPr>
              <w:t>&gt;</w:t>
            </w:r>
          </w:p>
        </w:tc>
        <w:tc>
          <w:tcPr>
            <w:tcW w:w="1325" w:type="dxa"/>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32</w:t>
            </w:r>
          </w:p>
        </w:tc>
        <w:tc>
          <w:tcPr>
            <w:tcW w:w="1848" w:type="dxa"/>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32</w:t>
            </w:r>
          </w:p>
        </w:tc>
      </w:tr>
      <w:tr w:rsidR="00BC3919" w:rsidRPr="006F3A0E" w:rsidTr="006F3A0E">
        <w:tc>
          <w:tcPr>
            <w:tcW w:w="9699" w:type="dxa"/>
            <w:gridSpan w:val="4"/>
            <w:tcBorders>
              <w:top w:val="single" w:sz="4" w:space="0" w:color="auto"/>
              <w:left w:val="single" w:sz="4" w:space="0" w:color="auto"/>
              <w:bottom w:val="single" w:sz="4" w:space="0" w:color="auto"/>
              <w:right w:val="single" w:sz="4" w:space="0" w:color="auto"/>
            </w:tcBorders>
          </w:tcPr>
          <w:p w:rsidR="00BC3919" w:rsidRPr="006F3A0E" w:rsidRDefault="00BC3919" w:rsidP="0095738A">
            <w:pPr>
              <w:pStyle w:val="ConsPlusNormal"/>
              <w:jc w:val="center"/>
              <w:outlineLvl w:val="3"/>
              <w:rPr>
                <w:rFonts w:ascii="Times New Roman" w:hAnsi="Times New Roman" w:cs="Times New Roman"/>
                <w:sz w:val="24"/>
                <w:szCs w:val="24"/>
              </w:rPr>
            </w:pPr>
            <w:bookmarkStart w:id="5" w:name="Par5761"/>
            <w:bookmarkEnd w:id="5"/>
            <w:r w:rsidRPr="006F3A0E">
              <w:rPr>
                <w:rFonts w:ascii="Times New Roman" w:hAnsi="Times New Roman" w:cs="Times New Roman"/>
                <w:sz w:val="24"/>
                <w:szCs w:val="24"/>
              </w:rPr>
              <w:t>Квалификационный экзамен</w:t>
            </w:r>
          </w:p>
        </w:tc>
      </w:tr>
      <w:tr w:rsidR="006F3A0E" w:rsidRPr="006F3A0E" w:rsidTr="006F3A0E">
        <w:tc>
          <w:tcPr>
            <w:tcW w:w="49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rPr>
                <w:rFonts w:ascii="Times New Roman" w:hAnsi="Times New Roman" w:cs="Times New Roman"/>
                <w:sz w:val="24"/>
                <w:szCs w:val="24"/>
              </w:rPr>
            </w:pPr>
            <w:r w:rsidRPr="009175CB">
              <w:rPr>
                <w:rFonts w:ascii="Times New Roman" w:hAnsi="Times New Roman" w:cs="Times New Roman"/>
                <w:sz w:val="24"/>
                <w:szCs w:val="24"/>
              </w:rPr>
              <w:t>Основы законодательства в сфере дорожного движения</w:t>
            </w:r>
          </w:p>
        </w:tc>
        <w:tc>
          <w:tcPr>
            <w:tcW w:w="1325"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F3A0E" w:rsidRPr="006F3A0E" w:rsidTr="006F3A0E">
        <w:tc>
          <w:tcPr>
            <w:tcW w:w="49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w:t>
            </w:r>
            <w:r w:rsidRPr="006F3A0E">
              <w:rPr>
                <w:rFonts w:ascii="Times New Roman" w:hAnsi="Times New Roman" w:cs="Times New Roman"/>
                <w:sz w:val="24"/>
                <w:szCs w:val="24"/>
              </w:rPr>
              <w:t xml:space="preserve"> DE</w:t>
            </w:r>
            <w:r w:rsidRPr="000D6574">
              <w:rPr>
                <w:rFonts w:ascii="Times New Roman" w:hAnsi="Times New Roman" w:cs="Times New Roman"/>
                <w:sz w:val="24"/>
                <w:szCs w:val="24"/>
              </w:rPr>
              <w:t xml:space="preserve"> " как объектов управления.</w:t>
            </w:r>
          </w:p>
        </w:tc>
        <w:tc>
          <w:tcPr>
            <w:tcW w:w="1325"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6F3A0E" w:rsidRPr="006F3A0E" w:rsidTr="006F3A0E">
        <w:tc>
          <w:tcPr>
            <w:tcW w:w="49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w:t>
            </w:r>
            <w:r w:rsidR="000B52DD" w:rsidRPr="006F3A0E">
              <w:rPr>
                <w:rFonts w:ascii="Times New Roman" w:hAnsi="Times New Roman" w:cs="Times New Roman"/>
                <w:sz w:val="24"/>
                <w:szCs w:val="24"/>
              </w:rPr>
              <w:t xml:space="preserve"> DE</w:t>
            </w:r>
            <w:r w:rsidR="000B52DD" w:rsidRPr="000D6574">
              <w:rPr>
                <w:rFonts w:ascii="Times New Roman" w:hAnsi="Times New Roman" w:cs="Times New Roman"/>
                <w:sz w:val="24"/>
                <w:szCs w:val="24"/>
              </w:rPr>
              <w:t xml:space="preserve"> </w:t>
            </w:r>
            <w:r w:rsidRPr="000D6574">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6F3A0E" w:rsidRPr="006F3A0E" w:rsidTr="006F3A0E">
        <w:tc>
          <w:tcPr>
            <w:tcW w:w="49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rPr>
                <w:rFonts w:ascii="Times New Roman" w:hAnsi="Times New Roman" w:cs="Times New Roman"/>
                <w:sz w:val="24"/>
                <w:szCs w:val="24"/>
              </w:rPr>
            </w:pPr>
            <w:r w:rsidRPr="000D6574">
              <w:rPr>
                <w:rFonts w:ascii="Times New Roman" w:hAnsi="Times New Roman" w:cs="Times New Roman"/>
                <w:sz w:val="24"/>
                <w:szCs w:val="24"/>
              </w:rPr>
              <w:t>Вождение транспортных средств категории "</w:t>
            </w:r>
            <w:r w:rsidR="000B52DD" w:rsidRPr="006F3A0E">
              <w:rPr>
                <w:rFonts w:ascii="Times New Roman" w:hAnsi="Times New Roman" w:cs="Times New Roman"/>
                <w:sz w:val="24"/>
                <w:szCs w:val="24"/>
              </w:rPr>
              <w:t xml:space="preserve"> DE</w:t>
            </w:r>
            <w:r w:rsidR="000B52DD" w:rsidRPr="000D6574">
              <w:rPr>
                <w:rFonts w:ascii="Times New Roman" w:hAnsi="Times New Roman" w:cs="Times New Roman"/>
                <w:sz w:val="24"/>
                <w:szCs w:val="24"/>
              </w:rPr>
              <w:t xml:space="preserve"> </w:t>
            </w:r>
            <w:r w:rsidRPr="000D6574">
              <w:rPr>
                <w:rFonts w:ascii="Times New Roman" w:hAnsi="Times New Roman" w:cs="Times New Roman"/>
                <w:sz w:val="24"/>
                <w:szCs w:val="24"/>
              </w:rPr>
              <w:t>" (с механической трансмиссией/с автоматической трансмиссией) &lt;1&gt;</w:t>
            </w:r>
          </w:p>
        </w:tc>
        <w:tc>
          <w:tcPr>
            <w:tcW w:w="1325"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6F3A0E" w:rsidRPr="000D6574" w:rsidRDefault="006F3A0E"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F3A0E" w:rsidRPr="006F3A0E" w:rsidTr="006F3A0E">
        <w:tc>
          <w:tcPr>
            <w:tcW w:w="4963" w:type="dxa"/>
            <w:tcBorders>
              <w:top w:val="single" w:sz="4" w:space="0" w:color="auto"/>
              <w:left w:val="single" w:sz="4" w:space="0" w:color="auto"/>
              <w:bottom w:val="single" w:sz="4" w:space="0" w:color="auto"/>
              <w:right w:val="single" w:sz="4" w:space="0" w:color="auto"/>
            </w:tcBorders>
          </w:tcPr>
          <w:p w:rsidR="006F3A0E" w:rsidRPr="006F3A0E" w:rsidRDefault="006F3A0E"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Итого</w:t>
            </w:r>
          </w:p>
        </w:tc>
        <w:tc>
          <w:tcPr>
            <w:tcW w:w="1325" w:type="dxa"/>
            <w:tcBorders>
              <w:top w:val="single" w:sz="4" w:space="0" w:color="auto"/>
              <w:left w:val="single" w:sz="4" w:space="0" w:color="auto"/>
              <w:bottom w:val="single" w:sz="4" w:space="0" w:color="auto"/>
              <w:right w:val="single" w:sz="4" w:space="0" w:color="auto"/>
            </w:tcBorders>
          </w:tcPr>
          <w:p w:rsidR="006F3A0E" w:rsidRPr="006F3A0E" w:rsidRDefault="00185C41" w:rsidP="00185C41">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848" w:type="dxa"/>
            <w:tcBorders>
              <w:top w:val="single" w:sz="4" w:space="0" w:color="auto"/>
              <w:left w:val="single" w:sz="4" w:space="0" w:color="auto"/>
              <w:bottom w:val="single" w:sz="4" w:space="0" w:color="auto"/>
              <w:right w:val="single" w:sz="4" w:space="0" w:color="auto"/>
            </w:tcBorders>
          </w:tcPr>
          <w:p w:rsidR="006F3A0E" w:rsidRPr="006F3A0E" w:rsidRDefault="006F3A0E"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8</w:t>
            </w:r>
          </w:p>
        </w:tc>
        <w:tc>
          <w:tcPr>
            <w:tcW w:w="1563" w:type="dxa"/>
            <w:tcBorders>
              <w:top w:val="single" w:sz="4" w:space="0" w:color="auto"/>
              <w:left w:val="single" w:sz="4" w:space="0" w:color="auto"/>
              <w:bottom w:val="single" w:sz="4" w:space="0" w:color="auto"/>
              <w:right w:val="single" w:sz="4" w:space="0" w:color="auto"/>
            </w:tcBorders>
          </w:tcPr>
          <w:p w:rsidR="006F3A0E" w:rsidRPr="006F3A0E" w:rsidRDefault="006F3A0E" w:rsidP="00185C41">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4</w:t>
            </w:r>
            <w:r w:rsidR="00185C41">
              <w:rPr>
                <w:rFonts w:ascii="Times New Roman" w:hAnsi="Times New Roman" w:cs="Times New Roman"/>
                <w:sz w:val="24"/>
                <w:szCs w:val="24"/>
              </w:rPr>
              <w:t>2</w:t>
            </w:r>
          </w:p>
        </w:tc>
      </w:tr>
    </w:tbl>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w:t>
      </w:r>
    </w:p>
    <w:p w:rsidR="00BC3919" w:rsidRPr="006F3A0E" w:rsidRDefault="00BC3919" w:rsidP="00BC3919">
      <w:pPr>
        <w:pStyle w:val="ConsPlusNormal"/>
        <w:ind w:firstLine="540"/>
        <w:jc w:val="both"/>
        <w:rPr>
          <w:rFonts w:ascii="Times New Roman" w:hAnsi="Times New Roman" w:cs="Times New Roman"/>
        </w:rPr>
      </w:pPr>
      <w:r w:rsidRPr="006F3A0E">
        <w:rPr>
          <w:rFonts w:ascii="Times New Roman" w:hAnsi="Times New Roman" w:cs="Times New Roman"/>
        </w:rPr>
        <w:t>&lt;</w:t>
      </w:r>
      <w:r w:rsidR="008B003D">
        <w:rPr>
          <w:rFonts w:ascii="Times New Roman" w:hAnsi="Times New Roman" w:cs="Times New Roman"/>
        </w:rPr>
        <w:t>2</w:t>
      </w:r>
      <w:r w:rsidRPr="006F3A0E">
        <w:rPr>
          <w:rFonts w:ascii="Times New Roman" w:hAnsi="Times New Roman" w:cs="Times New Roman"/>
        </w:rPr>
        <w:t xml:space="preserve">&gt;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F3A0E">
        <w:rPr>
          <w:rFonts w:ascii="Times New Roman" w:hAnsi="Times New Roman" w:cs="Times New Roman"/>
        </w:rPr>
        <w:t>обучающийся</w:t>
      </w:r>
      <w:proofErr w:type="gramEnd"/>
      <w:r w:rsidRPr="006F3A0E">
        <w:rPr>
          <w:rFonts w:ascii="Times New Roman" w:hAnsi="Times New Roman" w:cs="Times New Roman"/>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F3A0E">
        <w:rPr>
          <w:rFonts w:ascii="Times New Roman" w:hAnsi="Times New Roman" w:cs="Times New Roman"/>
        </w:rPr>
        <w:t>обучающийся</w:t>
      </w:r>
      <w:proofErr w:type="gramEnd"/>
      <w:r w:rsidRPr="006F3A0E">
        <w:rPr>
          <w:rFonts w:ascii="Times New Roman" w:hAnsi="Times New Roman" w:cs="Times New Roman"/>
        </w:rPr>
        <w:t xml:space="preserve"> допускается к сдаче квалификационного экзамена на транспортном средстве с автоматической трансмиссией.</w:t>
      </w:r>
    </w:p>
    <w:p w:rsidR="000175CD" w:rsidRDefault="000175CD" w:rsidP="0070017A">
      <w:pPr>
        <w:spacing w:after="0" w:line="240" w:lineRule="auto"/>
        <w:ind w:right="142"/>
        <w:jc w:val="both"/>
        <w:rPr>
          <w:rFonts w:ascii="Times New Roman" w:hAnsi="Times New Roman" w:cs="Times New Roman"/>
          <w:b/>
          <w:sz w:val="24"/>
          <w:szCs w:val="24"/>
        </w:rPr>
      </w:pPr>
      <w:bookmarkStart w:id="6" w:name="Par5774"/>
      <w:bookmarkEnd w:id="6"/>
      <w:r>
        <w:rPr>
          <w:rFonts w:ascii="Times New Roman" w:hAnsi="Times New Roman" w:cs="Times New Roman"/>
          <w:b/>
          <w:sz w:val="24"/>
          <w:szCs w:val="24"/>
        </w:rPr>
        <w:br w:type="page"/>
      </w:r>
    </w:p>
    <w:p w:rsidR="00BC3919" w:rsidRPr="006F3A0E" w:rsidRDefault="006F3A0E" w:rsidP="00BC3919">
      <w:pPr>
        <w:pStyle w:val="ConsPlusNormal"/>
        <w:jc w:val="center"/>
        <w:outlineLvl w:val="1"/>
        <w:rPr>
          <w:rFonts w:ascii="Times New Roman" w:hAnsi="Times New Roman" w:cs="Times New Roman"/>
          <w:b/>
          <w:sz w:val="24"/>
          <w:szCs w:val="24"/>
        </w:rPr>
      </w:pPr>
      <w:r w:rsidRPr="006F3A0E">
        <w:rPr>
          <w:rFonts w:ascii="Times New Roman" w:hAnsi="Times New Roman" w:cs="Times New Roman"/>
          <w:b/>
          <w:sz w:val="24"/>
          <w:szCs w:val="24"/>
        </w:rPr>
        <w:lastRenderedPageBreak/>
        <w:t>3</w:t>
      </w:r>
      <w:r w:rsidR="00BC3919" w:rsidRPr="006F3A0E">
        <w:rPr>
          <w:rFonts w:ascii="Times New Roman" w:hAnsi="Times New Roman" w:cs="Times New Roman"/>
          <w:b/>
          <w:sz w:val="24"/>
          <w:szCs w:val="24"/>
        </w:rPr>
        <w:t>. РАБОЧАЯ ПРОГРАММА УЧЕБНЫХ ПРЕДМЕТОВ</w:t>
      </w:r>
    </w:p>
    <w:p w:rsidR="00BC3919" w:rsidRPr="006F3A0E" w:rsidRDefault="00BC3919" w:rsidP="00BC3919">
      <w:pPr>
        <w:pStyle w:val="ConsPlusNormal"/>
        <w:ind w:firstLine="540"/>
        <w:jc w:val="both"/>
        <w:rPr>
          <w:rFonts w:ascii="Times New Roman" w:hAnsi="Times New Roman" w:cs="Times New Roman"/>
          <w:b/>
          <w:sz w:val="24"/>
          <w:szCs w:val="24"/>
        </w:rPr>
      </w:pPr>
    </w:p>
    <w:p w:rsidR="00BC3919" w:rsidRPr="006F3A0E" w:rsidRDefault="00BC3919" w:rsidP="00BC3919">
      <w:pPr>
        <w:pStyle w:val="ConsPlusNormal"/>
        <w:ind w:firstLine="540"/>
        <w:jc w:val="both"/>
        <w:outlineLvl w:val="2"/>
        <w:rPr>
          <w:rFonts w:ascii="Times New Roman" w:hAnsi="Times New Roman" w:cs="Times New Roman"/>
          <w:b/>
          <w:sz w:val="24"/>
          <w:szCs w:val="24"/>
        </w:rPr>
      </w:pPr>
      <w:bookmarkStart w:id="7" w:name="Par5776"/>
      <w:bookmarkEnd w:id="7"/>
      <w:r w:rsidRPr="006F3A0E">
        <w:rPr>
          <w:rFonts w:ascii="Times New Roman" w:hAnsi="Times New Roman" w:cs="Times New Roman"/>
          <w:b/>
          <w:sz w:val="24"/>
          <w:szCs w:val="24"/>
        </w:rPr>
        <w:t xml:space="preserve">3.1. Специальный цикл </w:t>
      </w:r>
      <w:r w:rsidR="006F3A0E">
        <w:rPr>
          <w:rFonts w:ascii="Times New Roman" w:hAnsi="Times New Roman" w:cs="Times New Roman"/>
          <w:b/>
          <w:sz w:val="24"/>
          <w:szCs w:val="24"/>
        </w:rPr>
        <w:t xml:space="preserve">Рабочей </w:t>
      </w:r>
      <w:r w:rsidRPr="006F3A0E">
        <w:rPr>
          <w:rFonts w:ascii="Times New Roman" w:hAnsi="Times New Roman" w:cs="Times New Roman"/>
          <w:b/>
          <w:sz w:val="24"/>
          <w:szCs w:val="24"/>
        </w:rPr>
        <w:t>программы.</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0B52DD" w:rsidRDefault="00BC3919" w:rsidP="00BC3919">
      <w:pPr>
        <w:pStyle w:val="ConsPlusNormal"/>
        <w:ind w:firstLine="540"/>
        <w:jc w:val="both"/>
        <w:outlineLvl w:val="3"/>
        <w:rPr>
          <w:rFonts w:ascii="Times New Roman" w:hAnsi="Times New Roman" w:cs="Times New Roman"/>
          <w:b/>
          <w:sz w:val="24"/>
          <w:szCs w:val="24"/>
        </w:rPr>
      </w:pPr>
      <w:bookmarkStart w:id="8" w:name="Par5778"/>
      <w:bookmarkEnd w:id="8"/>
      <w:r w:rsidRPr="000B52DD">
        <w:rPr>
          <w:rFonts w:ascii="Times New Roman" w:hAnsi="Times New Roman" w:cs="Times New Roman"/>
          <w:b/>
          <w:sz w:val="24"/>
          <w:szCs w:val="24"/>
        </w:rPr>
        <w:t>3.1.1. Учебный предмет "Устройство и техническое обслуживание транспортных средств категории "DE" как объектов управления".</w:t>
      </w:r>
    </w:p>
    <w:p w:rsidR="00BC3919" w:rsidRPr="000B52DD" w:rsidRDefault="00BC3919" w:rsidP="00BC3919">
      <w:pPr>
        <w:pStyle w:val="ConsPlusNormal"/>
        <w:ind w:firstLine="540"/>
        <w:jc w:val="both"/>
        <w:rPr>
          <w:rFonts w:ascii="Times New Roman" w:hAnsi="Times New Roman" w:cs="Times New Roman"/>
          <w:b/>
          <w:sz w:val="24"/>
          <w:szCs w:val="24"/>
        </w:rPr>
      </w:pPr>
    </w:p>
    <w:p w:rsidR="00BC3919" w:rsidRPr="000175CD" w:rsidRDefault="00BC3919" w:rsidP="00BC3919">
      <w:pPr>
        <w:pStyle w:val="ConsPlusNormal"/>
        <w:jc w:val="center"/>
        <w:outlineLvl w:val="4"/>
        <w:rPr>
          <w:rFonts w:ascii="Times New Roman" w:hAnsi="Times New Roman" w:cs="Times New Roman"/>
          <w:b/>
          <w:sz w:val="24"/>
          <w:szCs w:val="24"/>
        </w:rPr>
      </w:pPr>
      <w:bookmarkStart w:id="9" w:name="Par5780"/>
      <w:bookmarkEnd w:id="9"/>
      <w:r w:rsidRPr="000175CD">
        <w:rPr>
          <w:rFonts w:ascii="Times New Roman" w:hAnsi="Times New Roman" w:cs="Times New Roman"/>
          <w:b/>
          <w:sz w:val="24"/>
          <w:szCs w:val="24"/>
        </w:rPr>
        <w:t>Распределение учебных часов по разделам и темам</w:t>
      </w:r>
    </w:p>
    <w:p w:rsidR="00BC3919" w:rsidRPr="000175CD" w:rsidRDefault="00BC3919" w:rsidP="00BC3919">
      <w:pPr>
        <w:pStyle w:val="ConsPlusNormal"/>
        <w:ind w:firstLine="540"/>
        <w:jc w:val="both"/>
        <w:rPr>
          <w:rFonts w:ascii="Times New Roman" w:hAnsi="Times New Roman" w:cs="Times New Roman"/>
          <w:b/>
          <w:sz w:val="24"/>
          <w:szCs w:val="24"/>
        </w:rPr>
      </w:pPr>
    </w:p>
    <w:p w:rsidR="00BC3919" w:rsidRPr="006F3A0E" w:rsidRDefault="00BC3919" w:rsidP="00BC3919">
      <w:pPr>
        <w:pStyle w:val="ConsPlusNormal"/>
        <w:jc w:val="right"/>
        <w:rPr>
          <w:rFonts w:ascii="Times New Roman" w:hAnsi="Times New Roman" w:cs="Times New Roman"/>
          <w:sz w:val="24"/>
          <w:szCs w:val="24"/>
        </w:rPr>
      </w:pPr>
      <w:r w:rsidRPr="006F3A0E">
        <w:rPr>
          <w:rFonts w:ascii="Times New Roman" w:hAnsi="Times New Roman" w:cs="Times New Roman"/>
          <w:sz w:val="24"/>
          <w:szCs w:val="24"/>
        </w:rPr>
        <w:t>Таблица 2</w:t>
      </w:r>
    </w:p>
    <w:p w:rsidR="00BC3919" w:rsidRPr="006F3A0E" w:rsidRDefault="00BC3919" w:rsidP="00BC3919">
      <w:pPr>
        <w:pStyle w:val="ConsPlusNormal"/>
        <w:jc w:val="center"/>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394"/>
        <w:gridCol w:w="845"/>
        <w:gridCol w:w="1882"/>
        <w:gridCol w:w="1667"/>
      </w:tblGrid>
      <w:tr w:rsidR="000B52DD" w:rsidRPr="006F3A0E" w:rsidTr="0095738A">
        <w:tc>
          <w:tcPr>
            <w:tcW w:w="851" w:type="dxa"/>
            <w:vMerge w:val="restart"/>
            <w:tcBorders>
              <w:top w:val="single" w:sz="4" w:space="0" w:color="auto"/>
              <w:left w:val="single" w:sz="4" w:space="0" w:color="auto"/>
              <w:right w:val="single" w:sz="4" w:space="0" w:color="auto"/>
            </w:tcBorders>
          </w:tcPr>
          <w:p w:rsidR="000B52DD" w:rsidRDefault="000B52DD"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0B52DD" w:rsidRPr="006F3A0E" w:rsidRDefault="000B52DD" w:rsidP="0095738A">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w:t>
            </w:r>
          </w:p>
        </w:tc>
        <w:tc>
          <w:tcPr>
            <w:tcW w:w="4394" w:type="dxa"/>
            <w:vMerge w:val="restart"/>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Количество часов</w:t>
            </w:r>
          </w:p>
        </w:tc>
      </w:tr>
      <w:tr w:rsidR="000B52DD" w:rsidRPr="006F3A0E" w:rsidTr="0095738A">
        <w:tc>
          <w:tcPr>
            <w:tcW w:w="851" w:type="dxa"/>
            <w:vMerge/>
            <w:tcBorders>
              <w:left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p>
        </w:tc>
        <w:tc>
          <w:tcPr>
            <w:tcW w:w="845" w:type="dxa"/>
            <w:vMerge w:val="restart"/>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Всего</w:t>
            </w:r>
          </w:p>
        </w:tc>
        <w:tc>
          <w:tcPr>
            <w:tcW w:w="3549" w:type="dxa"/>
            <w:gridSpan w:val="2"/>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В том числе</w:t>
            </w:r>
          </w:p>
        </w:tc>
      </w:tr>
      <w:tr w:rsidR="000B52DD" w:rsidRPr="006F3A0E" w:rsidTr="0095738A">
        <w:tc>
          <w:tcPr>
            <w:tcW w:w="851" w:type="dxa"/>
            <w:vMerge/>
            <w:tcBorders>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p>
        </w:tc>
        <w:tc>
          <w:tcPr>
            <w:tcW w:w="845" w:type="dxa"/>
            <w:vMerge/>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Теоретические занятия</w:t>
            </w:r>
          </w:p>
        </w:tc>
        <w:tc>
          <w:tcPr>
            <w:tcW w:w="1667"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Практические занятия</w:t>
            </w:r>
          </w:p>
        </w:tc>
      </w:tr>
      <w:tr w:rsidR="000B52DD" w:rsidRPr="006F3A0E" w:rsidTr="0095738A">
        <w:tc>
          <w:tcPr>
            <w:tcW w:w="9639" w:type="dxa"/>
            <w:gridSpan w:val="5"/>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outlineLvl w:val="5"/>
              <w:rPr>
                <w:rFonts w:ascii="Times New Roman" w:hAnsi="Times New Roman" w:cs="Times New Roman"/>
                <w:sz w:val="24"/>
                <w:szCs w:val="24"/>
              </w:rPr>
            </w:pPr>
            <w:bookmarkStart w:id="10" w:name="Par5790"/>
            <w:bookmarkEnd w:id="10"/>
            <w:r w:rsidRPr="006F3A0E">
              <w:rPr>
                <w:rFonts w:ascii="Times New Roman" w:hAnsi="Times New Roman" w:cs="Times New Roman"/>
                <w:sz w:val="24"/>
                <w:szCs w:val="24"/>
              </w:rPr>
              <w:t>Устройство транспортных средств</w:t>
            </w:r>
          </w:p>
        </w:tc>
      </w:tr>
      <w:tr w:rsidR="000B52DD" w:rsidRPr="006F3A0E" w:rsidTr="000B52DD">
        <w:tc>
          <w:tcPr>
            <w:tcW w:w="851" w:type="dxa"/>
            <w:tcBorders>
              <w:top w:val="single" w:sz="4" w:space="0" w:color="auto"/>
              <w:left w:val="single" w:sz="4" w:space="0" w:color="auto"/>
              <w:bottom w:val="single" w:sz="4" w:space="0" w:color="auto"/>
              <w:right w:val="single" w:sz="4" w:space="0" w:color="auto"/>
            </w:tcBorders>
          </w:tcPr>
          <w:p w:rsidR="000B52DD" w:rsidRPr="006F3A0E" w:rsidRDefault="000B52DD" w:rsidP="000B52DD">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Общее устройство прицепов</w:t>
            </w:r>
          </w:p>
        </w:tc>
        <w:tc>
          <w:tcPr>
            <w:tcW w:w="845"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w:t>
            </w:r>
          </w:p>
        </w:tc>
        <w:tc>
          <w:tcPr>
            <w:tcW w:w="1882"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w:t>
            </w:r>
          </w:p>
        </w:tc>
      </w:tr>
      <w:tr w:rsidR="000B52DD" w:rsidRPr="006F3A0E" w:rsidTr="000B52DD">
        <w:tc>
          <w:tcPr>
            <w:tcW w:w="851" w:type="dxa"/>
            <w:tcBorders>
              <w:top w:val="single" w:sz="4" w:space="0" w:color="auto"/>
              <w:left w:val="single" w:sz="4" w:space="0" w:color="auto"/>
              <w:bottom w:val="single" w:sz="4" w:space="0" w:color="auto"/>
              <w:right w:val="single" w:sz="4" w:space="0" w:color="auto"/>
            </w:tcBorders>
          </w:tcPr>
          <w:p w:rsidR="000B52DD" w:rsidRPr="006F3A0E" w:rsidRDefault="000B52DD" w:rsidP="000B52DD">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Итого по разделу</w:t>
            </w:r>
          </w:p>
        </w:tc>
        <w:tc>
          <w:tcPr>
            <w:tcW w:w="845"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w:t>
            </w:r>
          </w:p>
        </w:tc>
        <w:tc>
          <w:tcPr>
            <w:tcW w:w="1882"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w:t>
            </w:r>
          </w:p>
        </w:tc>
      </w:tr>
      <w:tr w:rsidR="000B52DD" w:rsidRPr="006F3A0E" w:rsidTr="0095738A">
        <w:tc>
          <w:tcPr>
            <w:tcW w:w="9639" w:type="dxa"/>
            <w:gridSpan w:val="5"/>
            <w:tcBorders>
              <w:top w:val="single" w:sz="4" w:space="0" w:color="auto"/>
              <w:left w:val="single" w:sz="4" w:space="0" w:color="auto"/>
              <w:bottom w:val="single" w:sz="4" w:space="0" w:color="auto"/>
              <w:right w:val="single" w:sz="4" w:space="0" w:color="auto"/>
            </w:tcBorders>
          </w:tcPr>
          <w:p w:rsidR="000B52DD" w:rsidRPr="006F3A0E" w:rsidRDefault="000B52DD" w:rsidP="000B52DD">
            <w:pPr>
              <w:pStyle w:val="ConsPlusNormal"/>
              <w:jc w:val="center"/>
              <w:outlineLvl w:val="5"/>
              <w:rPr>
                <w:rFonts w:ascii="Times New Roman" w:hAnsi="Times New Roman" w:cs="Times New Roman"/>
                <w:sz w:val="24"/>
                <w:szCs w:val="24"/>
              </w:rPr>
            </w:pPr>
            <w:bookmarkStart w:id="11" w:name="Par5799"/>
            <w:bookmarkEnd w:id="11"/>
            <w:r w:rsidRPr="006F3A0E">
              <w:rPr>
                <w:rFonts w:ascii="Times New Roman" w:hAnsi="Times New Roman" w:cs="Times New Roman"/>
                <w:sz w:val="24"/>
                <w:szCs w:val="24"/>
              </w:rPr>
              <w:t>Техническое обслуживание</w:t>
            </w:r>
          </w:p>
        </w:tc>
      </w:tr>
      <w:tr w:rsidR="000B52DD" w:rsidRPr="006F3A0E" w:rsidTr="000B52DD">
        <w:tc>
          <w:tcPr>
            <w:tcW w:w="851" w:type="dxa"/>
            <w:tcBorders>
              <w:top w:val="single" w:sz="4" w:space="0" w:color="auto"/>
              <w:left w:val="single" w:sz="4" w:space="0" w:color="auto"/>
              <w:bottom w:val="single" w:sz="4" w:space="0" w:color="auto"/>
              <w:right w:val="single" w:sz="4" w:space="0" w:color="auto"/>
            </w:tcBorders>
          </w:tcPr>
          <w:p w:rsidR="000B52DD" w:rsidRPr="006F3A0E" w:rsidRDefault="000B52DD" w:rsidP="000B52DD">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Техническое обслуживание прицепов</w:t>
            </w:r>
          </w:p>
        </w:tc>
        <w:tc>
          <w:tcPr>
            <w:tcW w:w="845"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c>
          <w:tcPr>
            <w:tcW w:w="1882"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c>
          <w:tcPr>
            <w:tcW w:w="1667"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w:t>
            </w:r>
          </w:p>
        </w:tc>
      </w:tr>
      <w:tr w:rsidR="000B52DD" w:rsidRPr="006F3A0E" w:rsidTr="000B52DD">
        <w:tc>
          <w:tcPr>
            <w:tcW w:w="851" w:type="dxa"/>
            <w:tcBorders>
              <w:top w:val="single" w:sz="4" w:space="0" w:color="auto"/>
              <w:left w:val="single" w:sz="4" w:space="0" w:color="auto"/>
              <w:bottom w:val="single" w:sz="4" w:space="0" w:color="auto"/>
              <w:right w:val="single" w:sz="4" w:space="0" w:color="auto"/>
            </w:tcBorders>
          </w:tcPr>
          <w:p w:rsidR="000B52DD" w:rsidRPr="006F3A0E" w:rsidRDefault="000B52DD" w:rsidP="000B52DD">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Подготовка автопоезда к движению &lt;1&gt;</w:t>
            </w:r>
          </w:p>
        </w:tc>
        <w:tc>
          <w:tcPr>
            <w:tcW w:w="845"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tc>
        <w:tc>
          <w:tcPr>
            <w:tcW w:w="1882"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tc>
      </w:tr>
      <w:tr w:rsidR="000B52DD" w:rsidRPr="006F3A0E" w:rsidTr="000B52DD">
        <w:tc>
          <w:tcPr>
            <w:tcW w:w="851" w:type="dxa"/>
            <w:tcBorders>
              <w:top w:val="single" w:sz="4" w:space="0" w:color="auto"/>
              <w:left w:val="single" w:sz="4" w:space="0" w:color="auto"/>
              <w:bottom w:val="single" w:sz="4" w:space="0" w:color="auto"/>
              <w:right w:val="single" w:sz="4" w:space="0" w:color="auto"/>
            </w:tcBorders>
          </w:tcPr>
          <w:p w:rsidR="000B52DD" w:rsidRPr="006F3A0E" w:rsidRDefault="000B52DD" w:rsidP="000B52DD">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Итого по разделу</w:t>
            </w:r>
          </w:p>
        </w:tc>
        <w:tc>
          <w:tcPr>
            <w:tcW w:w="845"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4</w:t>
            </w:r>
          </w:p>
        </w:tc>
        <w:tc>
          <w:tcPr>
            <w:tcW w:w="1882"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c>
          <w:tcPr>
            <w:tcW w:w="1667"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tc>
      </w:tr>
      <w:tr w:rsidR="008B003D" w:rsidRPr="006F3A0E" w:rsidTr="000B52DD">
        <w:tc>
          <w:tcPr>
            <w:tcW w:w="851" w:type="dxa"/>
            <w:tcBorders>
              <w:top w:val="single" w:sz="4" w:space="0" w:color="auto"/>
              <w:left w:val="single" w:sz="4" w:space="0" w:color="auto"/>
              <w:bottom w:val="single" w:sz="4" w:space="0" w:color="auto"/>
              <w:right w:val="single" w:sz="4" w:space="0" w:color="auto"/>
            </w:tcBorders>
          </w:tcPr>
          <w:p w:rsidR="008B003D" w:rsidRPr="006F3A0E" w:rsidRDefault="008B003D" w:rsidP="000B52DD">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8B003D" w:rsidRPr="006F3A0E" w:rsidRDefault="008B003D" w:rsidP="008B003D">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845"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B52DD" w:rsidRPr="006F3A0E" w:rsidTr="000B52DD">
        <w:tc>
          <w:tcPr>
            <w:tcW w:w="851" w:type="dxa"/>
            <w:tcBorders>
              <w:top w:val="single" w:sz="4" w:space="0" w:color="auto"/>
              <w:left w:val="single" w:sz="4" w:space="0" w:color="auto"/>
              <w:bottom w:val="single" w:sz="4" w:space="0" w:color="auto"/>
              <w:right w:val="single" w:sz="4" w:space="0" w:color="auto"/>
            </w:tcBorders>
          </w:tcPr>
          <w:p w:rsidR="000B52DD" w:rsidRPr="006F3A0E" w:rsidRDefault="000B52DD" w:rsidP="000B52DD">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Итого</w:t>
            </w:r>
          </w:p>
        </w:tc>
        <w:tc>
          <w:tcPr>
            <w:tcW w:w="845" w:type="dxa"/>
            <w:tcBorders>
              <w:top w:val="single" w:sz="4" w:space="0" w:color="auto"/>
              <w:left w:val="single" w:sz="4" w:space="0" w:color="auto"/>
              <w:bottom w:val="single" w:sz="4" w:space="0" w:color="auto"/>
              <w:right w:val="single" w:sz="4" w:space="0" w:color="auto"/>
            </w:tcBorders>
          </w:tcPr>
          <w:p w:rsidR="000B52D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82" w:type="dxa"/>
            <w:tcBorders>
              <w:top w:val="single" w:sz="4" w:space="0" w:color="auto"/>
              <w:left w:val="single" w:sz="4" w:space="0" w:color="auto"/>
              <w:bottom w:val="single" w:sz="4" w:space="0" w:color="auto"/>
              <w:right w:val="single" w:sz="4" w:space="0" w:color="auto"/>
            </w:tcBorders>
          </w:tcPr>
          <w:p w:rsidR="000B52DD" w:rsidRPr="006F3A0E" w:rsidRDefault="000B52D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tc>
        <w:tc>
          <w:tcPr>
            <w:tcW w:w="1667" w:type="dxa"/>
            <w:tcBorders>
              <w:top w:val="single" w:sz="4" w:space="0" w:color="auto"/>
              <w:left w:val="single" w:sz="4" w:space="0" w:color="auto"/>
              <w:bottom w:val="single" w:sz="4" w:space="0" w:color="auto"/>
              <w:right w:val="single" w:sz="4" w:space="0" w:color="auto"/>
            </w:tcBorders>
          </w:tcPr>
          <w:p w:rsidR="000B52D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w:t>
      </w:r>
    </w:p>
    <w:p w:rsidR="00BC3919" w:rsidRPr="000B52DD" w:rsidRDefault="00BC3919" w:rsidP="00BC3919">
      <w:pPr>
        <w:pStyle w:val="ConsPlusNormal"/>
        <w:ind w:firstLine="540"/>
        <w:jc w:val="both"/>
        <w:rPr>
          <w:rFonts w:ascii="Times New Roman" w:hAnsi="Times New Roman" w:cs="Times New Roman"/>
        </w:rPr>
      </w:pPr>
      <w:r w:rsidRPr="000B52DD">
        <w:rPr>
          <w:rFonts w:ascii="Times New Roman" w:hAnsi="Times New Roman" w:cs="Times New Roman"/>
        </w:rPr>
        <w:t>&lt;1&gt; Практическое занятие проводится на учебном транспортном средстве.</w:t>
      </w:r>
    </w:p>
    <w:p w:rsidR="00185C41" w:rsidRDefault="00185C41" w:rsidP="00BC3919">
      <w:pPr>
        <w:pStyle w:val="ConsPlusNormal"/>
        <w:ind w:firstLine="540"/>
        <w:jc w:val="both"/>
        <w:outlineLvl w:val="4"/>
        <w:rPr>
          <w:rFonts w:ascii="Times New Roman" w:hAnsi="Times New Roman" w:cs="Times New Roman"/>
          <w:b/>
          <w:sz w:val="24"/>
          <w:szCs w:val="24"/>
        </w:rPr>
      </w:pPr>
      <w:bookmarkStart w:id="12" w:name="Par5820"/>
      <w:bookmarkEnd w:id="12"/>
    </w:p>
    <w:p w:rsidR="00BC3919" w:rsidRDefault="000B52DD" w:rsidP="00BC3919">
      <w:pPr>
        <w:pStyle w:val="ConsPlusNormal"/>
        <w:ind w:firstLine="540"/>
        <w:jc w:val="both"/>
        <w:outlineLvl w:val="4"/>
        <w:rPr>
          <w:rFonts w:ascii="Times New Roman" w:hAnsi="Times New Roman" w:cs="Times New Roman"/>
          <w:b/>
          <w:sz w:val="24"/>
          <w:szCs w:val="24"/>
        </w:rPr>
      </w:pPr>
      <w:r w:rsidRPr="000B52DD">
        <w:rPr>
          <w:rFonts w:ascii="Times New Roman" w:hAnsi="Times New Roman" w:cs="Times New Roman"/>
          <w:b/>
          <w:sz w:val="24"/>
          <w:szCs w:val="24"/>
        </w:rPr>
        <w:t>Раздел 1.</w:t>
      </w:r>
      <w:r w:rsidR="00BC3919" w:rsidRPr="000B52DD">
        <w:rPr>
          <w:rFonts w:ascii="Times New Roman" w:hAnsi="Times New Roman" w:cs="Times New Roman"/>
          <w:b/>
          <w:sz w:val="24"/>
          <w:szCs w:val="24"/>
        </w:rPr>
        <w:t xml:space="preserve"> Устройство транспортных средств.</w:t>
      </w:r>
    </w:p>
    <w:p w:rsidR="000B52DD" w:rsidRPr="000B52DD" w:rsidRDefault="000B52DD" w:rsidP="00BC3919">
      <w:pPr>
        <w:pStyle w:val="ConsPlusNormal"/>
        <w:ind w:firstLine="540"/>
        <w:jc w:val="both"/>
        <w:outlineLvl w:val="4"/>
        <w:rPr>
          <w:rFonts w:ascii="Times New Roman" w:hAnsi="Times New Roman" w:cs="Times New Roman"/>
          <w:b/>
          <w:sz w:val="24"/>
          <w:szCs w:val="24"/>
        </w:rPr>
      </w:pPr>
    </w:p>
    <w:p w:rsidR="000B52DD" w:rsidRDefault="000B52DD" w:rsidP="00BC3919">
      <w:pPr>
        <w:pStyle w:val="ConsPlusNormal"/>
        <w:ind w:firstLine="540"/>
        <w:jc w:val="both"/>
        <w:rPr>
          <w:rFonts w:ascii="Times New Roman" w:hAnsi="Times New Roman" w:cs="Times New Roman"/>
          <w:b/>
          <w:sz w:val="24"/>
          <w:szCs w:val="24"/>
        </w:rPr>
      </w:pPr>
      <w:r w:rsidRPr="000B52DD">
        <w:rPr>
          <w:rFonts w:ascii="Times New Roman" w:hAnsi="Times New Roman" w:cs="Times New Roman"/>
          <w:b/>
          <w:sz w:val="24"/>
          <w:szCs w:val="24"/>
        </w:rPr>
        <w:t xml:space="preserve">Тема 1.1. </w:t>
      </w:r>
      <w:r w:rsidR="00BC3919" w:rsidRPr="000B52DD">
        <w:rPr>
          <w:rFonts w:ascii="Times New Roman" w:hAnsi="Times New Roman" w:cs="Times New Roman"/>
          <w:b/>
          <w:sz w:val="24"/>
          <w:szCs w:val="24"/>
        </w:rPr>
        <w:t>Общее устройство прицепов</w:t>
      </w:r>
      <w:r>
        <w:rPr>
          <w:rFonts w:ascii="Times New Roman" w:hAnsi="Times New Roman" w:cs="Times New Roman"/>
          <w:b/>
          <w:sz w:val="24"/>
          <w:szCs w:val="24"/>
        </w:rPr>
        <w:t>.</w:t>
      </w:r>
    </w:p>
    <w:p w:rsidR="00BC3919" w:rsidRPr="006F3A0E" w:rsidRDefault="000B52DD"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BC3919" w:rsidRPr="006F3A0E">
        <w:rPr>
          <w:rFonts w:ascii="Times New Roman" w:hAnsi="Times New Roman" w:cs="Times New Roman"/>
          <w:sz w:val="24"/>
          <w:szCs w:val="24"/>
        </w:rPr>
        <w:t>лассификация прицепов; краткие технические характеристики прицепов категории О</w:t>
      </w:r>
      <w:proofErr w:type="gramStart"/>
      <w:r w:rsidR="00BC3919" w:rsidRPr="006F3A0E">
        <w:rPr>
          <w:rFonts w:ascii="Times New Roman" w:hAnsi="Times New Roman" w:cs="Times New Roman"/>
          <w:sz w:val="24"/>
          <w:szCs w:val="24"/>
        </w:rPr>
        <w:t>2</w:t>
      </w:r>
      <w:proofErr w:type="gramEnd"/>
      <w:r w:rsidR="00BC3919" w:rsidRPr="006F3A0E">
        <w:rPr>
          <w:rFonts w:ascii="Times New Roman" w:hAnsi="Times New Roman" w:cs="Times New Roman"/>
          <w:sz w:val="24"/>
          <w:szCs w:val="24"/>
        </w:rPr>
        <w:t>,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Default="000B52DD" w:rsidP="00BC3919">
      <w:pPr>
        <w:pStyle w:val="ConsPlusNormal"/>
        <w:ind w:firstLine="540"/>
        <w:jc w:val="both"/>
        <w:outlineLvl w:val="4"/>
        <w:rPr>
          <w:rFonts w:ascii="Times New Roman" w:hAnsi="Times New Roman" w:cs="Times New Roman"/>
          <w:b/>
          <w:sz w:val="24"/>
          <w:szCs w:val="24"/>
        </w:rPr>
      </w:pPr>
      <w:bookmarkStart w:id="13" w:name="Par5823"/>
      <w:bookmarkEnd w:id="13"/>
      <w:r w:rsidRPr="000B52DD">
        <w:rPr>
          <w:rFonts w:ascii="Times New Roman" w:hAnsi="Times New Roman" w:cs="Times New Roman"/>
          <w:b/>
          <w:sz w:val="24"/>
          <w:szCs w:val="24"/>
        </w:rPr>
        <w:t>Раздел 2.</w:t>
      </w:r>
      <w:r w:rsidR="00BC3919" w:rsidRPr="000B52DD">
        <w:rPr>
          <w:rFonts w:ascii="Times New Roman" w:hAnsi="Times New Roman" w:cs="Times New Roman"/>
          <w:b/>
          <w:sz w:val="24"/>
          <w:szCs w:val="24"/>
        </w:rPr>
        <w:t xml:space="preserve"> Техническое обслуживание.</w:t>
      </w:r>
    </w:p>
    <w:p w:rsidR="000B52DD" w:rsidRPr="000B52DD" w:rsidRDefault="000B52DD" w:rsidP="00BC3919">
      <w:pPr>
        <w:pStyle w:val="ConsPlusNormal"/>
        <w:ind w:firstLine="540"/>
        <w:jc w:val="both"/>
        <w:outlineLvl w:val="4"/>
        <w:rPr>
          <w:rFonts w:ascii="Times New Roman" w:hAnsi="Times New Roman" w:cs="Times New Roman"/>
          <w:b/>
          <w:sz w:val="24"/>
          <w:szCs w:val="24"/>
        </w:rPr>
      </w:pPr>
    </w:p>
    <w:p w:rsidR="000B52DD" w:rsidRDefault="000B52DD" w:rsidP="00BC3919">
      <w:pPr>
        <w:pStyle w:val="ConsPlusNormal"/>
        <w:ind w:firstLine="540"/>
        <w:jc w:val="both"/>
        <w:rPr>
          <w:rFonts w:ascii="Times New Roman" w:hAnsi="Times New Roman" w:cs="Times New Roman"/>
          <w:b/>
          <w:sz w:val="24"/>
          <w:szCs w:val="24"/>
        </w:rPr>
      </w:pPr>
      <w:r w:rsidRPr="000B52DD">
        <w:rPr>
          <w:rFonts w:ascii="Times New Roman" w:hAnsi="Times New Roman" w:cs="Times New Roman"/>
          <w:b/>
          <w:sz w:val="24"/>
          <w:szCs w:val="24"/>
        </w:rPr>
        <w:t xml:space="preserve">Тема 2.1. </w:t>
      </w:r>
      <w:r w:rsidR="00BC3919" w:rsidRPr="000B52DD">
        <w:rPr>
          <w:rFonts w:ascii="Times New Roman" w:hAnsi="Times New Roman" w:cs="Times New Roman"/>
          <w:b/>
          <w:sz w:val="24"/>
          <w:szCs w:val="24"/>
        </w:rPr>
        <w:t>Техническое обслуживание прицепов и тягово-сцепных устройств</w:t>
      </w:r>
      <w:r>
        <w:rPr>
          <w:rFonts w:ascii="Times New Roman" w:hAnsi="Times New Roman" w:cs="Times New Roman"/>
          <w:b/>
          <w:sz w:val="24"/>
          <w:szCs w:val="24"/>
        </w:rPr>
        <w:t>.</w:t>
      </w:r>
    </w:p>
    <w:p w:rsidR="00BC3919" w:rsidRPr="006F3A0E" w:rsidRDefault="000B52DD"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BC3919" w:rsidRPr="006F3A0E">
        <w:rPr>
          <w:rFonts w:ascii="Times New Roman" w:hAnsi="Times New Roman" w:cs="Times New Roman"/>
          <w:sz w:val="24"/>
          <w:szCs w:val="24"/>
        </w:rPr>
        <w:t>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0B52DD" w:rsidRDefault="000B52DD" w:rsidP="00BC3919">
      <w:pPr>
        <w:pStyle w:val="ConsPlusNormal"/>
        <w:ind w:firstLine="540"/>
        <w:jc w:val="both"/>
        <w:rPr>
          <w:rFonts w:ascii="Times New Roman" w:hAnsi="Times New Roman" w:cs="Times New Roman"/>
          <w:sz w:val="24"/>
          <w:szCs w:val="24"/>
        </w:rPr>
      </w:pPr>
    </w:p>
    <w:p w:rsidR="000B52DD" w:rsidRDefault="000B52DD" w:rsidP="00BC3919">
      <w:pPr>
        <w:pStyle w:val="ConsPlusNormal"/>
        <w:ind w:firstLine="540"/>
        <w:jc w:val="both"/>
        <w:rPr>
          <w:rFonts w:ascii="Times New Roman" w:hAnsi="Times New Roman" w:cs="Times New Roman"/>
          <w:b/>
          <w:sz w:val="24"/>
          <w:szCs w:val="24"/>
        </w:rPr>
      </w:pPr>
      <w:r w:rsidRPr="000B52DD">
        <w:rPr>
          <w:rFonts w:ascii="Times New Roman" w:hAnsi="Times New Roman" w:cs="Times New Roman"/>
          <w:b/>
          <w:sz w:val="24"/>
          <w:szCs w:val="24"/>
        </w:rPr>
        <w:lastRenderedPageBreak/>
        <w:t xml:space="preserve">Тема 2.2. </w:t>
      </w:r>
      <w:r w:rsidR="00BC3919" w:rsidRPr="000B52DD">
        <w:rPr>
          <w:rFonts w:ascii="Times New Roman" w:hAnsi="Times New Roman" w:cs="Times New Roman"/>
          <w:b/>
          <w:sz w:val="24"/>
          <w:szCs w:val="24"/>
        </w:rPr>
        <w:t>Подготовка автопоезда к движению</w:t>
      </w:r>
      <w:r>
        <w:rPr>
          <w:rFonts w:ascii="Times New Roman" w:hAnsi="Times New Roman" w:cs="Times New Roman"/>
          <w:b/>
          <w:sz w:val="24"/>
          <w:szCs w:val="24"/>
        </w:rPr>
        <w:t>.</w:t>
      </w:r>
    </w:p>
    <w:p w:rsidR="00BC3919" w:rsidRPr="006F3A0E" w:rsidRDefault="000B52DD"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BC3919" w:rsidRPr="006F3A0E">
        <w:rPr>
          <w:rFonts w:ascii="Times New Roman" w:hAnsi="Times New Roman" w:cs="Times New Roman"/>
          <w:sz w:val="24"/>
          <w:szCs w:val="24"/>
        </w:rPr>
        <w:t>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p>
    <w:p w:rsidR="00185C41" w:rsidRDefault="00185C41" w:rsidP="008B003D">
      <w:pPr>
        <w:pStyle w:val="ConsPlusNormal"/>
        <w:ind w:firstLine="540"/>
        <w:jc w:val="both"/>
        <w:rPr>
          <w:rFonts w:ascii="Times New Roman" w:hAnsi="Times New Roman" w:cs="Times New Roman"/>
          <w:b/>
          <w:sz w:val="24"/>
          <w:szCs w:val="24"/>
        </w:rPr>
      </w:pPr>
    </w:p>
    <w:p w:rsidR="008B003D" w:rsidRPr="001D5D3B" w:rsidRDefault="008B003D" w:rsidP="008B003D">
      <w:pPr>
        <w:pStyle w:val="ConsPlusNormal"/>
        <w:ind w:firstLine="540"/>
        <w:jc w:val="both"/>
        <w:rPr>
          <w:rFonts w:ascii="Times New Roman" w:hAnsi="Times New Roman" w:cs="Times New Roman"/>
          <w:sz w:val="24"/>
          <w:szCs w:val="24"/>
        </w:rPr>
      </w:pPr>
      <w:r w:rsidRPr="001D5D3B">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5E7E31" w:rsidRDefault="00BC3919" w:rsidP="00BC3919">
      <w:pPr>
        <w:pStyle w:val="ConsPlusNormal"/>
        <w:ind w:firstLine="540"/>
        <w:jc w:val="both"/>
        <w:outlineLvl w:val="3"/>
        <w:rPr>
          <w:rFonts w:ascii="Times New Roman" w:hAnsi="Times New Roman" w:cs="Times New Roman"/>
          <w:b/>
          <w:sz w:val="24"/>
          <w:szCs w:val="24"/>
        </w:rPr>
      </w:pPr>
      <w:bookmarkStart w:id="14" w:name="Par5827"/>
      <w:bookmarkEnd w:id="14"/>
      <w:r w:rsidRPr="005E7E31">
        <w:rPr>
          <w:rFonts w:ascii="Times New Roman" w:hAnsi="Times New Roman" w:cs="Times New Roman"/>
          <w:b/>
          <w:sz w:val="24"/>
          <w:szCs w:val="24"/>
        </w:rPr>
        <w:t>3.1.2. Учебный предмет "Основы управления транспортными средствами категории "DE".</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0175CD" w:rsidRDefault="00BC3919" w:rsidP="00BC3919">
      <w:pPr>
        <w:pStyle w:val="ConsPlusNormal"/>
        <w:jc w:val="center"/>
        <w:outlineLvl w:val="4"/>
        <w:rPr>
          <w:rFonts w:ascii="Times New Roman" w:hAnsi="Times New Roman" w:cs="Times New Roman"/>
          <w:b/>
          <w:sz w:val="24"/>
          <w:szCs w:val="24"/>
        </w:rPr>
      </w:pPr>
      <w:bookmarkStart w:id="15" w:name="Par5829"/>
      <w:bookmarkEnd w:id="15"/>
      <w:r w:rsidRPr="000175CD">
        <w:rPr>
          <w:rFonts w:ascii="Times New Roman" w:hAnsi="Times New Roman" w:cs="Times New Roman"/>
          <w:b/>
          <w:sz w:val="24"/>
          <w:szCs w:val="24"/>
        </w:rPr>
        <w:t>Распределение учебных часов по темам</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6F3A0E" w:rsidRDefault="00BC3919" w:rsidP="00BC3919">
      <w:pPr>
        <w:pStyle w:val="ConsPlusNormal"/>
        <w:jc w:val="right"/>
        <w:rPr>
          <w:rFonts w:ascii="Times New Roman" w:hAnsi="Times New Roman" w:cs="Times New Roman"/>
          <w:sz w:val="24"/>
          <w:szCs w:val="24"/>
        </w:rPr>
      </w:pPr>
      <w:r w:rsidRPr="006F3A0E">
        <w:rPr>
          <w:rFonts w:ascii="Times New Roman" w:hAnsi="Times New Roman" w:cs="Times New Roman"/>
          <w:sz w:val="24"/>
          <w:szCs w:val="24"/>
        </w:rPr>
        <w:t>Таблица 3</w:t>
      </w:r>
    </w:p>
    <w:p w:rsidR="00BC3919" w:rsidRPr="006F3A0E" w:rsidRDefault="00BC3919" w:rsidP="00BC3919">
      <w:pPr>
        <w:pStyle w:val="ConsPlusNormal"/>
        <w:jc w:val="center"/>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111"/>
        <w:gridCol w:w="1275"/>
        <w:gridCol w:w="1701"/>
        <w:gridCol w:w="1560"/>
      </w:tblGrid>
      <w:tr w:rsidR="005E7E31" w:rsidRPr="006F3A0E" w:rsidTr="0095738A">
        <w:tc>
          <w:tcPr>
            <w:tcW w:w="851" w:type="dxa"/>
            <w:vMerge w:val="restart"/>
            <w:tcBorders>
              <w:top w:val="single" w:sz="4" w:space="0" w:color="auto"/>
              <w:left w:val="single" w:sz="4" w:space="0" w:color="auto"/>
              <w:right w:val="single" w:sz="4" w:space="0" w:color="auto"/>
            </w:tcBorders>
          </w:tcPr>
          <w:p w:rsidR="005E7E31"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E7E31" w:rsidRPr="006F3A0E"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111" w:type="dxa"/>
            <w:vMerge w:val="restart"/>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Наименование тем</w:t>
            </w:r>
          </w:p>
        </w:tc>
        <w:tc>
          <w:tcPr>
            <w:tcW w:w="4536" w:type="dxa"/>
            <w:gridSpan w:val="3"/>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Количество часов</w:t>
            </w:r>
          </w:p>
        </w:tc>
      </w:tr>
      <w:tr w:rsidR="005E7E31" w:rsidRPr="006F3A0E" w:rsidTr="0095738A">
        <w:tc>
          <w:tcPr>
            <w:tcW w:w="851" w:type="dxa"/>
            <w:vMerge/>
            <w:tcBorders>
              <w:left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Всего</w:t>
            </w:r>
          </w:p>
        </w:tc>
        <w:tc>
          <w:tcPr>
            <w:tcW w:w="3261" w:type="dxa"/>
            <w:gridSpan w:val="2"/>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В том числе</w:t>
            </w:r>
          </w:p>
        </w:tc>
      </w:tr>
      <w:tr w:rsidR="005E7E31" w:rsidRPr="006F3A0E" w:rsidTr="0095738A">
        <w:tc>
          <w:tcPr>
            <w:tcW w:w="851" w:type="dxa"/>
            <w:vMerge/>
            <w:tcBorders>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Теоретические занятия</w:t>
            </w:r>
          </w:p>
        </w:tc>
        <w:tc>
          <w:tcPr>
            <w:tcW w:w="1560"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Практические занятия</w:t>
            </w:r>
          </w:p>
        </w:tc>
      </w:tr>
      <w:tr w:rsidR="005E7E31" w:rsidRPr="006F3A0E" w:rsidTr="005E7E31">
        <w:tc>
          <w:tcPr>
            <w:tcW w:w="851"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both"/>
              <w:rPr>
                <w:rFonts w:ascii="Times New Roman" w:hAnsi="Times New Roman" w:cs="Times New Roman"/>
                <w:sz w:val="24"/>
                <w:szCs w:val="24"/>
              </w:rPr>
            </w:pPr>
            <w:r w:rsidRPr="006F3A0E">
              <w:rPr>
                <w:rFonts w:ascii="Times New Roman" w:hAnsi="Times New Roman" w:cs="Times New Roman"/>
                <w:sz w:val="24"/>
                <w:szCs w:val="24"/>
              </w:rPr>
              <w:t>Особенности управления автопоездом в штатных ситуациях</w:t>
            </w:r>
          </w:p>
        </w:tc>
        <w:tc>
          <w:tcPr>
            <w:tcW w:w="1275"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5E7E31" w:rsidRPr="006F3A0E" w:rsidTr="005E7E31">
        <w:tc>
          <w:tcPr>
            <w:tcW w:w="851"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both"/>
              <w:rPr>
                <w:rFonts w:ascii="Times New Roman" w:hAnsi="Times New Roman" w:cs="Times New Roman"/>
                <w:sz w:val="24"/>
                <w:szCs w:val="24"/>
              </w:rPr>
            </w:pPr>
            <w:r w:rsidRPr="006F3A0E">
              <w:rPr>
                <w:rFonts w:ascii="Times New Roman" w:hAnsi="Times New Roman" w:cs="Times New Roman"/>
                <w:sz w:val="24"/>
                <w:szCs w:val="24"/>
              </w:rPr>
              <w:t>Особенности управления автопоездом в нештатных ситуациях</w:t>
            </w:r>
          </w:p>
        </w:tc>
        <w:tc>
          <w:tcPr>
            <w:tcW w:w="1275"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w:t>
            </w:r>
          </w:p>
        </w:tc>
      </w:tr>
      <w:tr w:rsidR="008B003D" w:rsidRPr="006F3A0E" w:rsidTr="005E7E31">
        <w:tc>
          <w:tcPr>
            <w:tcW w:w="851" w:type="dxa"/>
            <w:tcBorders>
              <w:top w:val="single" w:sz="4" w:space="0" w:color="auto"/>
              <w:left w:val="single" w:sz="4" w:space="0" w:color="auto"/>
              <w:bottom w:val="single" w:sz="4" w:space="0" w:color="auto"/>
              <w:right w:val="single" w:sz="4" w:space="0" w:color="auto"/>
            </w:tcBorders>
          </w:tcPr>
          <w:p w:rsidR="008B003D" w:rsidRDefault="008B003D" w:rsidP="005E7E31">
            <w:pPr>
              <w:pStyle w:val="ConsPlusNorma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B003D" w:rsidRPr="006F3A0E" w:rsidRDefault="008B003D" w:rsidP="00185C41">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275"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B003D" w:rsidRPr="006F3A0E" w:rsidTr="005E7E31">
        <w:tc>
          <w:tcPr>
            <w:tcW w:w="851" w:type="dxa"/>
            <w:tcBorders>
              <w:top w:val="single" w:sz="4" w:space="0" w:color="auto"/>
              <w:left w:val="single" w:sz="4" w:space="0" w:color="auto"/>
              <w:bottom w:val="single" w:sz="4" w:space="0" w:color="auto"/>
              <w:right w:val="single" w:sz="4" w:space="0" w:color="auto"/>
            </w:tcBorders>
          </w:tcPr>
          <w:p w:rsidR="008B003D" w:rsidRPr="006F3A0E" w:rsidRDefault="008B003D" w:rsidP="0095738A">
            <w:pPr>
              <w:pStyle w:val="ConsPlusNormal"/>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B003D" w:rsidRPr="006F3A0E" w:rsidRDefault="008B003D" w:rsidP="0095738A">
            <w:pPr>
              <w:pStyle w:val="ConsPlusNormal"/>
              <w:jc w:val="both"/>
              <w:rPr>
                <w:rFonts w:ascii="Times New Roman" w:hAnsi="Times New Roman" w:cs="Times New Roman"/>
                <w:sz w:val="24"/>
                <w:szCs w:val="24"/>
              </w:rPr>
            </w:pPr>
            <w:r w:rsidRPr="006F3A0E">
              <w:rPr>
                <w:rFonts w:ascii="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B003D" w:rsidRPr="006F3A0E" w:rsidRDefault="008B003D"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8B003D" w:rsidRPr="006F3A0E" w:rsidRDefault="00185C41" w:rsidP="0095738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BC3919" w:rsidRDefault="00BC3919" w:rsidP="00BC3919">
      <w:pPr>
        <w:pStyle w:val="ConsPlusNormal"/>
        <w:ind w:firstLine="540"/>
        <w:jc w:val="both"/>
        <w:rPr>
          <w:rFonts w:ascii="Times New Roman" w:hAnsi="Times New Roman" w:cs="Times New Roman"/>
          <w:sz w:val="24"/>
          <w:szCs w:val="24"/>
        </w:rPr>
      </w:pPr>
    </w:p>
    <w:p w:rsidR="005E7E31" w:rsidRDefault="005E7E31" w:rsidP="00BC3919">
      <w:pPr>
        <w:pStyle w:val="ConsPlusNormal"/>
        <w:ind w:firstLine="540"/>
        <w:jc w:val="both"/>
        <w:rPr>
          <w:rFonts w:ascii="Times New Roman" w:hAnsi="Times New Roman" w:cs="Times New Roman"/>
          <w:b/>
          <w:sz w:val="24"/>
          <w:szCs w:val="24"/>
        </w:rPr>
      </w:pPr>
      <w:r w:rsidRPr="005E7E31">
        <w:rPr>
          <w:rFonts w:ascii="Times New Roman" w:hAnsi="Times New Roman" w:cs="Times New Roman"/>
          <w:b/>
          <w:sz w:val="24"/>
          <w:szCs w:val="24"/>
        </w:rPr>
        <w:t xml:space="preserve">Тема 1. </w:t>
      </w:r>
      <w:r w:rsidR="00BC3919" w:rsidRPr="005E7E31">
        <w:rPr>
          <w:rFonts w:ascii="Times New Roman" w:hAnsi="Times New Roman" w:cs="Times New Roman"/>
          <w:b/>
          <w:sz w:val="24"/>
          <w:szCs w:val="24"/>
        </w:rPr>
        <w:t>Особенности управления автопоездом в штатных ситуациях</w:t>
      </w:r>
      <w:r>
        <w:rPr>
          <w:rFonts w:ascii="Times New Roman" w:hAnsi="Times New Roman" w:cs="Times New Roman"/>
          <w:b/>
          <w:sz w:val="24"/>
          <w:szCs w:val="24"/>
        </w:rPr>
        <w:t>.</w:t>
      </w:r>
    </w:p>
    <w:p w:rsidR="00BC3919" w:rsidRPr="006F3A0E" w:rsidRDefault="005E7E31" w:rsidP="00BC39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r w:rsidR="00BC3919" w:rsidRPr="006F3A0E">
        <w:rPr>
          <w:rFonts w:ascii="Times New Roman" w:hAnsi="Times New Roman" w:cs="Times New Roman"/>
          <w:sz w:val="24"/>
          <w:szCs w:val="24"/>
        </w:rPr>
        <w:t>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w:t>
      </w:r>
      <w:proofErr w:type="gramEnd"/>
      <w:r w:rsidR="00BC3919" w:rsidRPr="006F3A0E">
        <w:rPr>
          <w:rFonts w:ascii="Times New Roman" w:hAnsi="Times New Roman" w:cs="Times New Roman"/>
          <w:sz w:val="24"/>
          <w:szCs w:val="24"/>
        </w:rPr>
        <w:t xml:space="preserve"> </w:t>
      </w:r>
      <w:proofErr w:type="gramStart"/>
      <w:r w:rsidR="00BC3919" w:rsidRPr="006F3A0E">
        <w:rPr>
          <w:rFonts w:ascii="Times New Roman" w:hAnsi="Times New Roman" w:cs="Times New Roman"/>
          <w:sz w:val="24"/>
          <w:szCs w:val="24"/>
        </w:rPr>
        <w:t>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w:t>
      </w:r>
      <w:proofErr w:type="gramEnd"/>
      <w:r w:rsidR="00BC3919" w:rsidRPr="006F3A0E">
        <w:rPr>
          <w:rFonts w:ascii="Times New Roman" w:hAnsi="Times New Roman" w:cs="Times New Roman"/>
          <w:sz w:val="24"/>
          <w:szCs w:val="24"/>
        </w:rPr>
        <w:t xml:space="preserve"> </w:t>
      </w:r>
      <w:proofErr w:type="gramStart"/>
      <w:r w:rsidR="00BC3919" w:rsidRPr="006F3A0E">
        <w:rPr>
          <w:rFonts w:ascii="Times New Roman" w:hAnsi="Times New Roman" w:cs="Times New Roman"/>
          <w:sz w:val="24"/>
          <w:szCs w:val="24"/>
        </w:rPr>
        <w:t>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w:t>
      </w:r>
      <w:proofErr w:type="gramEnd"/>
      <w:r w:rsidR="00BC3919" w:rsidRPr="006F3A0E">
        <w:rPr>
          <w:rFonts w:ascii="Times New Roman" w:hAnsi="Times New Roman" w:cs="Times New Roman"/>
          <w:sz w:val="24"/>
          <w:szCs w:val="24"/>
        </w:rPr>
        <w:t xml:space="preserve"> оптимальное размещение и крепление перевозимого груза; особенности управления автопоездом в зависимости от </w:t>
      </w:r>
      <w:r w:rsidR="00BC3919" w:rsidRPr="006F3A0E">
        <w:rPr>
          <w:rFonts w:ascii="Times New Roman" w:hAnsi="Times New Roman" w:cs="Times New Roman"/>
          <w:sz w:val="24"/>
          <w:szCs w:val="24"/>
        </w:rPr>
        <w:lastRenderedPageBreak/>
        <w:t>характеристик перевозимого груза. Решение ситуационных задач.</w:t>
      </w:r>
    </w:p>
    <w:p w:rsidR="005E7E31" w:rsidRDefault="005E7E31" w:rsidP="00BC3919">
      <w:pPr>
        <w:pStyle w:val="ConsPlusNormal"/>
        <w:ind w:firstLine="540"/>
        <w:jc w:val="both"/>
        <w:rPr>
          <w:rFonts w:ascii="Times New Roman" w:hAnsi="Times New Roman" w:cs="Times New Roman"/>
          <w:sz w:val="24"/>
          <w:szCs w:val="24"/>
        </w:rPr>
      </w:pPr>
    </w:p>
    <w:p w:rsidR="005E7E31" w:rsidRDefault="005E7E31" w:rsidP="00BC3919">
      <w:pPr>
        <w:pStyle w:val="ConsPlusNormal"/>
        <w:ind w:firstLine="540"/>
        <w:jc w:val="both"/>
        <w:rPr>
          <w:rFonts w:ascii="Times New Roman" w:hAnsi="Times New Roman" w:cs="Times New Roman"/>
          <w:b/>
          <w:sz w:val="24"/>
          <w:szCs w:val="24"/>
        </w:rPr>
      </w:pPr>
      <w:r w:rsidRPr="005E7E31">
        <w:rPr>
          <w:rFonts w:ascii="Times New Roman" w:hAnsi="Times New Roman" w:cs="Times New Roman"/>
          <w:b/>
          <w:sz w:val="24"/>
          <w:szCs w:val="24"/>
        </w:rPr>
        <w:t xml:space="preserve">Тема 2. </w:t>
      </w:r>
      <w:r w:rsidR="00BC3919" w:rsidRPr="005E7E31">
        <w:rPr>
          <w:rFonts w:ascii="Times New Roman" w:hAnsi="Times New Roman" w:cs="Times New Roman"/>
          <w:b/>
          <w:sz w:val="24"/>
          <w:szCs w:val="24"/>
        </w:rPr>
        <w:t>Особенности управления автопоездом в нештатных ситуациях</w:t>
      </w:r>
      <w:r>
        <w:rPr>
          <w:rFonts w:ascii="Times New Roman" w:hAnsi="Times New Roman" w:cs="Times New Roman"/>
          <w:b/>
          <w:sz w:val="24"/>
          <w:szCs w:val="24"/>
        </w:rPr>
        <w:t>.</w:t>
      </w:r>
    </w:p>
    <w:p w:rsidR="00BC3919" w:rsidRPr="006F3A0E" w:rsidRDefault="005E7E31"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BC3919" w:rsidRPr="006F3A0E">
        <w:rPr>
          <w:rFonts w:ascii="Times New Roman" w:hAnsi="Times New Roman" w:cs="Times New Roman"/>
          <w:sz w:val="24"/>
          <w:szCs w:val="24"/>
        </w:rPr>
        <w:t xml:space="preserve">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w:t>
      </w:r>
      <w:proofErr w:type="gramStart"/>
      <w:r w:rsidR="00BC3919" w:rsidRPr="006F3A0E">
        <w:rPr>
          <w:rFonts w:ascii="Times New Roman" w:hAnsi="Times New Roman" w:cs="Times New Roman"/>
          <w:sz w:val="24"/>
          <w:szCs w:val="24"/>
        </w:rPr>
        <w:t>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w:t>
      </w:r>
      <w:proofErr w:type="gramEnd"/>
      <w:r w:rsidR="00BC3919" w:rsidRPr="006F3A0E">
        <w:rPr>
          <w:rFonts w:ascii="Times New Roman" w:hAnsi="Times New Roman" w:cs="Times New Roman"/>
          <w:sz w:val="24"/>
          <w:szCs w:val="24"/>
        </w:rPr>
        <w:t xml:space="preserve"> </w:t>
      </w:r>
      <w:proofErr w:type="gramStart"/>
      <w:r w:rsidR="00BC3919" w:rsidRPr="006F3A0E">
        <w:rPr>
          <w:rFonts w:ascii="Times New Roman" w:hAnsi="Times New Roman" w:cs="Times New Roman"/>
          <w:sz w:val="24"/>
          <w:szCs w:val="24"/>
        </w:rPr>
        <w:t>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w:t>
      </w:r>
      <w:proofErr w:type="gramEnd"/>
      <w:r w:rsidR="00BC3919" w:rsidRPr="006F3A0E">
        <w:rPr>
          <w:rFonts w:ascii="Times New Roman" w:hAnsi="Times New Roman" w:cs="Times New Roman"/>
          <w:sz w:val="24"/>
          <w:szCs w:val="24"/>
        </w:rPr>
        <w:t xml:space="preserve"> </w:t>
      </w:r>
      <w:proofErr w:type="gramStart"/>
      <w:r w:rsidR="00BC3919" w:rsidRPr="006F3A0E">
        <w:rPr>
          <w:rFonts w:ascii="Times New Roman" w:hAnsi="Times New Roman" w:cs="Times New Roman"/>
          <w:sz w:val="24"/>
          <w:szCs w:val="24"/>
        </w:rPr>
        <w:t>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w:t>
      </w:r>
      <w:proofErr w:type="gramEnd"/>
      <w:r w:rsidR="00BC3919" w:rsidRPr="006F3A0E">
        <w:rPr>
          <w:rFonts w:ascii="Times New Roman" w:hAnsi="Times New Roman" w:cs="Times New Roman"/>
          <w:sz w:val="24"/>
          <w:szCs w:val="24"/>
        </w:rPr>
        <w:t xml:space="preserve"> действия водителя при падении автопоезда в воду. Решение ситуационных задач.</w:t>
      </w:r>
    </w:p>
    <w:p w:rsidR="00185C41" w:rsidRDefault="00185C41" w:rsidP="008B003D">
      <w:pPr>
        <w:pStyle w:val="ConsPlusNormal"/>
        <w:ind w:firstLine="540"/>
        <w:jc w:val="both"/>
        <w:rPr>
          <w:rFonts w:ascii="Times New Roman" w:hAnsi="Times New Roman" w:cs="Times New Roman"/>
          <w:b/>
          <w:sz w:val="24"/>
          <w:szCs w:val="24"/>
        </w:rPr>
      </w:pPr>
    </w:p>
    <w:p w:rsidR="008B003D" w:rsidRDefault="008B003D" w:rsidP="008B003D">
      <w:pPr>
        <w:pStyle w:val="ConsPlusNormal"/>
        <w:ind w:firstLine="540"/>
        <w:jc w:val="both"/>
        <w:rPr>
          <w:rFonts w:ascii="Times New Roman" w:hAnsi="Times New Roman" w:cs="Times New Roman"/>
          <w:sz w:val="24"/>
          <w:szCs w:val="24"/>
        </w:rPr>
      </w:pPr>
      <w:r w:rsidRPr="008D2A47">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w:t>
      </w:r>
      <w:r w:rsidR="00185C41">
        <w:rPr>
          <w:rFonts w:ascii="Times New Roman" w:hAnsi="Times New Roman" w:cs="Times New Roman"/>
          <w:sz w:val="24"/>
          <w:szCs w:val="24"/>
        </w:rPr>
        <w:t>,</w:t>
      </w:r>
      <w:r>
        <w:rPr>
          <w:rFonts w:ascii="Times New Roman" w:hAnsi="Times New Roman" w:cs="Times New Roman"/>
          <w:sz w:val="24"/>
          <w:szCs w:val="24"/>
        </w:rPr>
        <w:t xml:space="preserve"> контроль знаний.</w:t>
      </w:r>
      <w:bookmarkStart w:id="16" w:name="Par5437"/>
      <w:bookmarkEnd w:id="16"/>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5E7E31" w:rsidRDefault="00BC3919" w:rsidP="00BC3919">
      <w:pPr>
        <w:pStyle w:val="ConsPlusNormal"/>
        <w:ind w:firstLine="540"/>
        <w:jc w:val="both"/>
        <w:outlineLvl w:val="3"/>
        <w:rPr>
          <w:rFonts w:ascii="Times New Roman" w:hAnsi="Times New Roman" w:cs="Times New Roman"/>
          <w:b/>
          <w:sz w:val="24"/>
          <w:szCs w:val="24"/>
        </w:rPr>
      </w:pPr>
      <w:bookmarkStart w:id="17" w:name="Par5855"/>
      <w:bookmarkEnd w:id="17"/>
      <w:r w:rsidRPr="005E7E31">
        <w:rPr>
          <w:rFonts w:ascii="Times New Roman" w:hAnsi="Times New Roman" w:cs="Times New Roman"/>
          <w:b/>
          <w:sz w:val="24"/>
          <w:szCs w:val="24"/>
        </w:rPr>
        <w:t>3.1.3. "Вождение транспортных средств категории "DE".</w:t>
      </w:r>
    </w:p>
    <w:p w:rsidR="00D76A23" w:rsidRDefault="00D76A23" w:rsidP="00D76A23">
      <w:pPr>
        <w:pStyle w:val="ConsPlusNormal"/>
        <w:jc w:val="center"/>
        <w:outlineLvl w:val="4"/>
        <w:rPr>
          <w:rFonts w:ascii="Times New Roman" w:hAnsi="Times New Roman" w:cs="Times New Roman"/>
          <w:b/>
          <w:sz w:val="24"/>
          <w:szCs w:val="24"/>
        </w:rPr>
      </w:pPr>
    </w:p>
    <w:p w:rsidR="00D76A23" w:rsidRPr="000175CD" w:rsidRDefault="00D76A23" w:rsidP="00D76A23">
      <w:pPr>
        <w:pStyle w:val="ConsPlusNormal"/>
        <w:jc w:val="center"/>
        <w:outlineLvl w:val="4"/>
        <w:rPr>
          <w:rFonts w:ascii="Times New Roman" w:hAnsi="Times New Roman" w:cs="Times New Roman"/>
          <w:b/>
          <w:sz w:val="24"/>
          <w:szCs w:val="24"/>
        </w:rPr>
      </w:pPr>
      <w:r w:rsidRPr="000175CD">
        <w:rPr>
          <w:rFonts w:ascii="Times New Roman" w:hAnsi="Times New Roman" w:cs="Times New Roman"/>
          <w:b/>
          <w:sz w:val="24"/>
          <w:szCs w:val="24"/>
        </w:rPr>
        <w:t xml:space="preserve">Распределение учебных часов по </w:t>
      </w:r>
      <w:r>
        <w:rPr>
          <w:rFonts w:ascii="Times New Roman" w:hAnsi="Times New Roman" w:cs="Times New Roman"/>
          <w:b/>
          <w:sz w:val="24"/>
          <w:szCs w:val="24"/>
        </w:rPr>
        <w:t>заданиям</w:t>
      </w:r>
    </w:p>
    <w:p w:rsidR="00BC3919" w:rsidRPr="006F3A0E" w:rsidRDefault="00BC3919" w:rsidP="00BC3919">
      <w:pPr>
        <w:pStyle w:val="ConsPlusNormal"/>
        <w:jc w:val="right"/>
        <w:outlineLvl w:val="4"/>
        <w:rPr>
          <w:rFonts w:ascii="Times New Roman" w:hAnsi="Times New Roman" w:cs="Times New Roman"/>
          <w:sz w:val="24"/>
          <w:szCs w:val="24"/>
        </w:rPr>
      </w:pPr>
      <w:bookmarkStart w:id="18" w:name="Par5857"/>
      <w:bookmarkEnd w:id="18"/>
      <w:r w:rsidRPr="006F3A0E">
        <w:rPr>
          <w:rFonts w:ascii="Times New Roman" w:hAnsi="Times New Roman" w:cs="Times New Roman"/>
          <w:sz w:val="24"/>
          <w:szCs w:val="24"/>
        </w:rPr>
        <w:t>Таблица 4</w:t>
      </w:r>
    </w:p>
    <w:p w:rsidR="00BC3919" w:rsidRPr="006F3A0E" w:rsidRDefault="00BC3919" w:rsidP="00BC3919">
      <w:pPr>
        <w:pStyle w:val="ConsPlusNormal"/>
        <w:jc w:val="center"/>
        <w:rPr>
          <w:rFonts w:ascii="Times New Roman" w:hAnsi="Times New Roman" w:cs="Times New Roman"/>
          <w:sz w:val="24"/>
          <w:szCs w:val="24"/>
        </w:rPr>
      </w:pPr>
    </w:p>
    <w:tbl>
      <w:tblPr>
        <w:tblW w:w="9416"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5386"/>
        <w:gridCol w:w="3037"/>
      </w:tblGrid>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 xml:space="preserve">Наименование </w:t>
            </w:r>
            <w:r>
              <w:rPr>
                <w:rFonts w:ascii="Times New Roman" w:hAnsi="Times New Roman" w:cs="Times New Roman"/>
                <w:sz w:val="24"/>
                <w:szCs w:val="24"/>
              </w:rPr>
              <w:t>заданий</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Количество часов практического обучения</w:t>
            </w:r>
          </w:p>
        </w:tc>
      </w:tr>
      <w:tr w:rsidR="005E7E31" w:rsidRPr="006F3A0E" w:rsidTr="0095738A">
        <w:tc>
          <w:tcPr>
            <w:tcW w:w="9416" w:type="dxa"/>
            <w:gridSpan w:val="3"/>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outlineLvl w:val="5"/>
              <w:rPr>
                <w:rFonts w:ascii="Times New Roman" w:hAnsi="Times New Roman" w:cs="Times New Roman"/>
                <w:sz w:val="24"/>
                <w:szCs w:val="24"/>
              </w:rPr>
            </w:pPr>
            <w:bookmarkStart w:id="19" w:name="Par5861"/>
            <w:bookmarkEnd w:id="19"/>
            <w:r w:rsidRPr="006F3A0E">
              <w:rPr>
                <w:rFonts w:ascii="Times New Roman" w:hAnsi="Times New Roman" w:cs="Times New Roman"/>
                <w:sz w:val="24"/>
                <w:szCs w:val="24"/>
              </w:rPr>
              <w:t>Первоначальное обучение вождению</w:t>
            </w: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Приемы управления автопоездом</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4</w:t>
            </w: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Управление автопоездом в ограниченных проездах</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8</w:t>
            </w: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Default="005E7E31" w:rsidP="005E7E31">
            <w:pPr>
              <w:pStyle w:val="ConsPlusNormal"/>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Контрольное задание № 1 </w:t>
            </w:r>
            <w:r w:rsidRPr="006F3A0E">
              <w:rPr>
                <w:rFonts w:ascii="Times New Roman" w:hAnsi="Times New Roman" w:cs="Times New Roman"/>
                <w:sz w:val="24"/>
                <w:szCs w:val="24"/>
              </w:rPr>
              <w:t>&lt;1&gt;</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Итого по разделу</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12</w:t>
            </w:r>
          </w:p>
        </w:tc>
      </w:tr>
      <w:tr w:rsidR="005E7E31" w:rsidRPr="006F3A0E" w:rsidTr="0095738A">
        <w:tc>
          <w:tcPr>
            <w:tcW w:w="9416" w:type="dxa"/>
            <w:gridSpan w:val="3"/>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outlineLvl w:val="5"/>
              <w:rPr>
                <w:rFonts w:ascii="Times New Roman" w:hAnsi="Times New Roman" w:cs="Times New Roman"/>
                <w:sz w:val="24"/>
                <w:szCs w:val="24"/>
              </w:rPr>
            </w:pPr>
            <w:bookmarkStart w:id="20" w:name="Par5868"/>
            <w:bookmarkEnd w:id="20"/>
            <w:r w:rsidRPr="006F3A0E">
              <w:rPr>
                <w:rFonts w:ascii="Times New Roman" w:hAnsi="Times New Roman" w:cs="Times New Roman"/>
                <w:sz w:val="24"/>
                <w:szCs w:val="24"/>
              </w:rPr>
              <w:t>Обучение вождению в условиях дорожного движения</w:t>
            </w: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rPr>
                <w:rFonts w:ascii="Times New Roman" w:hAnsi="Times New Roman" w:cs="Times New Roman"/>
                <w:sz w:val="24"/>
                <w:szCs w:val="24"/>
              </w:rPr>
            </w:pPr>
            <w:r w:rsidRPr="006F3A0E">
              <w:rPr>
                <w:rFonts w:ascii="Times New Roman" w:hAnsi="Times New Roman" w:cs="Times New Roman"/>
                <w:sz w:val="24"/>
                <w:szCs w:val="24"/>
              </w:rPr>
              <w:t>Вождение по учебным маршрутам &lt;</w:t>
            </w:r>
            <w:r>
              <w:rPr>
                <w:rFonts w:ascii="Times New Roman" w:hAnsi="Times New Roman" w:cs="Times New Roman"/>
                <w:sz w:val="24"/>
                <w:szCs w:val="24"/>
              </w:rPr>
              <w:t>2</w:t>
            </w:r>
            <w:r w:rsidRPr="006F3A0E">
              <w:rPr>
                <w:rFonts w:ascii="Times New Roman" w:hAnsi="Times New Roman" w:cs="Times New Roman"/>
                <w:sz w:val="24"/>
                <w:szCs w:val="24"/>
              </w:rPr>
              <w:t>&gt;</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20</w:t>
            </w: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Default="005E7E31" w:rsidP="005E7E31">
            <w:pPr>
              <w:pStyle w:val="ConsPlusNormal"/>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Контрольное задание № 2 </w:t>
            </w:r>
            <w:r w:rsidRPr="006F3A0E">
              <w:rPr>
                <w:rFonts w:ascii="Times New Roman" w:hAnsi="Times New Roman" w:cs="Times New Roman"/>
                <w:sz w:val="24"/>
                <w:szCs w:val="24"/>
              </w:rPr>
              <w:t>&lt;</w:t>
            </w:r>
            <w:r>
              <w:rPr>
                <w:rFonts w:ascii="Times New Roman" w:hAnsi="Times New Roman" w:cs="Times New Roman"/>
                <w:sz w:val="24"/>
                <w:szCs w:val="24"/>
              </w:rPr>
              <w:t>3</w:t>
            </w:r>
            <w:r w:rsidRPr="006F3A0E">
              <w:rPr>
                <w:rFonts w:ascii="Times New Roman" w:hAnsi="Times New Roman" w:cs="Times New Roman"/>
                <w:sz w:val="24"/>
                <w:szCs w:val="24"/>
              </w:rPr>
              <w:t>&gt;</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Pr="006F3A0E" w:rsidRDefault="005E7E31" w:rsidP="005E7E31">
            <w:pPr>
              <w:pStyle w:val="ConsPlusNormal"/>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Итого по разделу</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20</w:t>
            </w:r>
          </w:p>
        </w:tc>
      </w:tr>
      <w:tr w:rsidR="005E7E31" w:rsidRPr="006F3A0E" w:rsidTr="005E7E31">
        <w:tc>
          <w:tcPr>
            <w:tcW w:w="993"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Итого</w:t>
            </w:r>
          </w:p>
        </w:tc>
        <w:tc>
          <w:tcPr>
            <w:tcW w:w="3037" w:type="dxa"/>
            <w:tcBorders>
              <w:top w:val="single" w:sz="4" w:space="0" w:color="auto"/>
              <w:left w:val="single" w:sz="4" w:space="0" w:color="auto"/>
              <w:bottom w:val="single" w:sz="4" w:space="0" w:color="auto"/>
              <w:right w:val="single" w:sz="4" w:space="0" w:color="auto"/>
            </w:tcBorders>
          </w:tcPr>
          <w:p w:rsidR="005E7E31" w:rsidRPr="006F3A0E" w:rsidRDefault="005E7E31"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32</w:t>
            </w:r>
          </w:p>
        </w:tc>
      </w:tr>
    </w:tbl>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w:t>
      </w:r>
    </w:p>
    <w:p w:rsidR="0095738A" w:rsidRPr="00D37EE7" w:rsidRDefault="00BC3919" w:rsidP="0095738A">
      <w:pPr>
        <w:pStyle w:val="ConsPlusNormal"/>
        <w:ind w:firstLine="540"/>
        <w:jc w:val="both"/>
        <w:rPr>
          <w:rFonts w:ascii="Times New Roman" w:hAnsi="Times New Roman" w:cs="Times New Roman"/>
        </w:rPr>
      </w:pPr>
      <w:r w:rsidRPr="00D37EE7">
        <w:rPr>
          <w:rFonts w:ascii="Times New Roman" w:hAnsi="Times New Roman" w:cs="Times New Roman"/>
        </w:rPr>
        <w:t>&lt;1</w:t>
      </w:r>
      <w:proofErr w:type="gramStart"/>
      <w:r w:rsidRPr="00D37EE7">
        <w:rPr>
          <w:rFonts w:ascii="Times New Roman" w:hAnsi="Times New Roman" w:cs="Times New Roman"/>
        </w:rPr>
        <w:t xml:space="preserve">&gt; </w:t>
      </w:r>
      <w:r w:rsidR="0095738A" w:rsidRPr="00D37EE7">
        <w:rPr>
          <w:rFonts w:ascii="Times New Roman" w:hAnsi="Times New Roman" w:cs="Times New Roman"/>
        </w:rPr>
        <w:t>П</w:t>
      </w:r>
      <w:proofErr w:type="gramEnd"/>
      <w:r w:rsidR="0095738A" w:rsidRPr="00D37EE7">
        <w:rPr>
          <w:rFonts w:ascii="Times New Roman" w:hAnsi="Times New Roman" w:cs="Times New Roman"/>
        </w:rPr>
        <w:t>роводится за счет часов отведенных на выполнение первоначального обучения вождению</w:t>
      </w:r>
    </w:p>
    <w:p w:rsidR="00BC3919" w:rsidRDefault="0095738A" w:rsidP="00BC3919">
      <w:pPr>
        <w:pStyle w:val="ConsPlusNormal"/>
        <w:ind w:firstLine="540"/>
        <w:jc w:val="both"/>
        <w:rPr>
          <w:rFonts w:ascii="Times New Roman" w:hAnsi="Times New Roman" w:cs="Times New Roman"/>
        </w:rPr>
      </w:pPr>
      <w:r w:rsidRPr="00D37EE7">
        <w:rPr>
          <w:rFonts w:ascii="Times New Roman" w:hAnsi="Times New Roman" w:cs="Times New Roman"/>
        </w:rPr>
        <w:t>&lt;2</w:t>
      </w:r>
      <w:proofErr w:type="gramStart"/>
      <w:r w:rsidRPr="00D37EE7">
        <w:rPr>
          <w:rFonts w:ascii="Times New Roman" w:hAnsi="Times New Roman" w:cs="Times New Roman"/>
        </w:rPr>
        <w:t xml:space="preserve">&gt; </w:t>
      </w:r>
      <w:r w:rsidR="00BC3919" w:rsidRPr="00D37EE7">
        <w:rPr>
          <w:rFonts w:ascii="Times New Roman" w:hAnsi="Times New Roman" w:cs="Times New Roman"/>
        </w:rPr>
        <w:t>Д</w:t>
      </w:r>
      <w:proofErr w:type="gramEnd"/>
      <w:r w:rsidR="00BC3919" w:rsidRPr="00D37EE7">
        <w:rPr>
          <w:rFonts w:ascii="Times New Roman" w:hAnsi="Times New Roman" w:cs="Times New Roman"/>
        </w:rPr>
        <w:t>ля выполнения задания организацией, осуществляющей образовательную деятельность, разрабатываются</w:t>
      </w:r>
      <w:r w:rsidR="00BC3919" w:rsidRPr="0095738A">
        <w:rPr>
          <w:rFonts w:ascii="Times New Roman" w:hAnsi="Times New Roman" w:cs="Times New Roman"/>
        </w:rPr>
        <w:t xml:space="preserve"> маршруты, содержащие соответствующие участки дорог.</w:t>
      </w:r>
    </w:p>
    <w:p w:rsidR="0095738A" w:rsidRPr="00735F47" w:rsidRDefault="0095738A" w:rsidP="0095738A">
      <w:pPr>
        <w:pStyle w:val="ConsPlusNormal"/>
        <w:ind w:firstLine="540"/>
        <w:jc w:val="both"/>
        <w:rPr>
          <w:rFonts w:ascii="Times New Roman" w:hAnsi="Times New Roman" w:cs="Times New Roman"/>
        </w:rPr>
      </w:pPr>
      <w:r w:rsidRPr="00735F47">
        <w:rPr>
          <w:rFonts w:ascii="Times New Roman" w:hAnsi="Times New Roman" w:cs="Times New Roman"/>
        </w:rPr>
        <w:t>&lt;3</w:t>
      </w:r>
      <w:proofErr w:type="gramStart"/>
      <w:r w:rsidRPr="00735F47">
        <w:rPr>
          <w:rFonts w:ascii="Times New Roman" w:hAnsi="Times New Roman" w:cs="Times New Roman"/>
        </w:rPr>
        <w:t>&gt; П</w:t>
      </w:r>
      <w:proofErr w:type="gramEnd"/>
      <w:r w:rsidRPr="00735F47">
        <w:rPr>
          <w:rFonts w:ascii="Times New Roman" w:hAnsi="Times New Roman" w:cs="Times New Roman"/>
        </w:rPr>
        <w:t>роводится за счет часов отведенных на выполнение задания по вождению в условиях дорожного движения.</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95738A" w:rsidRDefault="00BC3919" w:rsidP="00BC3919">
      <w:pPr>
        <w:pStyle w:val="ConsPlusNormal"/>
        <w:ind w:firstLine="540"/>
        <w:jc w:val="both"/>
        <w:outlineLvl w:val="4"/>
        <w:rPr>
          <w:rFonts w:ascii="Times New Roman" w:hAnsi="Times New Roman" w:cs="Times New Roman"/>
          <w:b/>
          <w:sz w:val="24"/>
          <w:szCs w:val="24"/>
        </w:rPr>
      </w:pPr>
      <w:bookmarkStart w:id="21" w:name="Par5879"/>
      <w:bookmarkEnd w:id="21"/>
      <w:r w:rsidRPr="0095738A">
        <w:rPr>
          <w:rFonts w:ascii="Times New Roman" w:hAnsi="Times New Roman" w:cs="Times New Roman"/>
          <w:b/>
          <w:sz w:val="24"/>
          <w:szCs w:val="24"/>
        </w:rPr>
        <w:t>3.1.3.1. Первоначальное обучение вождению.</w:t>
      </w:r>
    </w:p>
    <w:p w:rsidR="00D76A23" w:rsidRDefault="00D76A23" w:rsidP="00BC3919">
      <w:pPr>
        <w:pStyle w:val="ConsPlusNormal"/>
        <w:ind w:firstLine="540"/>
        <w:jc w:val="both"/>
        <w:rPr>
          <w:rFonts w:ascii="Times New Roman" w:hAnsi="Times New Roman" w:cs="Times New Roman"/>
          <w:b/>
          <w:sz w:val="24"/>
          <w:szCs w:val="24"/>
        </w:rPr>
      </w:pPr>
    </w:p>
    <w:p w:rsidR="0095738A" w:rsidRDefault="0095738A" w:rsidP="00BC3919">
      <w:pPr>
        <w:pStyle w:val="ConsPlusNormal"/>
        <w:ind w:firstLine="540"/>
        <w:jc w:val="both"/>
        <w:rPr>
          <w:rFonts w:ascii="Times New Roman" w:hAnsi="Times New Roman" w:cs="Times New Roman"/>
          <w:sz w:val="24"/>
          <w:szCs w:val="24"/>
        </w:rPr>
      </w:pPr>
      <w:r w:rsidRPr="0095738A">
        <w:rPr>
          <w:rFonts w:ascii="Times New Roman" w:hAnsi="Times New Roman" w:cs="Times New Roman"/>
          <w:b/>
          <w:sz w:val="24"/>
          <w:szCs w:val="24"/>
        </w:rPr>
        <w:t xml:space="preserve">Задание 1. </w:t>
      </w:r>
      <w:r w:rsidR="00BC3919" w:rsidRPr="0095738A">
        <w:rPr>
          <w:rFonts w:ascii="Times New Roman" w:hAnsi="Times New Roman" w:cs="Times New Roman"/>
          <w:b/>
          <w:sz w:val="24"/>
          <w:szCs w:val="24"/>
        </w:rPr>
        <w:t>Приемы управления автопоездом</w:t>
      </w:r>
      <w:r>
        <w:rPr>
          <w:rFonts w:ascii="Times New Roman" w:hAnsi="Times New Roman" w:cs="Times New Roman"/>
          <w:sz w:val="24"/>
          <w:szCs w:val="24"/>
        </w:rPr>
        <w:t>.</w:t>
      </w:r>
    </w:p>
    <w:p w:rsidR="00BC3919" w:rsidRDefault="0095738A" w:rsidP="00BC39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BC3919" w:rsidRPr="006F3A0E">
        <w:rPr>
          <w:rFonts w:ascii="Times New Roman" w:hAnsi="Times New Roman" w:cs="Times New Roman"/>
          <w:sz w:val="24"/>
          <w:szCs w:val="24"/>
        </w:rPr>
        <w:t>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00BC3919" w:rsidRPr="006F3A0E">
        <w:rPr>
          <w:rFonts w:ascii="Times New Roman" w:hAnsi="Times New Roman" w:cs="Times New Roman"/>
          <w:sz w:val="24"/>
          <w:szCs w:val="24"/>
        </w:rPr>
        <w:t xml:space="preserve"> </w:t>
      </w:r>
      <w:proofErr w:type="gramStart"/>
      <w:r w:rsidR="00BC3919" w:rsidRPr="006F3A0E">
        <w:rPr>
          <w:rFonts w:ascii="Times New Roman" w:hAnsi="Times New Roman" w:cs="Times New Roman"/>
          <w:sz w:val="24"/>
          <w:szCs w:val="24"/>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95738A" w:rsidRPr="006F3A0E" w:rsidRDefault="0095738A" w:rsidP="00BC3919">
      <w:pPr>
        <w:pStyle w:val="ConsPlusNormal"/>
        <w:ind w:firstLine="540"/>
        <w:jc w:val="both"/>
        <w:rPr>
          <w:rFonts w:ascii="Times New Roman" w:hAnsi="Times New Roman" w:cs="Times New Roman"/>
          <w:sz w:val="24"/>
          <w:szCs w:val="24"/>
        </w:rPr>
      </w:pPr>
    </w:p>
    <w:p w:rsidR="0095738A" w:rsidRDefault="0095738A" w:rsidP="00BC3919">
      <w:pPr>
        <w:pStyle w:val="ConsPlusNormal"/>
        <w:ind w:firstLine="540"/>
        <w:jc w:val="both"/>
        <w:rPr>
          <w:rFonts w:ascii="Times New Roman" w:hAnsi="Times New Roman" w:cs="Times New Roman"/>
          <w:b/>
          <w:sz w:val="24"/>
          <w:szCs w:val="24"/>
        </w:rPr>
      </w:pPr>
      <w:r w:rsidRPr="0095738A">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95738A">
        <w:rPr>
          <w:rFonts w:ascii="Times New Roman" w:hAnsi="Times New Roman" w:cs="Times New Roman"/>
          <w:b/>
          <w:sz w:val="24"/>
          <w:szCs w:val="24"/>
        </w:rPr>
        <w:t xml:space="preserve">. </w:t>
      </w:r>
      <w:r w:rsidR="00BC3919" w:rsidRPr="0095738A">
        <w:rPr>
          <w:rFonts w:ascii="Times New Roman" w:hAnsi="Times New Roman" w:cs="Times New Roman"/>
          <w:b/>
          <w:sz w:val="24"/>
          <w:szCs w:val="24"/>
        </w:rPr>
        <w:t>Управление автопоездом в ограниченных проездах</w:t>
      </w:r>
      <w:r>
        <w:rPr>
          <w:rFonts w:ascii="Times New Roman" w:hAnsi="Times New Roman" w:cs="Times New Roman"/>
          <w:b/>
          <w:sz w:val="24"/>
          <w:szCs w:val="24"/>
        </w:rPr>
        <w:t>.</w:t>
      </w:r>
    </w:p>
    <w:p w:rsidR="00BC3919" w:rsidRPr="006F3A0E" w:rsidRDefault="0095738A"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BC3919" w:rsidRPr="006F3A0E">
        <w:rPr>
          <w:rFonts w:ascii="Times New Roman" w:hAnsi="Times New Roman" w:cs="Times New Roman"/>
          <w:sz w:val="24"/>
          <w:szCs w:val="24"/>
        </w:rPr>
        <w:t xml:space="preserve">овороты налево и направо на 90 градусов при ограниченной ширине полосы движения (при движении вперед); </w:t>
      </w:r>
      <w:proofErr w:type="gramStart"/>
      <w:r w:rsidR="00BC3919" w:rsidRPr="006F3A0E">
        <w:rPr>
          <w:rFonts w:ascii="Times New Roman" w:hAnsi="Times New Roman" w:cs="Times New Roman"/>
          <w:sz w:val="24"/>
          <w:szCs w:val="24"/>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00BC3919" w:rsidRPr="006F3A0E">
        <w:rPr>
          <w:rFonts w:ascii="Times New Roman" w:hAnsi="Times New Roman" w:cs="Times New Roman"/>
          <w:sz w:val="24"/>
          <w:szCs w:val="24"/>
        </w:rPr>
        <w:t xml:space="preserve"> </w:t>
      </w:r>
      <w:proofErr w:type="gramStart"/>
      <w:r w:rsidR="00BC3919" w:rsidRPr="006F3A0E">
        <w:rPr>
          <w:rFonts w:ascii="Times New Roman" w:hAnsi="Times New Roman" w:cs="Times New Roman"/>
          <w:sz w:val="24"/>
          <w:szCs w:val="24"/>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BC3919" w:rsidRDefault="00BC3919" w:rsidP="00BC3919">
      <w:pPr>
        <w:pStyle w:val="ConsPlusNormal"/>
        <w:ind w:firstLine="540"/>
        <w:jc w:val="both"/>
        <w:rPr>
          <w:rFonts w:ascii="Times New Roman" w:hAnsi="Times New Roman" w:cs="Times New Roman"/>
          <w:sz w:val="24"/>
          <w:szCs w:val="24"/>
        </w:rPr>
      </w:pPr>
    </w:p>
    <w:p w:rsidR="0095738A" w:rsidRPr="0095738A" w:rsidRDefault="0095738A" w:rsidP="00BC3919">
      <w:pPr>
        <w:pStyle w:val="ConsPlusNormal"/>
        <w:ind w:firstLine="540"/>
        <w:jc w:val="both"/>
        <w:rPr>
          <w:rFonts w:ascii="Times New Roman" w:hAnsi="Times New Roman" w:cs="Times New Roman"/>
          <w:b/>
          <w:sz w:val="24"/>
          <w:szCs w:val="24"/>
        </w:rPr>
      </w:pPr>
      <w:r w:rsidRPr="0095738A">
        <w:rPr>
          <w:rFonts w:ascii="Times New Roman" w:hAnsi="Times New Roman" w:cs="Times New Roman"/>
          <w:b/>
          <w:sz w:val="24"/>
          <w:szCs w:val="24"/>
        </w:rPr>
        <w:t>Контрольное задание № 1.</w:t>
      </w:r>
    </w:p>
    <w:p w:rsidR="0095738A" w:rsidRDefault="0095738A" w:rsidP="00BC39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F3A0E">
        <w:rPr>
          <w:rFonts w:ascii="Times New Roman" w:hAnsi="Times New Roman" w:cs="Times New Roman"/>
          <w:sz w:val="24"/>
          <w:szCs w:val="24"/>
        </w:rPr>
        <w:t>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w:t>
      </w:r>
      <w:r w:rsidRPr="0095738A">
        <w:rPr>
          <w:rFonts w:ascii="Times New Roman" w:hAnsi="Times New Roman" w:cs="Times New Roman"/>
          <w:sz w:val="24"/>
          <w:szCs w:val="24"/>
        </w:rPr>
        <w:t xml:space="preserve"> </w:t>
      </w:r>
      <w:r w:rsidRPr="006F3A0E">
        <w:rPr>
          <w:rFonts w:ascii="Times New Roman" w:hAnsi="Times New Roman" w:cs="Times New Roman"/>
          <w:sz w:val="24"/>
          <w:szCs w:val="24"/>
        </w:rPr>
        <w:t>подъезд задним бортом к имитатору погрузочной платформы (ряду стоек), остановка перед имитатором погрузочной платформы,</w:t>
      </w:r>
      <w:r w:rsidRPr="0095738A">
        <w:rPr>
          <w:rFonts w:ascii="Times New Roman" w:hAnsi="Times New Roman" w:cs="Times New Roman"/>
          <w:sz w:val="24"/>
          <w:szCs w:val="24"/>
        </w:rPr>
        <w:t xml:space="preserve"> </w:t>
      </w:r>
      <w:r w:rsidRPr="006F3A0E">
        <w:rPr>
          <w:rFonts w:ascii="Times New Roman" w:hAnsi="Times New Roman" w:cs="Times New Roman"/>
          <w:sz w:val="24"/>
          <w:szCs w:val="24"/>
        </w:rPr>
        <w:t>начало движения задним ходом, движение по прямой в "га</w:t>
      </w:r>
      <w:r>
        <w:rPr>
          <w:rFonts w:ascii="Times New Roman" w:hAnsi="Times New Roman" w:cs="Times New Roman"/>
          <w:sz w:val="24"/>
          <w:szCs w:val="24"/>
        </w:rPr>
        <w:t>баритном коридоре" задним ходом.</w:t>
      </w:r>
      <w:proofErr w:type="gramEnd"/>
    </w:p>
    <w:p w:rsidR="0095738A" w:rsidRPr="006F3A0E" w:rsidRDefault="0095738A" w:rsidP="00BC3919">
      <w:pPr>
        <w:pStyle w:val="ConsPlusNormal"/>
        <w:ind w:firstLine="540"/>
        <w:jc w:val="both"/>
        <w:rPr>
          <w:rFonts w:ascii="Times New Roman" w:hAnsi="Times New Roman" w:cs="Times New Roman"/>
          <w:sz w:val="24"/>
          <w:szCs w:val="24"/>
        </w:rPr>
      </w:pPr>
    </w:p>
    <w:p w:rsidR="00BC3919" w:rsidRPr="0095738A" w:rsidRDefault="00BC3919" w:rsidP="00BC3919">
      <w:pPr>
        <w:pStyle w:val="ConsPlusNormal"/>
        <w:ind w:firstLine="540"/>
        <w:jc w:val="both"/>
        <w:outlineLvl w:val="4"/>
        <w:rPr>
          <w:rFonts w:ascii="Times New Roman" w:hAnsi="Times New Roman" w:cs="Times New Roman"/>
          <w:b/>
          <w:sz w:val="24"/>
          <w:szCs w:val="24"/>
        </w:rPr>
      </w:pPr>
      <w:bookmarkStart w:id="22" w:name="Par5883"/>
      <w:bookmarkEnd w:id="22"/>
      <w:r w:rsidRPr="0095738A">
        <w:rPr>
          <w:rFonts w:ascii="Times New Roman" w:hAnsi="Times New Roman" w:cs="Times New Roman"/>
          <w:b/>
          <w:sz w:val="24"/>
          <w:szCs w:val="24"/>
        </w:rPr>
        <w:t>3.1.3.2. Обучение вождению в условиях дорожного движения.</w:t>
      </w:r>
    </w:p>
    <w:p w:rsidR="002E2F1E" w:rsidRDefault="002E2F1E" w:rsidP="00BC3919">
      <w:pPr>
        <w:pStyle w:val="ConsPlusNormal"/>
        <w:ind w:firstLine="540"/>
        <w:jc w:val="both"/>
        <w:rPr>
          <w:rFonts w:ascii="Times New Roman" w:hAnsi="Times New Roman" w:cs="Times New Roman"/>
          <w:sz w:val="24"/>
          <w:szCs w:val="24"/>
        </w:rPr>
      </w:pPr>
    </w:p>
    <w:p w:rsidR="002E2F1E" w:rsidRDefault="002E2F1E" w:rsidP="00BC3919">
      <w:pPr>
        <w:pStyle w:val="ConsPlusNormal"/>
        <w:ind w:firstLine="540"/>
        <w:jc w:val="both"/>
        <w:rPr>
          <w:rFonts w:ascii="Times New Roman" w:hAnsi="Times New Roman" w:cs="Times New Roman"/>
          <w:b/>
          <w:sz w:val="24"/>
          <w:szCs w:val="24"/>
        </w:rPr>
      </w:pPr>
      <w:r w:rsidRPr="002E2F1E">
        <w:rPr>
          <w:rFonts w:ascii="Times New Roman" w:hAnsi="Times New Roman" w:cs="Times New Roman"/>
          <w:b/>
          <w:sz w:val="24"/>
          <w:szCs w:val="24"/>
        </w:rPr>
        <w:t xml:space="preserve">Задание 3. </w:t>
      </w:r>
      <w:r w:rsidR="00BC3919" w:rsidRPr="002E2F1E">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BC3919" w:rsidRPr="006F3A0E" w:rsidRDefault="002E2F1E"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BC3919" w:rsidRPr="006F3A0E">
        <w:rPr>
          <w:rFonts w:ascii="Times New Roman" w:hAnsi="Times New Roman" w:cs="Times New Roman"/>
          <w:sz w:val="24"/>
          <w:szCs w:val="24"/>
        </w:rPr>
        <w:t xml:space="preserve">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w:t>
      </w:r>
      <w:r w:rsidR="00BC3919" w:rsidRPr="006F3A0E">
        <w:rPr>
          <w:rFonts w:ascii="Times New Roman" w:hAnsi="Times New Roman" w:cs="Times New Roman"/>
          <w:sz w:val="24"/>
          <w:szCs w:val="24"/>
        </w:rPr>
        <w:lastRenderedPageBreak/>
        <w:t>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2E2F1E" w:rsidRDefault="002E2F1E" w:rsidP="002E2F1E">
      <w:pPr>
        <w:pStyle w:val="ConsPlusNormal"/>
        <w:ind w:firstLine="540"/>
        <w:jc w:val="both"/>
        <w:rPr>
          <w:rFonts w:ascii="Times New Roman" w:hAnsi="Times New Roman" w:cs="Times New Roman"/>
          <w:b/>
          <w:sz w:val="24"/>
          <w:szCs w:val="24"/>
        </w:rPr>
      </w:pPr>
    </w:p>
    <w:p w:rsidR="002E2F1E" w:rsidRDefault="002E2F1E" w:rsidP="002E2F1E">
      <w:pPr>
        <w:pStyle w:val="ConsPlusNormal"/>
        <w:ind w:firstLine="540"/>
        <w:jc w:val="both"/>
        <w:rPr>
          <w:rFonts w:ascii="Times New Roman" w:hAnsi="Times New Roman" w:cs="Times New Roman"/>
          <w:b/>
          <w:sz w:val="24"/>
          <w:szCs w:val="24"/>
        </w:rPr>
      </w:pPr>
      <w:r w:rsidRPr="0095738A">
        <w:rPr>
          <w:rFonts w:ascii="Times New Roman" w:hAnsi="Times New Roman" w:cs="Times New Roman"/>
          <w:b/>
          <w:sz w:val="24"/>
          <w:szCs w:val="24"/>
        </w:rPr>
        <w:t xml:space="preserve">Контрольное задание № </w:t>
      </w:r>
      <w:r>
        <w:rPr>
          <w:rFonts w:ascii="Times New Roman" w:hAnsi="Times New Roman" w:cs="Times New Roman"/>
          <w:b/>
          <w:sz w:val="24"/>
          <w:szCs w:val="24"/>
        </w:rPr>
        <w:t>2</w:t>
      </w:r>
      <w:r w:rsidRPr="0095738A">
        <w:rPr>
          <w:rFonts w:ascii="Times New Roman" w:hAnsi="Times New Roman" w:cs="Times New Roman"/>
          <w:b/>
          <w:sz w:val="24"/>
          <w:szCs w:val="24"/>
        </w:rPr>
        <w:t>.</w:t>
      </w:r>
    </w:p>
    <w:p w:rsidR="002E2F1E" w:rsidRPr="006F3A0E" w:rsidRDefault="002E2F1E" w:rsidP="002E2F1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F3A0E">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r w:rsidRPr="002E2F1E">
        <w:rPr>
          <w:rFonts w:ascii="Times New Roman" w:hAnsi="Times New Roman" w:cs="Times New Roman"/>
          <w:sz w:val="24"/>
          <w:szCs w:val="24"/>
        </w:rPr>
        <w:t xml:space="preserve"> </w:t>
      </w:r>
      <w:r w:rsidRPr="006F3A0E">
        <w:rPr>
          <w:rFonts w:ascii="Times New Roman" w:hAnsi="Times New Roman" w:cs="Times New Roman"/>
          <w:sz w:val="24"/>
          <w:szCs w:val="24"/>
        </w:rPr>
        <w:t>перестроения,</w:t>
      </w:r>
      <w:r>
        <w:rPr>
          <w:rFonts w:ascii="Times New Roman" w:hAnsi="Times New Roman" w:cs="Times New Roman"/>
          <w:sz w:val="24"/>
          <w:szCs w:val="24"/>
        </w:rPr>
        <w:t xml:space="preserve"> </w:t>
      </w:r>
      <w:r w:rsidRPr="006F3A0E">
        <w:rPr>
          <w:rFonts w:ascii="Times New Roman" w:hAnsi="Times New Roman" w:cs="Times New Roman"/>
          <w:sz w:val="24"/>
          <w:szCs w:val="24"/>
        </w:rPr>
        <w:t>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2E2F1E">
        <w:rPr>
          <w:rFonts w:ascii="Times New Roman" w:hAnsi="Times New Roman" w:cs="Times New Roman"/>
          <w:sz w:val="24"/>
          <w:szCs w:val="24"/>
        </w:rPr>
        <w:t xml:space="preserve"> </w:t>
      </w:r>
      <w:r w:rsidRPr="006F3A0E">
        <w:rPr>
          <w:rFonts w:ascii="Times New Roman" w:hAnsi="Times New Roman" w:cs="Times New Roman"/>
          <w:sz w:val="24"/>
          <w:szCs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2E2F1E" w:rsidRPr="0095738A" w:rsidRDefault="002E2F1E" w:rsidP="002E2F1E">
      <w:pPr>
        <w:pStyle w:val="ConsPlusNormal"/>
        <w:ind w:firstLine="540"/>
        <w:jc w:val="both"/>
        <w:rPr>
          <w:rFonts w:ascii="Times New Roman" w:hAnsi="Times New Roman" w:cs="Times New Roman"/>
          <w:b/>
          <w:sz w:val="24"/>
          <w:szCs w:val="24"/>
        </w:rPr>
      </w:pPr>
    </w:p>
    <w:p w:rsidR="00BC3919" w:rsidRPr="002E2F1E" w:rsidRDefault="002E2F1E" w:rsidP="00BC3919">
      <w:pPr>
        <w:pStyle w:val="ConsPlusNormal"/>
        <w:jc w:val="center"/>
        <w:outlineLvl w:val="1"/>
        <w:rPr>
          <w:rFonts w:ascii="Times New Roman" w:hAnsi="Times New Roman" w:cs="Times New Roman"/>
          <w:b/>
          <w:sz w:val="24"/>
          <w:szCs w:val="24"/>
        </w:rPr>
      </w:pPr>
      <w:bookmarkStart w:id="23" w:name="Par5886"/>
      <w:bookmarkEnd w:id="23"/>
      <w:r w:rsidRPr="002E2F1E">
        <w:rPr>
          <w:rFonts w:ascii="Times New Roman" w:hAnsi="Times New Roman" w:cs="Times New Roman"/>
          <w:b/>
          <w:sz w:val="24"/>
          <w:szCs w:val="24"/>
        </w:rPr>
        <w:t>4</w:t>
      </w:r>
      <w:r w:rsidR="00BC3919" w:rsidRPr="002E2F1E">
        <w:rPr>
          <w:rFonts w:ascii="Times New Roman" w:hAnsi="Times New Roman" w:cs="Times New Roman"/>
          <w:b/>
          <w:sz w:val="24"/>
          <w:szCs w:val="24"/>
        </w:rPr>
        <w:t xml:space="preserve">. ПЛАНИРУЕМЫЕ РЕЗУЛЬТАТЫ ОСВОЕНИЯ </w:t>
      </w:r>
      <w:r w:rsidRPr="002E2F1E">
        <w:rPr>
          <w:rFonts w:ascii="Times New Roman" w:hAnsi="Times New Roman" w:cs="Times New Roman"/>
          <w:b/>
          <w:sz w:val="24"/>
          <w:szCs w:val="24"/>
        </w:rPr>
        <w:t>РАБОЧЕЙ</w:t>
      </w:r>
      <w:r w:rsidR="00BC3919" w:rsidRPr="002E2F1E">
        <w:rPr>
          <w:rFonts w:ascii="Times New Roman" w:hAnsi="Times New Roman" w:cs="Times New Roman"/>
          <w:b/>
          <w:sz w:val="24"/>
          <w:szCs w:val="24"/>
        </w:rPr>
        <w:t xml:space="preserve"> ПРОГРАММЫ</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185C41" w:rsidRDefault="00BC3919" w:rsidP="00BC3919">
      <w:pPr>
        <w:pStyle w:val="ConsPlusNormal"/>
        <w:ind w:firstLine="540"/>
        <w:jc w:val="both"/>
        <w:rPr>
          <w:rFonts w:ascii="Times New Roman" w:hAnsi="Times New Roman" w:cs="Times New Roman"/>
          <w:b/>
          <w:sz w:val="24"/>
          <w:szCs w:val="24"/>
        </w:rPr>
      </w:pPr>
      <w:r w:rsidRPr="00185C41">
        <w:rPr>
          <w:rFonts w:ascii="Times New Roman" w:hAnsi="Times New Roman" w:cs="Times New Roman"/>
          <w:b/>
          <w:sz w:val="24"/>
          <w:szCs w:val="24"/>
        </w:rPr>
        <w:t xml:space="preserve">В результате освоения </w:t>
      </w:r>
      <w:r w:rsidR="002E2F1E" w:rsidRPr="00185C41">
        <w:rPr>
          <w:rFonts w:ascii="Times New Roman" w:hAnsi="Times New Roman" w:cs="Times New Roman"/>
          <w:b/>
          <w:sz w:val="24"/>
          <w:szCs w:val="24"/>
        </w:rPr>
        <w:t xml:space="preserve">Рабочей </w:t>
      </w:r>
      <w:r w:rsidRPr="00185C41">
        <w:rPr>
          <w:rFonts w:ascii="Times New Roman" w:hAnsi="Times New Roman" w:cs="Times New Roman"/>
          <w:b/>
          <w:sz w:val="24"/>
          <w:szCs w:val="24"/>
        </w:rPr>
        <w:t xml:space="preserve"> </w:t>
      </w:r>
      <w:proofErr w:type="gramStart"/>
      <w:r w:rsidRPr="00185C41">
        <w:rPr>
          <w:rFonts w:ascii="Times New Roman" w:hAnsi="Times New Roman" w:cs="Times New Roman"/>
          <w:b/>
          <w:sz w:val="24"/>
          <w:szCs w:val="24"/>
        </w:rPr>
        <w:t>программы</w:t>
      </w:r>
      <w:proofErr w:type="gramEnd"/>
      <w:r w:rsidRPr="00185C41">
        <w:rPr>
          <w:rFonts w:ascii="Times New Roman" w:hAnsi="Times New Roman" w:cs="Times New Roman"/>
          <w:b/>
          <w:sz w:val="24"/>
          <w:szCs w:val="24"/>
        </w:rPr>
        <w:t xml:space="preserve"> обучающиеся должны знать:</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Правила дорожного движения, основы законодательства в сфере дорожного движения;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особенности управления составом транспортных сре</w:t>
      </w:r>
      <w:proofErr w:type="gramStart"/>
      <w:r w:rsidRPr="006F3A0E">
        <w:rPr>
          <w:rFonts w:ascii="Times New Roman" w:hAnsi="Times New Roman" w:cs="Times New Roman"/>
          <w:sz w:val="24"/>
          <w:szCs w:val="24"/>
        </w:rPr>
        <w:t>дств в шт</w:t>
      </w:r>
      <w:proofErr w:type="gramEnd"/>
      <w:r w:rsidRPr="006F3A0E">
        <w:rPr>
          <w:rFonts w:ascii="Times New Roman" w:hAnsi="Times New Roman" w:cs="Times New Roman"/>
          <w:sz w:val="24"/>
          <w:szCs w:val="24"/>
        </w:rPr>
        <w:t>атных и нештатных ситуациях.</w:t>
      </w:r>
    </w:p>
    <w:p w:rsidR="00BC3919" w:rsidRPr="00185C41" w:rsidRDefault="00BC3919" w:rsidP="00BC3919">
      <w:pPr>
        <w:pStyle w:val="ConsPlusNormal"/>
        <w:ind w:firstLine="540"/>
        <w:jc w:val="both"/>
        <w:rPr>
          <w:rFonts w:ascii="Times New Roman" w:hAnsi="Times New Roman" w:cs="Times New Roman"/>
          <w:b/>
          <w:sz w:val="24"/>
          <w:szCs w:val="24"/>
        </w:rPr>
      </w:pPr>
      <w:r w:rsidRPr="00185C41">
        <w:rPr>
          <w:rFonts w:ascii="Times New Roman" w:hAnsi="Times New Roman" w:cs="Times New Roman"/>
          <w:b/>
          <w:sz w:val="24"/>
          <w:szCs w:val="24"/>
        </w:rPr>
        <w:t xml:space="preserve">В результате освоения </w:t>
      </w:r>
      <w:r w:rsidR="002E2F1E" w:rsidRPr="00185C41">
        <w:rPr>
          <w:rFonts w:ascii="Times New Roman" w:hAnsi="Times New Roman" w:cs="Times New Roman"/>
          <w:b/>
          <w:sz w:val="24"/>
          <w:szCs w:val="24"/>
        </w:rPr>
        <w:t xml:space="preserve">Рабочей </w:t>
      </w:r>
      <w:r w:rsidRPr="00185C41">
        <w:rPr>
          <w:rFonts w:ascii="Times New Roman" w:hAnsi="Times New Roman" w:cs="Times New Roman"/>
          <w:b/>
          <w:sz w:val="24"/>
          <w:szCs w:val="24"/>
        </w:rPr>
        <w:t xml:space="preserve"> </w:t>
      </w:r>
      <w:proofErr w:type="gramStart"/>
      <w:r w:rsidRPr="00185C41">
        <w:rPr>
          <w:rFonts w:ascii="Times New Roman" w:hAnsi="Times New Roman" w:cs="Times New Roman"/>
          <w:b/>
          <w:sz w:val="24"/>
          <w:szCs w:val="24"/>
        </w:rPr>
        <w:t>программы</w:t>
      </w:r>
      <w:proofErr w:type="gramEnd"/>
      <w:r w:rsidRPr="00185C41">
        <w:rPr>
          <w:rFonts w:ascii="Times New Roman" w:hAnsi="Times New Roman" w:cs="Times New Roman"/>
          <w:b/>
          <w:sz w:val="24"/>
          <w:szCs w:val="24"/>
        </w:rPr>
        <w:t xml:space="preserve"> обучающиеся должны уметь:</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безопасно и эффективно управлять составом транспортных сре</w:t>
      </w:r>
      <w:proofErr w:type="gramStart"/>
      <w:r w:rsidRPr="006F3A0E">
        <w:rPr>
          <w:rFonts w:ascii="Times New Roman" w:hAnsi="Times New Roman" w:cs="Times New Roman"/>
          <w:sz w:val="24"/>
          <w:szCs w:val="24"/>
        </w:rPr>
        <w:t>дств в р</w:t>
      </w:r>
      <w:proofErr w:type="gramEnd"/>
      <w:r w:rsidRPr="006F3A0E">
        <w:rPr>
          <w:rFonts w:ascii="Times New Roman" w:hAnsi="Times New Roman" w:cs="Times New Roman"/>
          <w:sz w:val="24"/>
          <w:szCs w:val="24"/>
        </w:rPr>
        <w:t>азличных условиях движения;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выполнять ежедневное техническое обслуживание состава транспортных средств;</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совершенствовать свои навыки управления составом транспортных средств.</w:t>
      </w:r>
    </w:p>
    <w:p w:rsidR="00BC3919" w:rsidRPr="006F3A0E" w:rsidRDefault="00BC3919" w:rsidP="00BC3919">
      <w:pPr>
        <w:pStyle w:val="ConsPlusNormal"/>
        <w:ind w:firstLine="540"/>
        <w:jc w:val="both"/>
        <w:rPr>
          <w:rFonts w:ascii="Times New Roman" w:hAnsi="Times New Roman" w:cs="Times New Roman"/>
          <w:sz w:val="24"/>
          <w:szCs w:val="24"/>
        </w:rPr>
      </w:pPr>
    </w:p>
    <w:p w:rsidR="002E2F1E" w:rsidRDefault="002E2F1E" w:rsidP="002E2F1E">
      <w:pPr>
        <w:pStyle w:val="ConsPlusNormal"/>
        <w:jc w:val="center"/>
        <w:outlineLvl w:val="1"/>
        <w:rPr>
          <w:rFonts w:ascii="Times New Roman" w:hAnsi="Times New Roman" w:cs="Times New Roman"/>
          <w:b/>
          <w:sz w:val="24"/>
          <w:szCs w:val="24"/>
        </w:rPr>
      </w:pPr>
      <w:bookmarkStart w:id="24" w:name="Par5900"/>
      <w:bookmarkEnd w:id="24"/>
      <w:r w:rsidRPr="00765233">
        <w:rPr>
          <w:rFonts w:ascii="Times New Roman" w:hAnsi="Times New Roman" w:cs="Times New Roman"/>
          <w:b/>
          <w:sz w:val="24"/>
          <w:szCs w:val="24"/>
        </w:rPr>
        <w:t xml:space="preserve">5. ОРГАНИЗАЦИОННО-ПЕДАГОГИЧЕСКИЕ УСЛОВИЯ РЕАЛИЗАЦИИ </w:t>
      </w:r>
    </w:p>
    <w:p w:rsidR="00BC3919" w:rsidRDefault="002E2F1E" w:rsidP="002E2F1E">
      <w:pPr>
        <w:pStyle w:val="ConsPlusNormal"/>
        <w:ind w:firstLine="540"/>
        <w:jc w:val="center"/>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2E2F1E" w:rsidRPr="006F3A0E" w:rsidRDefault="002E2F1E" w:rsidP="002E2F1E">
      <w:pPr>
        <w:pStyle w:val="ConsPlusNormal"/>
        <w:ind w:firstLine="540"/>
        <w:jc w:val="center"/>
        <w:rPr>
          <w:rFonts w:ascii="Times New Roman" w:hAnsi="Times New Roman" w:cs="Times New Roman"/>
          <w:sz w:val="24"/>
          <w:szCs w:val="24"/>
        </w:rPr>
      </w:pP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5.1. Организационно-педагогические условия реализации </w:t>
      </w:r>
      <w:r w:rsidR="002E2F1E">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программы должны обеспечивать реализацию </w:t>
      </w:r>
      <w:r w:rsidR="002E2F1E">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Наполняемость учебной группы не должна превышать 30 человек.</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BC3919" w:rsidRPr="006F3A0E" w:rsidRDefault="00BC3919" w:rsidP="00BC3919">
      <w:pPr>
        <w:pStyle w:val="ConsPlusNormal"/>
        <w:jc w:val="center"/>
        <w:rPr>
          <w:rFonts w:ascii="Times New Roman" w:hAnsi="Times New Roman" w:cs="Times New Roman"/>
          <w:sz w:val="24"/>
          <w:szCs w:val="24"/>
        </w:rPr>
      </w:pPr>
      <w:r w:rsidRPr="006F3A0E">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6F3A0E">
        <w:rPr>
          <w:rFonts w:ascii="Times New Roman" w:hAnsi="Times New Roman" w:cs="Times New Roman"/>
          <w:sz w:val="24"/>
          <w:szCs w:val="24"/>
        </w:rPr>
        <w:t>;</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где </w:t>
      </w:r>
      <w:proofErr w:type="gramStart"/>
      <w:r w:rsidRPr="006F3A0E">
        <w:rPr>
          <w:rFonts w:ascii="Times New Roman" w:hAnsi="Times New Roman" w:cs="Times New Roman"/>
          <w:sz w:val="24"/>
          <w:szCs w:val="24"/>
        </w:rPr>
        <w:t>П</w:t>
      </w:r>
      <w:proofErr w:type="gramEnd"/>
      <w:r w:rsidRPr="006F3A0E">
        <w:rPr>
          <w:rFonts w:ascii="Times New Roman" w:hAnsi="Times New Roman" w:cs="Times New Roman"/>
          <w:sz w:val="24"/>
          <w:szCs w:val="24"/>
        </w:rPr>
        <w:t xml:space="preserve"> - число необходимых помещений;</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noProof/>
          <w:position w:val="-10"/>
          <w:sz w:val="24"/>
          <w:szCs w:val="24"/>
        </w:rPr>
        <w:lastRenderedPageBreak/>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6F3A0E">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n - общее число групп;</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6F3A0E">
        <w:rPr>
          <w:rFonts w:ascii="Times New Roman" w:hAnsi="Times New Roman" w:cs="Times New Roman"/>
          <w:sz w:val="24"/>
          <w:szCs w:val="24"/>
        </w:rPr>
        <w:t>равной</w:t>
      </w:r>
      <w:proofErr w:type="gramEnd"/>
      <w:r w:rsidRPr="006F3A0E">
        <w:rPr>
          <w:rFonts w:ascii="Times New Roman" w:hAnsi="Times New Roman" w:cs="Times New Roman"/>
          <w:sz w:val="24"/>
          <w:szCs w:val="24"/>
        </w:rPr>
        <w:t xml:space="preserve"> 75%);</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6F3A0E">
        <w:rPr>
          <w:rFonts w:ascii="Times New Roman" w:hAnsi="Times New Roman" w:cs="Times New Roman"/>
          <w:sz w:val="24"/>
          <w:szCs w:val="24"/>
        </w:rPr>
        <w:t xml:space="preserve"> - фонд времени использования помещения в часах.</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EA0A11">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программы.</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5.2. </w:t>
      </w:r>
      <w:proofErr w:type="gramStart"/>
      <w:r w:rsidRPr="006F3A0E">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5.3. Информационно-методические условия реализации </w:t>
      </w:r>
      <w:r w:rsidR="00EA0A11">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программы включают:</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учебный план;</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календарный учебный график;</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рабочие программы учебных предметов;</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методические материалы и разработки;</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расписание занятий.</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5.4. Материально-технические условия реализации </w:t>
      </w:r>
      <w:r w:rsidR="00EA0A11">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программы.</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Учебные транспортные средства категории "DE" должны быть представлены механическими транспортными средствами, зарегистрированными в установленном порядке, и прицепами категории О</w:t>
      </w:r>
      <w:proofErr w:type="gramStart"/>
      <w:r w:rsidRPr="006F3A0E">
        <w:rPr>
          <w:rFonts w:ascii="Times New Roman" w:hAnsi="Times New Roman" w:cs="Times New Roman"/>
          <w:sz w:val="24"/>
          <w:szCs w:val="24"/>
        </w:rPr>
        <w:t>2</w:t>
      </w:r>
      <w:proofErr w:type="gramEnd"/>
      <w:r w:rsidRPr="006F3A0E">
        <w:rPr>
          <w:rFonts w:ascii="Times New Roman" w:hAnsi="Times New Roman" w:cs="Times New Roman"/>
          <w:sz w:val="24"/>
          <w:szCs w:val="24"/>
        </w:rPr>
        <w:t>, О3, зарегистрированными в установленном порядке.</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BC3919" w:rsidRPr="006F3A0E" w:rsidRDefault="00BC3919" w:rsidP="00BC3919">
      <w:pPr>
        <w:pStyle w:val="ConsPlusNormal"/>
        <w:jc w:val="center"/>
        <w:rPr>
          <w:rFonts w:ascii="Times New Roman" w:hAnsi="Times New Roman" w:cs="Times New Roman"/>
          <w:sz w:val="24"/>
          <w:szCs w:val="24"/>
        </w:rPr>
      </w:pPr>
      <w:r w:rsidRPr="006F3A0E">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6F3A0E">
        <w:rPr>
          <w:rFonts w:ascii="Times New Roman" w:hAnsi="Times New Roman" w:cs="Times New Roman"/>
          <w:sz w:val="24"/>
          <w:szCs w:val="24"/>
        </w:rPr>
        <w:t>;</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где </w:t>
      </w:r>
      <w:r w:rsidRPr="006F3A0E">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6F3A0E">
        <w:rPr>
          <w:rFonts w:ascii="Times New Roman" w:hAnsi="Times New Roman" w:cs="Times New Roman"/>
          <w:sz w:val="24"/>
          <w:szCs w:val="24"/>
        </w:rPr>
        <w:t xml:space="preserve"> - количество автотранспортных средств;</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T - количество часов вождения в соответствии с учебным планом;</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К - количество </w:t>
      </w:r>
      <w:proofErr w:type="gramStart"/>
      <w:r w:rsidRPr="006F3A0E">
        <w:rPr>
          <w:rFonts w:ascii="Times New Roman" w:hAnsi="Times New Roman" w:cs="Times New Roman"/>
          <w:sz w:val="24"/>
          <w:szCs w:val="24"/>
        </w:rPr>
        <w:t>обучающихся</w:t>
      </w:r>
      <w:proofErr w:type="gramEnd"/>
      <w:r w:rsidRPr="006F3A0E">
        <w:rPr>
          <w:rFonts w:ascii="Times New Roman" w:hAnsi="Times New Roman" w:cs="Times New Roman"/>
          <w:sz w:val="24"/>
          <w:szCs w:val="24"/>
        </w:rPr>
        <w:t xml:space="preserve"> в год;</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24,5 - среднее количество рабочих дней в месяц;</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lastRenderedPageBreak/>
        <w:t>12 - количество рабочих месяцев в году;</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1 - количество резервных учебных транспортных средств.</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6F3A0E">
        <w:rPr>
          <w:rFonts w:ascii="Times New Roman" w:hAnsi="Times New Roman" w:cs="Times New Roman"/>
          <w:sz w:val="24"/>
          <w:szCs w:val="24"/>
        </w:rPr>
        <w:t>для</w:t>
      </w:r>
      <w:proofErr w:type="gramEnd"/>
      <w:r w:rsidRPr="006F3A0E">
        <w:rPr>
          <w:rFonts w:ascii="Times New Roman" w:hAnsi="Times New Roman" w:cs="Times New Roman"/>
          <w:sz w:val="24"/>
          <w:szCs w:val="24"/>
        </w:rPr>
        <w:t xml:space="preserve"> обучающего; </w:t>
      </w:r>
      <w:proofErr w:type="gramStart"/>
      <w:r w:rsidRPr="006F3A0E">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6F3A0E">
        <w:rPr>
          <w:rFonts w:ascii="Times New Roman" w:hAnsi="Times New Roman" w:cs="Times New Roman"/>
          <w:sz w:val="24"/>
          <w:szCs w:val="24"/>
        </w:rPr>
        <w:t xml:space="preserve"> </w:t>
      </w:r>
      <w:proofErr w:type="gramStart"/>
      <w:r w:rsidRPr="006F3A0E">
        <w:rPr>
          <w:rFonts w:ascii="Times New Roman" w:hAnsi="Times New Roman" w:cs="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6F3A0E">
        <w:rPr>
          <w:rFonts w:ascii="Times New Roman" w:hAnsi="Times New Roman" w:cs="Times New Roman"/>
          <w:sz w:val="24"/>
          <w:szCs w:val="24"/>
        </w:rPr>
        <w:t xml:space="preserve"> </w:t>
      </w:r>
      <w:proofErr w:type="gramStart"/>
      <w:r w:rsidRPr="006F3A0E">
        <w:rPr>
          <w:rFonts w:ascii="Times New Roman" w:hAnsi="Times New Roman" w:cs="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6F3A0E">
        <w:rPr>
          <w:rFonts w:ascii="Times New Roman" w:hAnsi="Times New Roman" w:cs="Times New Roman"/>
          <w:sz w:val="24"/>
          <w:szCs w:val="24"/>
        </w:rPr>
        <w:t xml:space="preserve"> </w:t>
      </w:r>
      <w:proofErr w:type="gramStart"/>
      <w:r w:rsidRPr="006F3A0E">
        <w:rPr>
          <w:rFonts w:ascii="Times New Roman" w:hAnsi="Times New Roman" w:cs="Times New Roman"/>
          <w:sz w:val="24"/>
          <w:szCs w:val="24"/>
        </w:rPr>
        <w:t>N 24, ст. 2999; N 31, ст. 4218; N 41, ст. 5194).</w:t>
      </w:r>
      <w:proofErr w:type="gramEnd"/>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6F3A0E" w:rsidRDefault="00BC3919" w:rsidP="00BC3919">
      <w:pPr>
        <w:pStyle w:val="ConsPlusNormal"/>
        <w:jc w:val="center"/>
        <w:outlineLvl w:val="2"/>
        <w:rPr>
          <w:rFonts w:ascii="Times New Roman" w:hAnsi="Times New Roman" w:cs="Times New Roman"/>
          <w:sz w:val="24"/>
          <w:szCs w:val="24"/>
        </w:rPr>
      </w:pPr>
      <w:bookmarkStart w:id="25" w:name="Par5944"/>
      <w:bookmarkEnd w:id="25"/>
      <w:r w:rsidRPr="006F3A0E">
        <w:rPr>
          <w:rFonts w:ascii="Times New Roman" w:hAnsi="Times New Roman" w:cs="Times New Roman"/>
          <w:sz w:val="24"/>
          <w:szCs w:val="24"/>
        </w:rPr>
        <w:t>Перечень учебного оборудования</w:t>
      </w:r>
    </w:p>
    <w:p w:rsidR="00BC3919" w:rsidRPr="006F3A0E" w:rsidRDefault="00BC3919" w:rsidP="00BC3919">
      <w:pPr>
        <w:pStyle w:val="ConsPlusNormal"/>
        <w:jc w:val="right"/>
        <w:rPr>
          <w:rFonts w:ascii="Times New Roman" w:hAnsi="Times New Roman" w:cs="Times New Roman"/>
          <w:sz w:val="24"/>
          <w:szCs w:val="24"/>
        </w:rPr>
      </w:pPr>
      <w:r w:rsidRPr="006F3A0E">
        <w:rPr>
          <w:rFonts w:ascii="Times New Roman" w:hAnsi="Times New Roman" w:cs="Times New Roman"/>
          <w:sz w:val="24"/>
          <w:szCs w:val="24"/>
        </w:rPr>
        <w:t>Таблица 5</w:t>
      </w:r>
    </w:p>
    <w:p w:rsidR="00BC3919" w:rsidRPr="006F3A0E" w:rsidRDefault="00BC3919" w:rsidP="00BC3919">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58"/>
        <w:gridCol w:w="1862"/>
        <w:gridCol w:w="1379"/>
      </w:tblGrid>
      <w:tr w:rsidR="00BC3919" w:rsidRPr="006F3A0E" w:rsidTr="0095738A">
        <w:tc>
          <w:tcPr>
            <w:tcW w:w="6458" w:type="dxa"/>
            <w:tcBorders>
              <w:top w:val="single" w:sz="4" w:space="0" w:color="auto"/>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Наименование учебного оборудования</w:t>
            </w:r>
          </w:p>
        </w:tc>
        <w:tc>
          <w:tcPr>
            <w:tcW w:w="1862" w:type="dxa"/>
            <w:tcBorders>
              <w:top w:val="single" w:sz="4" w:space="0" w:color="auto"/>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Единица измерения</w:t>
            </w:r>
          </w:p>
        </w:tc>
        <w:tc>
          <w:tcPr>
            <w:tcW w:w="1379" w:type="dxa"/>
            <w:tcBorders>
              <w:top w:val="single" w:sz="4" w:space="0" w:color="auto"/>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Количество</w:t>
            </w:r>
          </w:p>
        </w:tc>
      </w:tr>
      <w:tr w:rsidR="00BC3919" w:rsidRPr="006F3A0E" w:rsidTr="0095738A">
        <w:tc>
          <w:tcPr>
            <w:tcW w:w="6458" w:type="dxa"/>
            <w:tcBorders>
              <w:top w:val="single" w:sz="4" w:space="0" w:color="auto"/>
              <w:left w:val="single" w:sz="4" w:space="0" w:color="auto"/>
              <w:right w:val="single" w:sz="4" w:space="0" w:color="auto"/>
            </w:tcBorders>
          </w:tcPr>
          <w:p w:rsidR="00BC3919" w:rsidRPr="006F3A0E" w:rsidRDefault="00BC3919" w:rsidP="0095738A">
            <w:pPr>
              <w:pStyle w:val="ConsPlusNormal"/>
              <w:outlineLvl w:val="3"/>
              <w:rPr>
                <w:rFonts w:ascii="Times New Roman" w:hAnsi="Times New Roman" w:cs="Times New Roman"/>
                <w:sz w:val="24"/>
                <w:szCs w:val="24"/>
              </w:rPr>
            </w:pPr>
            <w:bookmarkStart w:id="26" w:name="Par5951"/>
            <w:bookmarkEnd w:id="26"/>
            <w:r w:rsidRPr="006F3A0E">
              <w:rPr>
                <w:rFonts w:ascii="Times New Roman" w:hAnsi="Times New Roman" w:cs="Times New Roman"/>
                <w:sz w:val="24"/>
                <w:szCs w:val="24"/>
              </w:rPr>
              <w:t>Оборудование и технические средства обучения</w:t>
            </w:r>
          </w:p>
        </w:tc>
        <w:tc>
          <w:tcPr>
            <w:tcW w:w="1862" w:type="dxa"/>
            <w:tcBorders>
              <w:top w:val="single" w:sz="4" w:space="0" w:color="auto"/>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79" w:type="dxa"/>
            <w:tcBorders>
              <w:top w:val="single" w:sz="4" w:space="0" w:color="auto"/>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Компьютер с соответствующим программным обеспечением</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Мультимедийный проектор</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Экран (монитор, электронная доска)</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Магнитная доска со схемой населенного пункта &lt;1&gt;</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jc w:val="center"/>
              <w:outlineLvl w:val="3"/>
              <w:rPr>
                <w:rFonts w:ascii="Times New Roman" w:hAnsi="Times New Roman" w:cs="Times New Roman"/>
                <w:sz w:val="24"/>
                <w:szCs w:val="24"/>
              </w:rPr>
            </w:pPr>
            <w:bookmarkStart w:id="27" w:name="Par5966"/>
            <w:bookmarkEnd w:id="27"/>
            <w:r w:rsidRPr="006F3A0E">
              <w:rPr>
                <w:rFonts w:ascii="Times New Roman" w:hAnsi="Times New Roman" w:cs="Times New Roman"/>
                <w:sz w:val="24"/>
                <w:szCs w:val="24"/>
              </w:rPr>
              <w:t>Учебно-наглядные пособия &lt;2&gt;</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jc w:val="center"/>
              <w:outlineLvl w:val="4"/>
              <w:rPr>
                <w:rFonts w:ascii="Times New Roman" w:hAnsi="Times New Roman" w:cs="Times New Roman"/>
                <w:sz w:val="24"/>
                <w:szCs w:val="24"/>
              </w:rPr>
            </w:pPr>
            <w:bookmarkStart w:id="28" w:name="Par5969"/>
            <w:bookmarkEnd w:id="28"/>
            <w:r w:rsidRPr="006F3A0E">
              <w:rPr>
                <w:rFonts w:ascii="Times New Roman" w:hAnsi="Times New Roman" w:cs="Times New Roman"/>
                <w:sz w:val="24"/>
                <w:szCs w:val="24"/>
              </w:rPr>
              <w:t>Устройство и техническое обслуживание транспортных средств категории "DE" как объектов управления</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Классификация прицепов</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Общее устройство прицепа категории О</w:t>
            </w:r>
            <w:proofErr w:type="gramStart"/>
            <w:r w:rsidRPr="006F3A0E">
              <w:rPr>
                <w:rFonts w:ascii="Times New Roman" w:hAnsi="Times New Roman" w:cs="Times New Roman"/>
                <w:sz w:val="24"/>
                <w:szCs w:val="24"/>
              </w:rPr>
              <w:t>2</w:t>
            </w:r>
            <w:proofErr w:type="gramEnd"/>
            <w:r w:rsidRPr="006F3A0E">
              <w:rPr>
                <w:rFonts w:ascii="Times New Roman" w:hAnsi="Times New Roman" w:cs="Times New Roman"/>
                <w:sz w:val="24"/>
                <w:szCs w:val="24"/>
              </w:rPr>
              <w:t>, О3</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Виды подвесок, применяемых на прицепах</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Устройство рабочей тормозной системы прицепа</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Электрооборудование прицепа</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Устройство узла сцепки</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Контрольный осмотр и ежедневное техническое обслуживание автопоезда</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jc w:val="center"/>
              <w:outlineLvl w:val="4"/>
              <w:rPr>
                <w:rFonts w:ascii="Times New Roman" w:hAnsi="Times New Roman" w:cs="Times New Roman"/>
                <w:sz w:val="24"/>
                <w:szCs w:val="24"/>
              </w:rPr>
            </w:pPr>
            <w:bookmarkStart w:id="29" w:name="Par5993"/>
            <w:bookmarkEnd w:id="29"/>
            <w:r w:rsidRPr="006F3A0E">
              <w:rPr>
                <w:rFonts w:ascii="Times New Roman" w:hAnsi="Times New Roman" w:cs="Times New Roman"/>
                <w:sz w:val="24"/>
                <w:szCs w:val="24"/>
              </w:rPr>
              <w:lastRenderedPageBreak/>
              <w:t>Основы управления транспортными средствами категории "DE"</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Управление автопоездом при прохождении поворотов</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Управление автопоездом при обгоне, опережении и встречном разъезде</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Маневрирование автопоезда в ограниченном пространстве</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Управление автопоездом при движении задним ходом</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Перевозка грузов в прицепах различного назначения</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Причины возникновения заноса и сноса прицепа</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Особенности управления автопоездом в горной местности</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Типичные опасные ситуации</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Типовые примеры допускаемых нарушений ПДД</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jc w:val="center"/>
              <w:outlineLvl w:val="3"/>
              <w:rPr>
                <w:rFonts w:ascii="Times New Roman" w:hAnsi="Times New Roman" w:cs="Times New Roman"/>
                <w:sz w:val="24"/>
                <w:szCs w:val="24"/>
              </w:rPr>
            </w:pPr>
            <w:bookmarkStart w:id="30" w:name="Par6026"/>
            <w:bookmarkEnd w:id="30"/>
            <w:r w:rsidRPr="006F3A0E">
              <w:rPr>
                <w:rFonts w:ascii="Times New Roman" w:hAnsi="Times New Roman" w:cs="Times New Roman"/>
                <w:sz w:val="24"/>
                <w:szCs w:val="24"/>
              </w:rPr>
              <w:t>Информационные материалы</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jc w:val="center"/>
              <w:outlineLvl w:val="4"/>
              <w:rPr>
                <w:rFonts w:ascii="Times New Roman" w:hAnsi="Times New Roman" w:cs="Times New Roman"/>
                <w:sz w:val="24"/>
                <w:szCs w:val="24"/>
              </w:rPr>
            </w:pPr>
            <w:bookmarkStart w:id="31" w:name="Par6029"/>
            <w:bookmarkEnd w:id="31"/>
            <w:r w:rsidRPr="006F3A0E">
              <w:rPr>
                <w:rFonts w:ascii="Times New Roman" w:hAnsi="Times New Roman" w:cs="Times New Roman"/>
                <w:sz w:val="24"/>
                <w:szCs w:val="24"/>
              </w:rPr>
              <w:t>Информационный стенд</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Закон Российской Федерации от 7 февраля 1992 г. N 2300-1 "О защите прав потребителей"</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Копия лицензии с соответствующим приложением</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Примерная программа профессиональной подготовки водителей транспортных средств категории "DE"</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D76A23" w:rsidP="00D76A23">
            <w:pPr>
              <w:pStyle w:val="ConsPlusNormal"/>
              <w:rPr>
                <w:rFonts w:ascii="Times New Roman" w:hAnsi="Times New Roman" w:cs="Times New Roman"/>
                <w:sz w:val="24"/>
                <w:szCs w:val="24"/>
              </w:rPr>
            </w:pPr>
            <w:r>
              <w:rPr>
                <w:rFonts w:ascii="Times New Roman" w:hAnsi="Times New Roman" w:cs="Times New Roman"/>
                <w:sz w:val="24"/>
                <w:szCs w:val="24"/>
              </w:rPr>
              <w:t>Рабочая п</w:t>
            </w:r>
            <w:r w:rsidR="00BC3919" w:rsidRPr="006F3A0E">
              <w:rPr>
                <w:rFonts w:ascii="Times New Roman" w:hAnsi="Times New Roman" w:cs="Times New Roman"/>
                <w:sz w:val="24"/>
                <w:szCs w:val="24"/>
              </w:rPr>
              <w:t>рограмма профессиональной подготовки водителей транспортных средств категории "DE", согласованная с Госавтоинспекцией</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Учебный план</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Календарный учебный график (на каждую учебную группу)</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Расписание занятий (на каждую учебную группу)</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График учебного вождения (на каждую учебную группу)</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Книга жалоб и предложений</w:t>
            </w:r>
          </w:p>
        </w:tc>
        <w:tc>
          <w:tcPr>
            <w:tcW w:w="1862"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шт.</w:t>
            </w:r>
          </w:p>
        </w:tc>
        <w:tc>
          <w:tcPr>
            <w:tcW w:w="1379" w:type="dxa"/>
            <w:tcBorders>
              <w:left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r w:rsidRPr="006F3A0E">
              <w:rPr>
                <w:rFonts w:ascii="Times New Roman" w:hAnsi="Times New Roman" w:cs="Times New Roman"/>
                <w:sz w:val="24"/>
                <w:szCs w:val="24"/>
              </w:rPr>
              <w:t>1</w:t>
            </w:r>
          </w:p>
        </w:tc>
      </w:tr>
      <w:tr w:rsidR="00BC3919" w:rsidRPr="006F3A0E" w:rsidTr="0095738A">
        <w:tc>
          <w:tcPr>
            <w:tcW w:w="6458" w:type="dxa"/>
            <w:tcBorders>
              <w:left w:val="single" w:sz="4" w:space="0" w:color="auto"/>
              <w:bottom w:val="single" w:sz="4" w:space="0" w:color="auto"/>
              <w:right w:val="single" w:sz="4" w:space="0" w:color="auto"/>
            </w:tcBorders>
          </w:tcPr>
          <w:p w:rsidR="00BC3919" w:rsidRPr="006F3A0E" w:rsidRDefault="00BC3919" w:rsidP="0095738A">
            <w:pPr>
              <w:pStyle w:val="ConsPlusNormal"/>
              <w:rPr>
                <w:rFonts w:ascii="Times New Roman" w:hAnsi="Times New Roman" w:cs="Times New Roman"/>
                <w:sz w:val="24"/>
                <w:szCs w:val="24"/>
              </w:rPr>
            </w:pPr>
            <w:r w:rsidRPr="006F3A0E">
              <w:rPr>
                <w:rFonts w:ascii="Times New Roman" w:hAnsi="Times New Roman" w:cs="Times New Roman"/>
                <w:sz w:val="24"/>
                <w:szCs w:val="24"/>
              </w:rPr>
              <w:t>Адрес официального сайта в сети "Интернет"</w:t>
            </w:r>
          </w:p>
        </w:tc>
        <w:tc>
          <w:tcPr>
            <w:tcW w:w="1862" w:type="dxa"/>
            <w:tcBorders>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c>
          <w:tcPr>
            <w:tcW w:w="1379" w:type="dxa"/>
            <w:tcBorders>
              <w:left w:val="single" w:sz="4" w:space="0" w:color="auto"/>
              <w:bottom w:val="single" w:sz="4" w:space="0" w:color="auto"/>
              <w:right w:val="single" w:sz="4" w:space="0" w:color="auto"/>
            </w:tcBorders>
          </w:tcPr>
          <w:p w:rsidR="00BC3919" w:rsidRPr="006F3A0E" w:rsidRDefault="00BC3919" w:rsidP="0095738A">
            <w:pPr>
              <w:pStyle w:val="ConsPlusNormal"/>
              <w:jc w:val="center"/>
              <w:rPr>
                <w:rFonts w:ascii="Times New Roman" w:hAnsi="Times New Roman" w:cs="Times New Roman"/>
                <w:sz w:val="24"/>
                <w:szCs w:val="24"/>
              </w:rPr>
            </w:pPr>
          </w:p>
        </w:tc>
      </w:tr>
    </w:tbl>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w:t>
      </w:r>
    </w:p>
    <w:p w:rsidR="00BC3919" w:rsidRPr="00EA0A11" w:rsidRDefault="00BC3919" w:rsidP="00BC3919">
      <w:pPr>
        <w:pStyle w:val="ConsPlusNormal"/>
        <w:ind w:firstLine="540"/>
        <w:jc w:val="both"/>
        <w:rPr>
          <w:rFonts w:ascii="Times New Roman" w:hAnsi="Times New Roman" w:cs="Times New Roman"/>
        </w:rPr>
      </w:pPr>
      <w:r w:rsidRPr="00EA0A11">
        <w:rPr>
          <w:rFonts w:ascii="Times New Roman" w:hAnsi="Times New Roman" w:cs="Times New Roman"/>
        </w:rPr>
        <w:t xml:space="preserve">&lt;1&gt; Магнитная доска со схемой </w:t>
      </w:r>
      <w:proofErr w:type="gramStart"/>
      <w:r w:rsidRPr="00EA0A11">
        <w:rPr>
          <w:rFonts w:ascii="Times New Roman" w:hAnsi="Times New Roman" w:cs="Times New Roman"/>
        </w:rPr>
        <w:t>населенного</w:t>
      </w:r>
      <w:proofErr w:type="gramEnd"/>
      <w:r w:rsidRPr="00EA0A11">
        <w:rPr>
          <w:rFonts w:ascii="Times New Roman" w:hAnsi="Times New Roman" w:cs="Times New Roman"/>
        </w:rPr>
        <w:t xml:space="preserve"> пункт может быть заменена соответствующим электронным </w:t>
      </w:r>
      <w:r w:rsidRPr="00EA0A11">
        <w:rPr>
          <w:rFonts w:ascii="Times New Roman" w:hAnsi="Times New Roman" w:cs="Times New Roman"/>
        </w:rPr>
        <w:lastRenderedPageBreak/>
        <w:t>учебным пособием.</w:t>
      </w:r>
    </w:p>
    <w:p w:rsidR="00BC3919" w:rsidRPr="00EA0A11" w:rsidRDefault="00BC3919" w:rsidP="00BC3919">
      <w:pPr>
        <w:pStyle w:val="ConsPlusNormal"/>
        <w:ind w:firstLine="540"/>
        <w:jc w:val="both"/>
        <w:rPr>
          <w:rFonts w:ascii="Times New Roman" w:hAnsi="Times New Roman" w:cs="Times New Roman"/>
        </w:rPr>
      </w:pPr>
      <w:proofErr w:type="gramStart"/>
      <w:r w:rsidRPr="00EA0A11">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BC3919" w:rsidRPr="00EA0A11" w:rsidRDefault="00BC3919" w:rsidP="00BC3919">
      <w:pPr>
        <w:pStyle w:val="ConsPlusNormal"/>
        <w:ind w:firstLine="540"/>
        <w:jc w:val="both"/>
        <w:rPr>
          <w:rFonts w:ascii="Times New Roman" w:hAnsi="Times New Roman" w:cs="Times New Roman"/>
        </w:rPr>
      </w:pP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EA0A11">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программой, должны иметь ровное и однородное </w:t>
      </w:r>
      <w:proofErr w:type="spellStart"/>
      <w:r w:rsidRPr="006F3A0E">
        <w:rPr>
          <w:rFonts w:ascii="Times New Roman" w:hAnsi="Times New Roman" w:cs="Times New Roman"/>
          <w:sz w:val="24"/>
          <w:szCs w:val="24"/>
        </w:rPr>
        <w:t>асфальт</w:t>
      </w:r>
      <w:proofErr w:type="gramStart"/>
      <w:r w:rsidRPr="006F3A0E">
        <w:rPr>
          <w:rFonts w:ascii="Times New Roman" w:hAnsi="Times New Roman" w:cs="Times New Roman"/>
          <w:sz w:val="24"/>
          <w:szCs w:val="24"/>
        </w:rPr>
        <w:t>о</w:t>
      </w:r>
      <w:proofErr w:type="spellEnd"/>
      <w:r w:rsidRPr="006F3A0E">
        <w:rPr>
          <w:rFonts w:ascii="Times New Roman" w:hAnsi="Times New Roman" w:cs="Times New Roman"/>
          <w:sz w:val="24"/>
          <w:szCs w:val="24"/>
        </w:rPr>
        <w:t>-</w:t>
      </w:r>
      <w:proofErr w:type="gramEnd"/>
      <w:r w:rsidRPr="006F3A0E">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6F3A0E">
        <w:rPr>
          <w:rFonts w:ascii="Times New Roman" w:hAnsi="Times New Roman" w:cs="Times New Roman"/>
          <w:sz w:val="24"/>
          <w:szCs w:val="24"/>
        </w:rPr>
        <w:t>Р</w:t>
      </w:r>
      <w:proofErr w:type="gramEnd"/>
      <w:r w:rsidRPr="006F3A0E">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w:t>
      </w:r>
    </w:p>
    <w:p w:rsidR="00BC3919" w:rsidRPr="00EA0A11" w:rsidRDefault="00BC3919" w:rsidP="00BC3919">
      <w:pPr>
        <w:pStyle w:val="ConsPlusNormal"/>
        <w:ind w:firstLine="540"/>
        <w:jc w:val="both"/>
        <w:rPr>
          <w:rFonts w:ascii="Times New Roman" w:hAnsi="Times New Roman" w:cs="Times New Roman"/>
        </w:rPr>
      </w:pPr>
      <w:proofErr w:type="gramStart"/>
      <w:r w:rsidRPr="00EA0A11">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EA0A11">
        <w:rPr>
          <w:rFonts w:ascii="Times New Roman" w:hAnsi="Times New Roman" w:cs="Times New Roman"/>
        </w:rPr>
        <w:t xml:space="preserve"> </w:t>
      </w:r>
      <w:proofErr w:type="gramStart"/>
      <w:r w:rsidRPr="00EA0A11">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EA0A11">
        <w:rPr>
          <w:rFonts w:ascii="Times New Roman" w:hAnsi="Times New Roman" w:cs="Times New Roman"/>
        </w:rPr>
        <w:t xml:space="preserve"> </w:t>
      </w:r>
      <w:proofErr w:type="gramStart"/>
      <w:r w:rsidRPr="00EA0A11">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proofErr w:type="spellStart"/>
      <w:r w:rsidR="00EA0A11">
        <w:rPr>
          <w:rFonts w:ascii="Times New Roman" w:hAnsi="Times New Roman" w:cs="Times New Roman"/>
          <w:sz w:val="24"/>
          <w:szCs w:val="24"/>
        </w:rPr>
        <w:t>Рабочей</w:t>
      </w:r>
      <w:r w:rsidRPr="006F3A0E">
        <w:rPr>
          <w:rFonts w:ascii="Times New Roman" w:hAnsi="Times New Roman" w:cs="Times New Roman"/>
          <w:sz w:val="24"/>
          <w:szCs w:val="24"/>
        </w:rPr>
        <w:t>программой</w:t>
      </w:r>
      <w:proofErr w:type="spellEnd"/>
      <w:r w:rsidRPr="006F3A0E">
        <w:rPr>
          <w:rFonts w:ascii="Times New Roman" w:hAnsi="Times New Roman" w:cs="Times New Roman"/>
          <w:sz w:val="24"/>
          <w:szCs w:val="24"/>
        </w:rPr>
        <w:t>,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EA0A11">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программой, должен обеспечивать водоотвод с их поверхности.</w:t>
      </w:r>
    </w:p>
    <w:p w:rsidR="00BC3919" w:rsidRPr="006F3A0E" w:rsidRDefault="00BC3919" w:rsidP="00BC3919">
      <w:pPr>
        <w:pStyle w:val="ConsPlusNormal"/>
        <w:ind w:firstLine="540"/>
        <w:jc w:val="both"/>
        <w:rPr>
          <w:rFonts w:ascii="Times New Roman" w:hAnsi="Times New Roman" w:cs="Times New Roman"/>
          <w:sz w:val="24"/>
          <w:szCs w:val="24"/>
        </w:rPr>
      </w:pPr>
      <w:proofErr w:type="gramStart"/>
      <w:r w:rsidRPr="006F3A0E">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6F3A0E">
        <w:rPr>
          <w:rFonts w:ascii="Times New Roman" w:hAnsi="Times New Roman" w:cs="Times New Roman"/>
          <w:sz w:val="24"/>
          <w:szCs w:val="24"/>
        </w:rPr>
        <w:t>к</w:t>
      </w:r>
      <w:proofErr w:type="gramEnd"/>
      <w:r w:rsidRPr="006F3A0E">
        <w:rPr>
          <w:rFonts w:ascii="Times New Roman" w:hAnsi="Times New Roman" w:cs="Times New Roman"/>
          <w:sz w:val="24"/>
          <w:szCs w:val="24"/>
        </w:rPr>
        <w:t xml:space="preserve"> средней должно быть не более 3:1. Показатель </w:t>
      </w:r>
      <w:proofErr w:type="spellStart"/>
      <w:r w:rsidRPr="006F3A0E">
        <w:rPr>
          <w:rFonts w:ascii="Times New Roman" w:hAnsi="Times New Roman" w:cs="Times New Roman"/>
          <w:sz w:val="24"/>
          <w:szCs w:val="24"/>
        </w:rPr>
        <w:t>ослепленности</w:t>
      </w:r>
      <w:proofErr w:type="spellEnd"/>
      <w:r w:rsidRPr="006F3A0E">
        <w:rPr>
          <w:rFonts w:ascii="Times New Roman" w:hAnsi="Times New Roman" w:cs="Times New Roman"/>
          <w:sz w:val="24"/>
          <w:szCs w:val="24"/>
        </w:rPr>
        <w:t xml:space="preserve"> установок наружного освещения не должен превышать 150.</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6F3A0E">
        <w:rPr>
          <w:rFonts w:ascii="Times New Roman" w:hAnsi="Times New Roman" w:cs="Times New Roman"/>
          <w:sz w:val="24"/>
          <w:szCs w:val="24"/>
        </w:rPr>
        <w:t>Р</w:t>
      </w:r>
      <w:proofErr w:type="gramEnd"/>
      <w:r w:rsidRPr="006F3A0E">
        <w:rPr>
          <w:rFonts w:ascii="Times New Roman" w:hAnsi="Times New Roman" w:cs="Times New Roman"/>
          <w:sz w:val="24"/>
          <w:szCs w:val="24"/>
        </w:rPr>
        <w:t xml:space="preserve"> 52290-2004 "Технические средства </w:t>
      </w:r>
      <w:r w:rsidRPr="006F3A0E">
        <w:rPr>
          <w:rFonts w:ascii="Times New Roman" w:hAnsi="Times New Roman" w:cs="Times New Roman"/>
          <w:sz w:val="24"/>
          <w:szCs w:val="24"/>
        </w:rPr>
        <w:lastRenderedPageBreak/>
        <w:t xml:space="preserve">организации дорожного движения. Знаки дорожные. Общие технические требования" (далее - ГОСТ </w:t>
      </w:r>
      <w:proofErr w:type="gramStart"/>
      <w:r w:rsidRPr="006F3A0E">
        <w:rPr>
          <w:rFonts w:ascii="Times New Roman" w:hAnsi="Times New Roman" w:cs="Times New Roman"/>
          <w:sz w:val="24"/>
          <w:szCs w:val="24"/>
        </w:rPr>
        <w:t>Р</w:t>
      </w:r>
      <w:proofErr w:type="gramEnd"/>
      <w:r w:rsidRPr="006F3A0E">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6F3A0E">
        <w:rPr>
          <w:rFonts w:ascii="Times New Roman" w:hAnsi="Times New Roman" w:cs="Times New Roman"/>
          <w:sz w:val="24"/>
          <w:szCs w:val="24"/>
        </w:rPr>
        <w:t>Р</w:t>
      </w:r>
      <w:proofErr w:type="gramEnd"/>
      <w:r w:rsidRPr="006F3A0E">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6F3A0E">
        <w:rPr>
          <w:rFonts w:ascii="Times New Roman" w:hAnsi="Times New Roman" w:cs="Times New Roman"/>
          <w:sz w:val="24"/>
          <w:szCs w:val="24"/>
        </w:rPr>
        <w:t>Р</w:t>
      </w:r>
      <w:proofErr w:type="gramEnd"/>
      <w:r w:rsidRPr="006F3A0E">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6F3A0E">
        <w:rPr>
          <w:rFonts w:ascii="Times New Roman" w:hAnsi="Times New Roman" w:cs="Times New Roman"/>
          <w:sz w:val="24"/>
          <w:szCs w:val="24"/>
        </w:rPr>
        <w:t>Р</w:t>
      </w:r>
      <w:proofErr w:type="gramEnd"/>
      <w:r w:rsidRPr="006F3A0E">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&lt;1&gt;.</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w:t>
      </w:r>
    </w:p>
    <w:p w:rsidR="00BC3919" w:rsidRPr="00EA0A11" w:rsidRDefault="00BC3919" w:rsidP="00BC3919">
      <w:pPr>
        <w:pStyle w:val="ConsPlusNormal"/>
        <w:ind w:firstLine="540"/>
        <w:jc w:val="both"/>
        <w:rPr>
          <w:rFonts w:ascii="Times New Roman" w:hAnsi="Times New Roman" w:cs="Times New Roman"/>
        </w:rPr>
      </w:pPr>
      <w:proofErr w:type="gramStart"/>
      <w:r w:rsidRPr="00EA0A11">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EA0A11">
        <w:rPr>
          <w:rFonts w:ascii="Times New Roman" w:hAnsi="Times New Roman" w:cs="Times New Roman"/>
        </w:rPr>
        <w:t xml:space="preserve"> </w:t>
      </w:r>
      <w:proofErr w:type="gramStart"/>
      <w:r w:rsidRPr="00EA0A11">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EA0A11">
        <w:rPr>
          <w:rFonts w:ascii="Times New Roman" w:hAnsi="Times New Roman" w:cs="Times New Roman"/>
        </w:rPr>
        <w:t xml:space="preserve"> </w:t>
      </w:r>
      <w:proofErr w:type="gramStart"/>
      <w:r w:rsidRPr="00EA0A11">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Условия реализации </w:t>
      </w:r>
      <w:r w:rsidR="00EA0A11">
        <w:rPr>
          <w:rFonts w:ascii="Times New Roman" w:hAnsi="Times New Roman" w:cs="Times New Roman"/>
          <w:sz w:val="24"/>
          <w:szCs w:val="24"/>
        </w:rPr>
        <w:t>Рабочей</w:t>
      </w:r>
      <w:r w:rsidRPr="006F3A0E">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Оценка состояния учебно-материальной базы по результатам </w:t>
      </w:r>
      <w:proofErr w:type="spellStart"/>
      <w:r w:rsidRPr="006F3A0E">
        <w:rPr>
          <w:rFonts w:ascii="Times New Roman" w:hAnsi="Times New Roman" w:cs="Times New Roman"/>
          <w:sz w:val="24"/>
          <w:szCs w:val="24"/>
        </w:rPr>
        <w:t>самообследования</w:t>
      </w:r>
      <w:proofErr w:type="spellEnd"/>
      <w:r w:rsidRPr="006F3A0E">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EA0A11" w:rsidRDefault="00EA0A11" w:rsidP="00BC3919">
      <w:pPr>
        <w:pStyle w:val="ConsPlusNormal"/>
        <w:jc w:val="center"/>
        <w:outlineLvl w:val="1"/>
        <w:rPr>
          <w:rFonts w:ascii="Times New Roman" w:hAnsi="Times New Roman" w:cs="Times New Roman"/>
          <w:b/>
          <w:sz w:val="24"/>
          <w:szCs w:val="24"/>
        </w:rPr>
      </w:pPr>
      <w:bookmarkStart w:id="32" w:name="Par6090"/>
      <w:bookmarkEnd w:id="32"/>
      <w:r w:rsidRPr="00EA0A11">
        <w:rPr>
          <w:rFonts w:ascii="Times New Roman" w:hAnsi="Times New Roman" w:cs="Times New Roman"/>
          <w:b/>
          <w:sz w:val="24"/>
          <w:szCs w:val="24"/>
        </w:rPr>
        <w:t>6</w:t>
      </w:r>
      <w:r w:rsidR="00BC3919" w:rsidRPr="00EA0A11">
        <w:rPr>
          <w:rFonts w:ascii="Times New Roman" w:hAnsi="Times New Roman" w:cs="Times New Roman"/>
          <w:b/>
          <w:sz w:val="24"/>
          <w:szCs w:val="24"/>
        </w:rPr>
        <w:t xml:space="preserve">. СИСТЕМА ОЦЕНКИ РЕЗУЛЬТАТОВ ОСВОЕНИЯ </w:t>
      </w:r>
      <w:r w:rsidR="00D76A23">
        <w:rPr>
          <w:rFonts w:ascii="Times New Roman" w:hAnsi="Times New Roman" w:cs="Times New Roman"/>
          <w:b/>
          <w:sz w:val="24"/>
          <w:szCs w:val="24"/>
        </w:rPr>
        <w:t>РАБОЧЕЙ</w:t>
      </w:r>
      <w:r w:rsidR="00BC3919" w:rsidRPr="00EA0A11">
        <w:rPr>
          <w:rFonts w:ascii="Times New Roman" w:hAnsi="Times New Roman" w:cs="Times New Roman"/>
          <w:b/>
          <w:sz w:val="24"/>
          <w:szCs w:val="24"/>
        </w:rPr>
        <w:t xml:space="preserve"> ПРОГРАММЫ</w:t>
      </w:r>
    </w:p>
    <w:p w:rsidR="00BC3919" w:rsidRPr="006F3A0E" w:rsidRDefault="00BC3919" w:rsidP="00BC3919">
      <w:pPr>
        <w:pStyle w:val="ConsPlusNormal"/>
        <w:ind w:firstLine="540"/>
        <w:jc w:val="both"/>
        <w:rPr>
          <w:rFonts w:ascii="Times New Roman" w:hAnsi="Times New Roman" w:cs="Times New Roman"/>
          <w:sz w:val="24"/>
          <w:szCs w:val="24"/>
        </w:rPr>
      </w:pPr>
    </w:p>
    <w:p w:rsidR="00F64621" w:rsidRPr="00A2395A" w:rsidRDefault="00F64621" w:rsidP="00F64621">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 xml:space="preserve">ным учебным графиком </w:t>
      </w:r>
      <w:proofErr w:type="gramStart"/>
      <w:r w:rsidRPr="00A2395A">
        <w:rPr>
          <w:rFonts w:ascii="Times New Roman" w:hAnsi="Times New Roman" w:cs="Times New Roman"/>
          <w:sz w:val="24"/>
          <w:szCs w:val="24"/>
        </w:rPr>
        <w:t>прохождения программы подготовки водителей транспортных средств</w:t>
      </w:r>
      <w:proofErr w:type="gramEnd"/>
      <w:r w:rsidRPr="00A2395A">
        <w:rPr>
          <w:rFonts w:ascii="Times New Roman" w:hAnsi="Times New Roman" w:cs="Times New Roman"/>
          <w:sz w:val="24"/>
          <w:szCs w:val="24"/>
        </w:rPr>
        <w:t xml:space="preserve"> категории </w:t>
      </w:r>
      <w:r w:rsidRPr="006F3A0E">
        <w:rPr>
          <w:rFonts w:ascii="Times New Roman" w:hAnsi="Times New Roman" w:cs="Times New Roman"/>
          <w:sz w:val="24"/>
          <w:szCs w:val="24"/>
        </w:rPr>
        <w:t>"DE"</w:t>
      </w:r>
      <w:r>
        <w:rPr>
          <w:rFonts w:ascii="Times New Roman" w:hAnsi="Times New Roman" w:cs="Times New Roman"/>
          <w:sz w:val="24"/>
          <w:szCs w:val="24"/>
        </w:rPr>
        <w:t>.</w:t>
      </w:r>
    </w:p>
    <w:p w:rsidR="00F64621" w:rsidRPr="00A2395A" w:rsidRDefault="00F64621" w:rsidP="00F64621">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F64621" w:rsidRPr="00A2395A" w:rsidRDefault="00F64621" w:rsidP="00F64621">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D37EE7" w:rsidRDefault="00D37EE7"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"Устройство и техническое обслуживание транспортных средств категории "DE" как объектов управления";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"Основы управления транспортными средствами категории "DE".</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Промежуточная аттестация и проверка теоретических знаний при проведении </w:t>
      </w:r>
      <w:r w:rsidRPr="006F3A0E">
        <w:rPr>
          <w:rFonts w:ascii="Times New Roman" w:hAnsi="Times New Roman" w:cs="Times New Roman"/>
          <w:sz w:val="24"/>
          <w:szCs w:val="24"/>
        </w:rPr>
        <w:lastRenderedPageBreak/>
        <w:t>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"DE" на закрытой площадке или автодроме. На втором этапе осуществляется проверка навыков управления транспортным средством категории "DE" в условиях дорожного движения.</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sidR="00F64621">
        <w:rPr>
          <w:rFonts w:ascii="Times New Roman" w:hAnsi="Times New Roman" w:cs="Times New Roman"/>
          <w:sz w:val="24"/>
          <w:szCs w:val="24"/>
        </w:rPr>
        <w:t>2</w:t>
      </w:r>
      <w:r w:rsidRPr="006F3A0E">
        <w:rPr>
          <w:rFonts w:ascii="Times New Roman" w:hAnsi="Times New Roman" w:cs="Times New Roman"/>
          <w:sz w:val="24"/>
          <w:szCs w:val="24"/>
        </w:rPr>
        <w:t>&gt;.</w:t>
      </w:r>
    </w:p>
    <w:p w:rsidR="00F64621" w:rsidRPr="006F3A0E" w:rsidRDefault="00F64621" w:rsidP="00F64621">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w:t>
      </w:r>
    </w:p>
    <w:p w:rsidR="00F64621" w:rsidRPr="00D37EE7" w:rsidRDefault="00F64621" w:rsidP="00F64621">
      <w:pPr>
        <w:pStyle w:val="ConsPlusNormal"/>
        <w:ind w:firstLine="540"/>
        <w:jc w:val="both"/>
        <w:rPr>
          <w:rFonts w:ascii="Times New Roman" w:hAnsi="Times New Roman" w:cs="Times New Roman"/>
        </w:rPr>
      </w:pPr>
      <w:r w:rsidRPr="00D37EE7">
        <w:rPr>
          <w:rFonts w:ascii="Times New Roman" w:hAnsi="Times New Roman" w:cs="Times New Roman"/>
        </w:rPr>
        <w:t>&lt;1&gt; Статья 74 Федерального закона от 29 декабря 2012 г. N 273-ФЗ "Об образовании в Российской Федерации".</w:t>
      </w:r>
    </w:p>
    <w:p w:rsidR="00F64621" w:rsidRDefault="00BC3919" w:rsidP="00F64621">
      <w:pPr>
        <w:pStyle w:val="ConsPlusNormal"/>
        <w:ind w:firstLine="540"/>
        <w:jc w:val="both"/>
        <w:rPr>
          <w:rFonts w:ascii="Times New Roman" w:hAnsi="Times New Roman" w:cs="Times New Roman"/>
        </w:rPr>
      </w:pPr>
      <w:r w:rsidRPr="00EA0A11">
        <w:rPr>
          <w:rFonts w:ascii="Times New Roman" w:hAnsi="Times New Roman" w:cs="Times New Roman"/>
        </w:rPr>
        <w:t>&lt;</w:t>
      </w:r>
      <w:r w:rsidR="00F64621">
        <w:rPr>
          <w:rFonts w:ascii="Times New Roman" w:hAnsi="Times New Roman" w:cs="Times New Roman"/>
        </w:rPr>
        <w:t>2</w:t>
      </w:r>
      <w:r w:rsidRPr="00EA0A11">
        <w:rPr>
          <w:rFonts w:ascii="Times New Roman" w:hAnsi="Times New Roman" w:cs="Times New Roman"/>
        </w:rPr>
        <w:t>&gt; Статья 60 Федерального закона от 29 декабря 2012 г. N 273-ФЗ "Об образовании в Российской Федерации".</w:t>
      </w:r>
    </w:p>
    <w:p w:rsidR="00F64621" w:rsidRDefault="00F64621" w:rsidP="00F64621">
      <w:pPr>
        <w:pStyle w:val="ConsPlusNormal"/>
        <w:ind w:firstLine="540"/>
        <w:jc w:val="both"/>
        <w:rPr>
          <w:rFonts w:ascii="Times New Roman" w:hAnsi="Times New Roman" w:cs="Times New Roman"/>
        </w:rPr>
      </w:pPr>
    </w:p>
    <w:p w:rsidR="00BC3919" w:rsidRPr="00F64621" w:rsidRDefault="00BC3919" w:rsidP="00F64621">
      <w:pPr>
        <w:pStyle w:val="ConsPlusNormal"/>
        <w:ind w:firstLine="540"/>
        <w:jc w:val="both"/>
        <w:rPr>
          <w:rFonts w:ascii="Times New Roman" w:hAnsi="Times New Roman" w:cs="Times New Roman"/>
        </w:rPr>
      </w:pPr>
      <w:r w:rsidRPr="006F3A0E">
        <w:rPr>
          <w:rFonts w:ascii="Times New Roman" w:hAnsi="Times New Roman" w:cs="Times New Roman"/>
          <w:sz w:val="24"/>
          <w:szCs w:val="24"/>
        </w:rPr>
        <w:t xml:space="preserve">Индивидуальный учет результатов освоения </w:t>
      </w:r>
      <w:proofErr w:type="gramStart"/>
      <w:r w:rsidRPr="006F3A0E">
        <w:rPr>
          <w:rFonts w:ascii="Times New Roman" w:hAnsi="Times New Roman" w:cs="Times New Roman"/>
          <w:sz w:val="24"/>
          <w:szCs w:val="24"/>
        </w:rPr>
        <w:t>обучающимися</w:t>
      </w:r>
      <w:proofErr w:type="gramEnd"/>
      <w:r w:rsidRPr="006F3A0E">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EA0A11" w:rsidRDefault="00EA0A11" w:rsidP="00BC3919">
      <w:pPr>
        <w:pStyle w:val="ConsPlusNormal"/>
        <w:jc w:val="center"/>
        <w:outlineLvl w:val="1"/>
        <w:rPr>
          <w:rFonts w:ascii="Times New Roman" w:hAnsi="Times New Roman" w:cs="Times New Roman"/>
          <w:b/>
          <w:sz w:val="24"/>
          <w:szCs w:val="24"/>
        </w:rPr>
      </w:pPr>
      <w:bookmarkStart w:id="33" w:name="Par6110"/>
      <w:bookmarkEnd w:id="33"/>
      <w:r w:rsidRPr="00EA0A11">
        <w:rPr>
          <w:rFonts w:ascii="Times New Roman" w:hAnsi="Times New Roman" w:cs="Times New Roman"/>
          <w:b/>
          <w:sz w:val="24"/>
          <w:szCs w:val="24"/>
        </w:rPr>
        <w:t>7</w:t>
      </w:r>
      <w:r w:rsidR="00BC3919" w:rsidRPr="00EA0A11">
        <w:rPr>
          <w:rFonts w:ascii="Times New Roman" w:hAnsi="Times New Roman" w:cs="Times New Roman"/>
          <w:b/>
          <w:sz w:val="24"/>
          <w:szCs w:val="24"/>
        </w:rPr>
        <w:t>. УЧЕБНО-МЕТОДИЧЕСКИЕ МАТЕРИАЛЫ, ОБЕСПЕЧИВАЮЩИЕ</w:t>
      </w:r>
    </w:p>
    <w:p w:rsidR="00BC3919" w:rsidRPr="00EA0A11" w:rsidRDefault="00BC3919" w:rsidP="00BC3919">
      <w:pPr>
        <w:pStyle w:val="ConsPlusNormal"/>
        <w:jc w:val="center"/>
        <w:rPr>
          <w:rFonts w:ascii="Times New Roman" w:hAnsi="Times New Roman" w:cs="Times New Roman"/>
          <w:b/>
          <w:sz w:val="24"/>
          <w:szCs w:val="24"/>
        </w:rPr>
      </w:pPr>
      <w:r w:rsidRPr="00EA0A11">
        <w:rPr>
          <w:rFonts w:ascii="Times New Roman" w:hAnsi="Times New Roman" w:cs="Times New Roman"/>
          <w:b/>
          <w:sz w:val="24"/>
          <w:szCs w:val="24"/>
        </w:rPr>
        <w:t xml:space="preserve">РЕАЛИЗАЦИЮ </w:t>
      </w:r>
      <w:r w:rsidR="002B05AC">
        <w:rPr>
          <w:rFonts w:ascii="Times New Roman" w:hAnsi="Times New Roman" w:cs="Times New Roman"/>
          <w:b/>
          <w:sz w:val="24"/>
          <w:szCs w:val="24"/>
        </w:rPr>
        <w:t>РАБОЧЕЙ</w:t>
      </w:r>
      <w:r w:rsidRPr="00EA0A11">
        <w:rPr>
          <w:rFonts w:ascii="Times New Roman" w:hAnsi="Times New Roman" w:cs="Times New Roman"/>
          <w:b/>
          <w:sz w:val="24"/>
          <w:szCs w:val="24"/>
        </w:rPr>
        <w:t xml:space="preserve"> ПРОГРАММЫ</w:t>
      </w:r>
    </w:p>
    <w:p w:rsidR="00BC3919" w:rsidRPr="006F3A0E" w:rsidRDefault="00BC3919" w:rsidP="00BC3919">
      <w:pPr>
        <w:pStyle w:val="ConsPlusNormal"/>
        <w:ind w:firstLine="540"/>
        <w:jc w:val="both"/>
        <w:rPr>
          <w:rFonts w:ascii="Times New Roman" w:hAnsi="Times New Roman" w:cs="Times New Roman"/>
          <w:sz w:val="24"/>
          <w:szCs w:val="24"/>
        </w:rPr>
      </w:pP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Учебно-методические материалы представлены:</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"DE", утвержденной в установленном порядке;</w:t>
      </w:r>
    </w:p>
    <w:p w:rsidR="00BC3919" w:rsidRPr="006F3A0E" w:rsidRDefault="00D37EE7" w:rsidP="00BC3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BC3919" w:rsidRPr="006F3A0E">
        <w:rPr>
          <w:rFonts w:ascii="Times New Roman" w:hAnsi="Times New Roman" w:cs="Times New Roman"/>
          <w:sz w:val="24"/>
          <w:szCs w:val="24"/>
        </w:rPr>
        <w:t>программой профессиональной подготовки водителей транспортных средств категории "DE", согласованной с Госавтоинспекцией и утвержденной руководителем организации, осуществляющей образовательную деятельность;</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C3919" w:rsidRPr="006F3A0E" w:rsidRDefault="00BC3919" w:rsidP="00BC3919">
      <w:pPr>
        <w:pStyle w:val="ConsPlusNormal"/>
        <w:ind w:firstLine="540"/>
        <w:jc w:val="both"/>
        <w:rPr>
          <w:rFonts w:ascii="Times New Roman" w:hAnsi="Times New Roman" w:cs="Times New Roman"/>
          <w:sz w:val="24"/>
          <w:szCs w:val="24"/>
        </w:rPr>
      </w:pPr>
      <w:r w:rsidRPr="006F3A0E">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6F3A0E">
        <w:rPr>
          <w:rFonts w:ascii="Times New Roman" w:hAnsi="Times New Roman" w:cs="Times New Roman"/>
          <w:sz w:val="24"/>
          <w:szCs w:val="24"/>
        </w:rPr>
        <w:t>обучающихся</w:t>
      </w:r>
      <w:proofErr w:type="gramEnd"/>
      <w:r w:rsidRPr="006F3A0E">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BC3919" w:rsidRPr="006F3A0E" w:rsidRDefault="00BC3919" w:rsidP="00BC3919">
      <w:pPr>
        <w:pStyle w:val="ConsPlusNormal"/>
        <w:jc w:val="center"/>
        <w:rPr>
          <w:rFonts w:ascii="Times New Roman" w:hAnsi="Times New Roman" w:cs="Times New Roman"/>
          <w:sz w:val="24"/>
          <w:szCs w:val="24"/>
        </w:rPr>
      </w:pPr>
    </w:p>
    <w:p w:rsidR="00D76A23" w:rsidRPr="00045F8B" w:rsidRDefault="00D76A23" w:rsidP="00D76A23">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D76A23" w:rsidRPr="00045F8B" w:rsidRDefault="00D76A23" w:rsidP="00D76A23">
      <w:pPr>
        <w:pStyle w:val="ConsPlusNormal"/>
        <w:ind w:firstLine="567"/>
        <w:jc w:val="both"/>
        <w:rPr>
          <w:rFonts w:ascii="Times New Roman" w:hAnsi="Times New Roman" w:cs="Times New Roman"/>
          <w:b/>
          <w:sz w:val="24"/>
          <w:szCs w:val="24"/>
        </w:rPr>
      </w:pPr>
    </w:p>
    <w:p w:rsidR="00D76A23" w:rsidRDefault="00D76A23" w:rsidP="00D76A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D76A23" w:rsidRDefault="00D76A23" w:rsidP="00D76A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D76A23" w:rsidRDefault="00D76A23" w:rsidP="00D76A23">
      <w:pPr>
        <w:pStyle w:val="ConsPlusNormal"/>
        <w:jc w:val="center"/>
        <w:rPr>
          <w:rFonts w:ascii="Times New Roman" w:hAnsi="Times New Roman" w:cs="Times New Roman"/>
          <w:b/>
          <w:sz w:val="24"/>
          <w:szCs w:val="24"/>
        </w:rPr>
        <w:sectPr w:rsidR="00D76A23" w:rsidSect="002C4F83">
          <w:footerReference w:type="first" r:id="rId14"/>
          <w:pgSz w:w="11906" w:h="16838"/>
          <w:pgMar w:top="1134" w:right="566" w:bottom="1134" w:left="1701" w:header="708" w:footer="708" w:gutter="0"/>
          <w:pgNumType w:start="2"/>
          <w:cols w:space="708"/>
          <w:docGrid w:linePitch="360"/>
        </w:sectPr>
      </w:pPr>
    </w:p>
    <w:p w:rsidR="00D76A23" w:rsidRPr="006C25EC" w:rsidRDefault="00D76A23" w:rsidP="00D76A23">
      <w:pPr>
        <w:spacing w:after="0" w:line="240" w:lineRule="auto"/>
        <w:ind w:firstLine="5954"/>
        <w:jc w:val="center"/>
        <w:rPr>
          <w:rFonts w:ascii="Times New Roman" w:hAnsi="Times New Roman" w:cs="Times New Roman"/>
          <w:sz w:val="20"/>
          <w:szCs w:val="20"/>
        </w:rPr>
      </w:pPr>
      <w:r w:rsidRPr="006C25EC">
        <w:rPr>
          <w:rFonts w:ascii="Times New Roman" w:hAnsi="Times New Roman" w:cs="Times New Roman"/>
          <w:sz w:val="20"/>
          <w:szCs w:val="20"/>
        </w:rPr>
        <w:lastRenderedPageBreak/>
        <w:t>УТВЕРЖДАЮ</w:t>
      </w:r>
    </w:p>
    <w:p w:rsidR="00D76A23" w:rsidRPr="006C25EC" w:rsidRDefault="00D76A23" w:rsidP="00D76A23">
      <w:pPr>
        <w:spacing w:after="0" w:line="240" w:lineRule="auto"/>
        <w:ind w:firstLine="5954"/>
        <w:rPr>
          <w:rFonts w:ascii="Times New Roman" w:hAnsi="Times New Roman" w:cs="Times New Roman"/>
          <w:sz w:val="20"/>
          <w:szCs w:val="20"/>
        </w:rPr>
      </w:pPr>
      <w:r>
        <w:rPr>
          <w:rFonts w:ascii="Times New Roman" w:hAnsi="Times New Roman" w:cs="Times New Roman"/>
          <w:sz w:val="20"/>
          <w:szCs w:val="20"/>
        </w:rPr>
        <w:t xml:space="preserve">        </w:t>
      </w:r>
      <w:r w:rsidR="001C0BB9">
        <w:rPr>
          <w:rFonts w:ascii="Times New Roman" w:hAnsi="Times New Roman" w:cs="Times New Roman"/>
          <w:sz w:val="20"/>
          <w:szCs w:val="20"/>
        </w:rPr>
        <w:t xml:space="preserve"> Начальник П</w:t>
      </w:r>
      <w:r w:rsidRPr="006C25EC">
        <w:rPr>
          <w:rFonts w:ascii="Times New Roman" w:hAnsi="Times New Roman" w:cs="Times New Roman"/>
          <w:sz w:val="20"/>
          <w:szCs w:val="20"/>
        </w:rPr>
        <w:t xml:space="preserve">ОУ </w:t>
      </w:r>
      <w:r w:rsidR="001C0BB9">
        <w:rPr>
          <w:rFonts w:ascii="Times New Roman" w:hAnsi="Times New Roman" w:cs="Times New Roman"/>
          <w:sz w:val="20"/>
          <w:szCs w:val="20"/>
        </w:rPr>
        <w:t>«</w:t>
      </w:r>
      <w:r w:rsidRPr="006C25EC">
        <w:rPr>
          <w:rFonts w:ascii="Times New Roman" w:hAnsi="Times New Roman" w:cs="Times New Roman"/>
          <w:sz w:val="20"/>
          <w:szCs w:val="20"/>
        </w:rPr>
        <w:t>Кропоткинская</w:t>
      </w:r>
    </w:p>
    <w:p w:rsidR="00D76A23" w:rsidRPr="006C25EC" w:rsidRDefault="001C0BB9" w:rsidP="00D76A23">
      <w:pPr>
        <w:spacing w:after="0" w:line="240" w:lineRule="auto"/>
        <w:ind w:firstLine="5954"/>
        <w:rPr>
          <w:rFonts w:ascii="Times New Roman" w:hAnsi="Times New Roman" w:cs="Times New Roman"/>
          <w:sz w:val="20"/>
          <w:szCs w:val="20"/>
        </w:rPr>
      </w:pPr>
      <w:r>
        <w:rPr>
          <w:rFonts w:ascii="Times New Roman" w:hAnsi="Times New Roman" w:cs="Times New Roman"/>
          <w:sz w:val="20"/>
          <w:szCs w:val="20"/>
        </w:rPr>
        <w:tab/>
        <w:t xml:space="preserve">        АШ </w:t>
      </w:r>
      <w:r w:rsidR="00D76A23" w:rsidRPr="006C25EC">
        <w:rPr>
          <w:rFonts w:ascii="Times New Roman" w:hAnsi="Times New Roman" w:cs="Times New Roman"/>
          <w:sz w:val="20"/>
          <w:szCs w:val="20"/>
        </w:rPr>
        <w:t>ДОСААФ России»</w:t>
      </w:r>
    </w:p>
    <w:p w:rsidR="00D76A23" w:rsidRPr="006C25EC" w:rsidRDefault="001C0BB9" w:rsidP="00D76A23">
      <w:pPr>
        <w:spacing w:after="0" w:line="240" w:lineRule="auto"/>
        <w:ind w:firstLine="5954"/>
        <w:rPr>
          <w:rFonts w:ascii="Times New Roman" w:hAnsi="Times New Roman" w:cs="Times New Roman"/>
          <w:sz w:val="20"/>
          <w:szCs w:val="20"/>
        </w:rPr>
      </w:pPr>
      <w:r>
        <w:rPr>
          <w:rFonts w:ascii="Times New Roman" w:hAnsi="Times New Roman" w:cs="Times New Roman"/>
          <w:sz w:val="20"/>
          <w:szCs w:val="20"/>
        </w:rPr>
        <w:tab/>
        <w:t xml:space="preserve"> ______________В.В</w:t>
      </w:r>
      <w:r w:rsidR="00D76A23" w:rsidRPr="006C25EC">
        <w:rPr>
          <w:rFonts w:ascii="Times New Roman" w:hAnsi="Times New Roman" w:cs="Times New Roman"/>
          <w:sz w:val="20"/>
          <w:szCs w:val="20"/>
        </w:rPr>
        <w:t xml:space="preserve">. </w:t>
      </w:r>
      <w:proofErr w:type="spellStart"/>
      <w:r>
        <w:rPr>
          <w:rFonts w:ascii="Times New Roman" w:hAnsi="Times New Roman" w:cs="Times New Roman"/>
          <w:sz w:val="20"/>
          <w:szCs w:val="20"/>
        </w:rPr>
        <w:t>Ельчищев</w:t>
      </w:r>
      <w:proofErr w:type="spellEnd"/>
    </w:p>
    <w:p w:rsidR="00D76A23" w:rsidRPr="006C25EC" w:rsidRDefault="001C0BB9" w:rsidP="00D76A23">
      <w:pPr>
        <w:spacing w:after="0" w:line="240" w:lineRule="auto"/>
        <w:ind w:firstLine="5954"/>
        <w:rPr>
          <w:rFonts w:ascii="Times New Roman" w:hAnsi="Times New Roman" w:cs="Times New Roman"/>
          <w:sz w:val="20"/>
          <w:szCs w:val="20"/>
        </w:rPr>
      </w:pPr>
      <w:r>
        <w:rPr>
          <w:rFonts w:ascii="Times New Roman" w:hAnsi="Times New Roman" w:cs="Times New Roman"/>
          <w:sz w:val="20"/>
          <w:szCs w:val="20"/>
        </w:rPr>
        <w:tab/>
        <w:t>«___»__________________2019</w:t>
      </w:r>
      <w:r w:rsidR="00D76A23" w:rsidRPr="006C25EC">
        <w:rPr>
          <w:rFonts w:ascii="Times New Roman" w:hAnsi="Times New Roman" w:cs="Times New Roman"/>
          <w:sz w:val="20"/>
          <w:szCs w:val="20"/>
        </w:rPr>
        <w:t>г.</w:t>
      </w:r>
    </w:p>
    <w:p w:rsidR="00D76A23" w:rsidRPr="006C25EC" w:rsidRDefault="00D76A23" w:rsidP="00D76A23">
      <w:pPr>
        <w:spacing w:after="0" w:line="240" w:lineRule="auto"/>
        <w:jc w:val="center"/>
        <w:rPr>
          <w:rFonts w:ascii="Times New Roman" w:hAnsi="Times New Roman" w:cs="Times New Roman"/>
          <w:b/>
          <w:sz w:val="24"/>
          <w:szCs w:val="24"/>
        </w:rPr>
      </w:pPr>
    </w:p>
    <w:p w:rsidR="00D76A23" w:rsidRPr="006C25EC" w:rsidRDefault="00D76A23" w:rsidP="00D76A23">
      <w:pPr>
        <w:spacing w:after="0" w:line="240" w:lineRule="auto"/>
        <w:jc w:val="center"/>
        <w:rPr>
          <w:rFonts w:ascii="Times New Roman" w:hAnsi="Times New Roman" w:cs="Times New Roman"/>
          <w:b/>
          <w:sz w:val="24"/>
          <w:szCs w:val="24"/>
        </w:rPr>
      </w:pPr>
    </w:p>
    <w:p w:rsidR="00D76A23" w:rsidRPr="006C25EC" w:rsidRDefault="00D76A23" w:rsidP="00D76A23">
      <w:pPr>
        <w:spacing w:after="0" w:line="240" w:lineRule="auto"/>
        <w:jc w:val="center"/>
        <w:rPr>
          <w:rFonts w:ascii="Times New Roman" w:hAnsi="Times New Roman" w:cs="Times New Roman"/>
          <w:b/>
          <w:sz w:val="24"/>
          <w:szCs w:val="24"/>
        </w:rPr>
      </w:pPr>
      <w:r w:rsidRPr="006C25EC">
        <w:rPr>
          <w:rFonts w:ascii="Times New Roman" w:hAnsi="Times New Roman" w:cs="Times New Roman"/>
          <w:b/>
          <w:sz w:val="24"/>
          <w:szCs w:val="24"/>
        </w:rPr>
        <w:t>Календарный учебный график</w:t>
      </w:r>
    </w:p>
    <w:p w:rsidR="00D76A23" w:rsidRPr="006C25EC" w:rsidRDefault="00D76A23" w:rsidP="00D76A23">
      <w:pPr>
        <w:spacing w:after="0" w:line="240" w:lineRule="auto"/>
        <w:jc w:val="center"/>
        <w:rPr>
          <w:rFonts w:ascii="Times New Roman" w:hAnsi="Times New Roman" w:cs="Times New Roman"/>
          <w:sz w:val="24"/>
          <w:szCs w:val="24"/>
        </w:rPr>
      </w:pPr>
      <w:r w:rsidRPr="006C25EC">
        <w:rPr>
          <w:rFonts w:ascii="Times New Roman" w:hAnsi="Times New Roman" w:cs="Times New Roman"/>
          <w:sz w:val="24"/>
          <w:szCs w:val="24"/>
        </w:rPr>
        <w:t>профессиональной подготовки водителей транспортных средств категории «</w:t>
      </w:r>
      <w:proofErr w:type="gramStart"/>
      <w:r w:rsidRPr="006F3A0E">
        <w:rPr>
          <w:rFonts w:ascii="Times New Roman" w:hAnsi="Times New Roman" w:cs="Times New Roman"/>
          <w:sz w:val="24"/>
          <w:szCs w:val="24"/>
        </w:rPr>
        <w:t>D</w:t>
      </w:r>
      <w:proofErr w:type="gramEnd"/>
      <w:r w:rsidRPr="006C25EC">
        <w:rPr>
          <w:rFonts w:ascii="Times New Roman" w:hAnsi="Times New Roman" w:cs="Times New Roman"/>
          <w:sz w:val="24"/>
          <w:szCs w:val="24"/>
        </w:rPr>
        <w:t>Е»</w:t>
      </w:r>
    </w:p>
    <w:p w:rsidR="00D76A23" w:rsidRPr="006C25EC" w:rsidRDefault="00D76A23" w:rsidP="00D76A23">
      <w:pPr>
        <w:pStyle w:val="ConsPlusNormal"/>
        <w:ind w:firstLine="567"/>
        <w:jc w:val="right"/>
        <w:rPr>
          <w:rFonts w:ascii="Times New Roman" w:hAnsi="Times New Roman" w:cs="Times New Roman"/>
          <w:b/>
          <w:sz w:val="28"/>
          <w:szCs w:val="28"/>
        </w:rPr>
      </w:pPr>
      <w:r w:rsidRPr="006C25EC">
        <w:rPr>
          <w:rFonts w:ascii="Times New Roman" w:hAnsi="Times New Roman" w:cs="Times New Roman"/>
          <w:b/>
          <w:sz w:val="28"/>
          <w:szCs w:val="28"/>
        </w:rPr>
        <w:tab/>
      </w:r>
    </w:p>
    <w:p w:rsidR="00D76A23" w:rsidRPr="006C25EC" w:rsidRDefault="0059729D" w:rsidP="0059729D">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D76A23" w:rsidRPr="006C25EC">
        <w:rPr>
          <w:rFonts w:ascii="Times New Roman" w:hAnsi="Times New Roman" w:cs="Times New Roman"/>
          <w:sz w:val="24"/>
          <w:szCs w:val="24"/>
        </w:rPr>
        <w:t>Таблица 6</w:t>
      </w:r>
    </w:p>
    <w:p w:rsidR="00D76A23" w:rsidRPr="006C25EC" w:rsidRDefault="00D76A23" w:rsidP="00D76A23">
      <w:pPr>
        <w:pStyle w:val="ConsPlusNormal"/>
        <w:ind w:firstLine="567"/>
        <w:jc w:val="right"/>
        <w:rPr>
          <w:rFonts w:ascii="Times New Roman" w:hAnsi="Times New Roman" w:cs="Times New Roman"/>
          <w:sz w:val="24"/>
          <w:szCs w:val="24"/>
        </w:rPr>
      </w:pPr>
    </w:p>
    <w:tbl>
      <w:tblPr>
        <w:tblStyle w:val="aa"/>
        <w:tblW w:w="9529" w:type="dxa"/>
        <w:tblLayout w:type="fixed"/>
        <w:tblLook w:val="04A0" w:firstRow="1" w:lastRow="0" w:firstColumn="1" w:lastColumn="0" w:noHBand="0" w:noVBand="1"/>
      </w:tblPr>
      <w:tblGrid>
        <w:gridCol w:w="487"/>
        <w:gridCol w:w="3905"/>
        <w:gridCol w:w="817"/>
        <w:gridCol w:w="851"/>
        <w:gridCol w:w="709"/>
        <w:gridCol w:w="852"/>
        <w:gridCol w:w="140"/>
        <w:gridCol w:w="776"/>
        <w:gridCol w:w="992"/>
      </w:tblGrid>
      <w:tr w:rsidR="00D76A23" w:rsidRPr="006C25EC" w:rsidTr="0059729D">
        <w:trPr>
          <w:trHeight w:val="259"/>
        </w:trPr>
        <w:tc>
          <w:tcPr>
            <w:tcW w:w="488" w:type="dxa"/>
            <w:vMerge w:val="restart"/>
          </w:tcPr>
          <w:p w:rsidR="00D76A23" w:rsidRPr="006C25EC" w:rsidRDefault="00D76A23" w:rsidP="00D76A23">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w:t>
            </w:r>
          </w:p>
          <w:p w:rsidR="00D76A23" w:rsidRPr="006C25EC" w:rsidRDefault="00D76A23" w:rsidP="00D76A23">
            <w:pPr>
              <w:tabs>
                <w:tab w:val="left" w:pos="6127"/>
              </w:tabs>
              <w:spacing w:after="0" w:line="240" w:lineRule="auto"/>
              <w:jc w:val="center"/>
              <w:rPr>
                <w:rFonts w:ascii="Times New Roman" w:hAnsi="Times New Roman" w:cs="Times New Roman"/>
                <w:sz w:val="20"/>
                <w:szCs w:val="20"/>
              </w:rPr>
            </w:pPr>
            <w:proofErr w:type="gramStart"/>
            <w:r w:rsidRPr="006C25EC">
              <w:rPr>
                <w:rFonts w:ascii="Times New Roman" w:hAnsi="Times New Roman" w:cs="Times New Roman"/>
                <w:sz w:val="20"/>
                <w:szCs w:val="20"/>
              </w:rPr>
              <w:t>п</w:t>
            </w:r>
            <w:proofErr w:type="gramEnd"/>
            <w:r w:rsidRPr="006C25EC">
              <w:rPr>
                <w:rFonts w:ascii="Times New Roman" w:hAnsi="Times New Roman" w:cs="Times New Roman"/>
                <w:sz w:val="20"/>
                <w:szCs w:val="20"/>
              </w:rPr>
              <w:t>/п</w:t>
            </w:r>
          </w:p>
        </w:tc>
        <w:tc>
          <w:tcPr>
            <w:tcW w:w="3906" w:type="dxa"/>
            <w:vMerge w:val="restart"/>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Учебный предмет</w:t>
            </w:r>
          </w:p>
        </w:tc>
        <w:tc>
          <w:tcPr>
            <w:tcW w:w="817" w:type="dxa"/>
            <w:vMerge w:val="restart"/>
          </w:tcPr>
          <w:p w:rsidR="00D76A23" w:rsidRPr="006C25EC" w:rsidRDefault="00D76A23" w:rsidP="00D76A23">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Кол-во</w:t>
            </w:r>
          </w:p>
          <w:p w:rsidR="00D76A23" w:rsidRPr="006C25EC" w:rsidRDefault="00D76A23" w:rsidP="00D76A23">
            <w:pPr>
              <w:tabs>
                <w:tab w:val="left" w:pos="6127"/>
              </w:tabs>
              <w:spacing w:after="0" w:line="240" w:lineRule="auto"/>
              <w:jc w:val="center"/>
              <w:rPr>
                <w:rFonts w:ascii="Times New Roman" w:hAnsi="Times New Roman" w:cs="Times New Roman"/>
                <w:sz w:val="20"/>
                <w:szCs w:val="20"/>
              </w:rPr>
            </w:pPr>
            <w:r w:rsidRPr="006C25EC">
              <w:rPr>
                <w:rFonts w:ascii="Times New Roman" w:hAnsi="Times New Roman" w:cs="Times New Roman"/>
                <w:sz w:val="20"/>
                <w:szCs w:val="20"/>
              </w:rPr>
              <w:t>часов</w:t>
            </w:r>
          </w:p>
        </w:tc>
        <w:tc>
          <w:tcPr>
            <w:tcW w:w="4318" w:type="dxa"/>
            <w:gridSpan w:val="6"/>
            <w:shd w:val="clear" w:color="auto" w:fill="auto"/>
          </w:tcPr>
          <w:p w:rsidR="00D76A23" w:rsidRPr="0059729D" w:rsidRDefault="00D76A23" w:rsidP="00D76A23">
            <w:pPr>
              <w:spacing w:after="0" w:line="240" w:lineRule="auto"/>
              <w:ind w:left="45" w:right="142" w:firstLine="40"/>
              <w:jc w:val="center"/>
              <w:rPr>
                <w:rFonts w:ascii="Times New Roman" w:hAnsi="Times New Roman" w:cs="Times New Roman"/>
              </w:rPr>
            </w:pPr>
            <w:r w:rsidRPr="0059729D">
              <w:rPr>
                <w:rFonts w:ascii="Times New Roman" w:hAnsi="Times New Roman" w:cs="Times New Roman"/>
              </w:rPr>
              <w:t>Дни занятий</w:t>
            </w:r>
          </w:p>
        </w:tc>
      </w:tr>
      <w:tr w:rsidR="00D76A23" w:rsidRPr="006C25EC" w:rsidTr="0006711E">
        <w:trPr>
          <w:trHeight w:val="281"/>
        </w:trPr>
        <w:tc>
          <w:tcPr>
            <w:tcW w:w="488" w:type="dxa"/>
            <w:vMerge/>
          </w:tcPr>
          <w:p w:rsidR="00D76A23" w:rsidRPr="006C25EC" w:rsidRDefault="00D76A23" w:rsidP="00D76A23">
            <w:pPr>
              <w:tabs>
                <w:tab w:val="left" w:pos="6127"/>
              </w:tabs>
              <w:spacing w:after="0"/>
              <w:jc w:val="center"/>
              <w:rPr>
                <w:rFonts w:ascii="Times New Roman" w:hAnsi="Times New Roman" w:cs="Times New Roman"/>
                <w:sz w:val="20"/>
                <w:szCs w:val="20"/>
              </w:rPr>
            </w:pPr>
          </w:p>
        </w:tc>
        <w:tc>
          <w:tcPr>
            <w:tcW w:w="3906" w:type="dxa"/>
            <w:vMerge/>
          </w:tcPr>
          <w:p w:rsidR="00D76A23" w:rsidRPr="006C25EC" w:rsidRDefault="00D76A23" w:rsidP="00D76A23">
            <w:pPr>
              <w:tabs>
                <w:tab w:val="left" w:pos="6127"/>
              </w:tabs>
              <w:spacing w:after="0"/>
              <w:jc w:val="center"/>
              <w:rPr>
                <w:rFonts w:ascii="Times New Roman" w:hAnsi="Times New Roman" w:cs="Times New Roman"/>
                <w:sz w:val="20"/>
                <w:szCs w:val="20"/>
              </w:rPr>
            </w:pPr>
          </w:p>
        </w:tc>
        <w:tc>
          <w:tcPr>
            <w:tcW w:w="817" w:type="dxa"/>
            <w:vMerge/>
          </w:tcPr>
          <w:p w:rsidR="00D76A23" w:rsidRPr="006C25EC" w:rsidRDefault="00D76A23" w:rsidP="00D76A23">
            <w:pPr>
              <w:tabs>
                <w:tab w:val="left" w:pos="6127"/>
              </w:tabs>
              <w:spacing w:after="0"/>
              <w:rPr>
                <w:rFonts w:ascii="Times New Roman" w:hAnsi="Times New Roman" w:cs="Times New Roman"/>
                <w:sz w:val="20"/>
                <w:szCs w:val="20"/>
              </w:rPr>
            </w:pPr>
          </w:p>
        </w:tc>
        <w:tc>
          <w:tcPr>
            <w:tcW w:w="851" w:type="dxa"/>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709" w:type="dxa"/>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2</w:t>
            </w:r>
          </w:p>
        </w:tc>
        <w:tc>
          <w:tcPr>
            <w:tcW w:w="992" w:type="dxa"/>
            <w:gridSpan w:val="2"/>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3</w:t>
            </w:r>
          </w:p>
        </w:tc>
        <w:tc>
          <w:tcPr>
            <w:tcW w:w="774" w:type="dxa"/>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4</w:t>
            </w:r>
          </w:p>
        </w:tc>
        <w:tc>
          <w:tcPr>
            <w:tcW w:w="992" w:type="dxa"/>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5</w:t>
            </w:r>
          </w:p>
        </w:tc>
      </w:tr>
      <w:tr w:rsidR="002B05AC" w:rsidRPr="006C25EC" w:rsidTr="0006711E">
        <w:tc>
          <w:tcPr>
            <w:tcW w:w="488" w:type="dxa"/>
          </w:tcPr>
          <w:p w:rsidR="002B05AC" w:rsidRPr="006C25EC" w:rsidRDefault="002B05AC" w:rsidP="00D76A23">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3906" w:type="dxa"/>
          </w:tcPr>
          <w:p w:rsidR="002B05AC" w:rsidRPr="0059729D" w:rsidRDefault="002B05AC" w:rsidP="00D76A23">
            <w:pPr>
              <w:pStyle w:val="ConsPlusNormal"/>
              <w:rPr>
                <w:rFonts w:ascii="Times New Roman" w:hAnsi="Times New Roman" w:cs="Times New Roman"/>
                <w:sz w:val="22"/>
                <w:szCs w:val="22"/>
              </w:rPr>
            </w:pPr>
            <w:r w:rsidRPr="0059729D">
              <w:rPr>
                <w:rFonts w:ascii="Times New Roman" w:hAnsi="Times New Roman" w:cs="Times New Roman"/>
                <w:sz w:val="22"/>
                <w:szCs w:val="22"/>
              </w:rPr>
              <w:t>Устройство и техническое обслуживание транспортных средств категории "</w:t>
            </w:r>
            <w:proofErr w:type="gramStart"/>
            <w:r w:rsidRPr="0059729D">
              <w:rPr>
                <w:rFonts w:ascii="Times New Roman" w:hAnsi="Times New Roman" w:cs="Times New Roman"/>
                <w:sz w:val="22"/>
                <w:szCs w:val="22"/>
              </w:rPr>
              <w:t>D</w:t>
            </w:r>
            <w:proofErr w:type="gramEnd"/>
            <w:r w:rsidRPr="0059729D">
              <w:rPr>
                <w:rFonts w:ascii="Times New Roman" w:hAnsi="Times New Roman" w:cs="Times New Roman"/>
                <w:sz w:val="22"/>
                <w:szCs w:val="22"/>
              </w:rPr>
              <w:t>Е" как объектов управления</w:t>
            </w:r>
          </w:p>
        </w:tc>
        <w:tc>
          <w:tcPr>
            <w:tcW w:w="817" w:type="dxa"/>
          </w:tcPr>
          <w:p w:rsidR="002B05AC" w:rsidRPr="006C25EC" w:rsidRDefault="00185C41" w:rsidP="00D76A23">
            <w:pPr>
              <w:pStyle w:val="ConsPlusNormal"/>
              <w:jc w:val="center"/>
              <w:rPr>
                <w:rFonts w:ascii="Times New Roman" w:hAnsi="Times New Roman" w:cs="Times New Roman"/>
              </w:rPr>
            </w:pPr>
            <w:r>
              <w:rPr>
                <w:rFonts w:ascii="Times New Roman" w:hAnsi="Times New Roman" w:cs="Times New Roman"/>
              </w:rPr>
              <w:t>7</w:t>
            </w:r>
          </w:p>
        </w:tc>
        <w:tc>
          <w:tcPr>
            <w:tcW w:w="851" w:type="dxa"/>
          </w:tcPr>
          <w:p w:rsidR="002B05AC" w:rsidRPr="006C25EC" w:rsidRDefault="002B05AC" w:rsidP="00A14640">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1.1</w:t>
            </w:r>
            <w:r w:rsidRPr="006C25EC">
              <w:rPr>
                <w:rFonts w:ascii="Times New Roman" w:hAnsi="Times New Roman" w:cs="Times New Roman"/>
                <w:sz w:val="20"/>
                <w:szCs w:val="20"/>
              </w:rPr>
              <w:t xml:space="preserve"> </w:t>
            </w:r>
          </w:p>
          <w:p w:rsidR="002B05AC" w:rsidRPr="006C25EC" w:rsidRDefault="002B05AC" w:rsidP="00A1464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r w:rsidRPr="006C25EC">
              <w:rPr>
                <w:rFonts w:ascii="Times New Roman" w:hAnsi="Times New Roman" w:cs="Times New Roman"/>
                <w:sz w:val="20"/>
                <w:szCs w:val="20"/>
              </w:rPr>
              <w:t xml:space="preserve">  </w:t>
            </w:r>
          </w:p>
          <w:p w:rsidR="002B05AC" w:rsidRPr="006C25EC" w:rsidRDefault="002B05AC" w:rsidP="00A14640">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 xml:space="preserve"> </w:t>
            </w:r>
            <w:r w:rsidRPr="006C25EC">
              <w:rPr>
                <w:rFonts w:ascii="Times New Roman" w:hAnsi="Times New Roman" w:cs="Times New Roman"/>
                <w:sz w:val="20"/>
                <w:szCs w:val="20"/>
                <w:u w:val="single"/>
              </w:rPr>
              <w:t>2</w:t>
            </w:r>
            <w:r>
              <w:rPr>
                <w:rFonts w:ascii="Times New Roman" w:hAnsi="Times New Roman" w:cs="Times New Roman"/>
                <w:sz w:val="20"/>
                <w:szCs w:val="20"/>
                <w:u w:val="single"/>
              </w:rPr>
              <w:t>.1</w:t>
            </w:r>
            <w:r w:rsidRPr="006C25EC">
              <w:rPr>
                <w:rFonts w:ascii="Times New Roman" w:hAnsi="Times New Roman" w:cs="Times New Roman"/>
                <w:sz w:val="20"/>
                <w:szCs w:val="20"/>
              </w:rPr>
              <w:t xml:space="preserve"> </w:t>
            </w:r>
          </w:p>
          <w:p w:rsidR="002B05AC" w:rsidRPr="006C25EC" w:rsidRDefault="002B05AC" w:rsidP="00A14640">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709" w:type="dxa"/>
          </w:tcPr>
          <w:p w:rsidR="002B05AC" w:rsidRPr="00F64621" w:rsidRDefault="002B05AC" w:rsidP="00A14640">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20"/>
                <w:szCs w:val="20"/>
                <w:u w:val="single"/>
              </w:rPr>
              <w:t>2.1</w:t>
            </w:r>
            <w:r w:rsidR="00F64621">
              <w:rPr>
                <w:rFonts w:ascii="Times New Roman" w:hAnsi="Times New Roman" w:cs="Times New Roman"/>
                <w:sz w:val="16"/>
                <w:szCs w:val="16"/>
                <w:u w:val="single"/>
              </w:rPr>
              <w:t xml:space="preserve"> </w:t>
            </w:r>
          </w:p>
          <w:p w:rsidR="002B05AC" w:rsidRPr="006C25EC" w:rsidRDefault="002B05AC" w:rsidP="00A1464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gridSpan w:val="2"/>
          </w:tcPr>
          <w:p w:rsidR="002B05AC" w:rsidRDefault="00185C41" w:rsidP="00A14640">
            <w:pPr>
              <w:tabs>
                <w:tab w:val="left" w:pos="6127"/>
              </w:tabs>
              <w:spacing w:after="0" w:line="240" w:lineRule="auto"/>
              <w:jc w:val="center"/>
              <w:rPr>
                <w:rFonts w:ascii="Times New Roman" w:hAnsi="Times New Roman" w:cs="Times New Roman"/>
                <w:sz w:val="16"/>
                <w:szCs w:val="16"/>
                <w:u w:val="single"/>
              </w:rPr>
            </w:pPr>
            <w:r>
              <w:rPr>
                <w:rFonts w:ascii="Times New Roman" w:hAnsi="Times New Roman" w:cs="Times New Roman"/>
                <w:sz w:val="16"/>
                <w:szCs w:val="16"/>
                <w:u w:val="single"/>
              </w:rPr>
              <w:t>Зачет</w:t>
            </w:r>
          </w:p>
          <w:p w:rsidR="0006711E" w:rsidRPr="0006711E" w:rsidRDefault="0006711E" w:rsidP="00A14640">
            <w:pPr>
              <w:tabs>
                <w:tab w:val="left" w:pos="6127"/>
              </w:tabs>
              <w:spacing w:after="0" w:line="240" w:lineRule="auto"/>
              <w:jc w:val="center"/>
              <w:rPr>
                <w:rFonts w:ascii="Times New Roman" w:hAnsi="Times New Roman" w:cs="Times New Roman"/>
                <w:sz w:val="20"/>
                <w:szCs w:val="20"/>
              </w:rPr>
            </w:pPr>
            <w:r w:rsidRPr="0006711E">
              <w:rPr>
                <w:rFonts w:ascii="Times New Roman" w:hAnsi="Times New Roman" w:cs="Times New Roman"/>
                <w:sz w:val="16"/>
                <w:szCs w:val="16"/>
              </w:rPr>
              <w:t>1</w:t>
            </w:r>
          </w:p>
        </w:tc>
        <w:tc>
          <w:tcPr>
            <w:tcW w:w="774" w:type="dxa"/>
          </w:tcPr>
          <w:p w:rsidR="002B05AC" w:rsidRPr="006C25EC" w:rsidRDefault="002B05AC" w:rsidP="00A14640">
            <w:pPr>
              <w:tabs>
                <w:tab w:val="left" w:pos="6127"/>
              </w:tabs>
              <w:spacing w:after="0" w:line="240" w:lineRule="auto"/>
              <w:jc w:val="center"/>
              <w:rPr>
                <w:rFonts w:ascii="Times New Roman" w:hAnsi="Times New Roman" w:cs="Times New Roman"/>
                <w:sz w:val="20"/>
                <w:szCs w:val="20"/>
              </w:rPr>
            </w:pPr>
          </w:p>
        </w:tc>
        <w:tc>
          <w:tcPr>
            <w:tcW w:w="992" w:type="dxa"/>
          </w:tcPr>
          <w:p w:rsidR="002B05AC" w:rsidRPr="006C25EC" w:rsidRDefault="002B05AC" w:rsidP="00A14640">
            <w:pPr>
              <w:tabs>
                <w:tab w:val="left" w:pos="6127"/>
              </w:tabs>
              <w:spacing w:after="0"/>
              <w:jc w:val="center"/>
              <w:rPr>
                <w:rFonts w:ascii="Times New Roman" w:hAnsi="Times New Roman" w:cs="Times New Roman"/>
                <w:sz w:val="20"/>
                <w:szCs w:val="20"/>
              </w:rPr>
            </w:pPr>
          </w:p>
        </w:tc>
      </w:tr>
      <w:tr w:rsidR="002B05AC" w:rsidRPr="006C25EC" w:rsidTr="0006711E">
        <w:tc>
          <w:tcPr>
            <w:tcW w:w="488" w:type="dxa"/>
          </w:tcPr>
          <w:p w:rsidR="002B05AC" w:rsidRPr="006C25EC" w:rsidRDefault="002B05AC"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2</w:t>
            </w:r>
          </w:p>
        </w:tc>
        <w:tc>
          <w:tcPr>
            <w:tcW w:w="3906" w:type="dxa"/>
          </w:tcPr>
          <w:p w:rsidR="002B05AC" w:rsidRPr="0059729D" w:rsidRDefault="002B05AC" w:rsidP="00D76A23">
            <w:pPr>
              <w:pStyle w:val="ConsPlusNormal"/>
              <w:rPr>
                <w:rFonts w:ascii="Times New Roman" w:hAnsi="Times New Roman" w:cs="Times New Roman"/>
                <w:sz w:val="22"/>
                <w:szCs w:val="22"/>
              </w:rPr>
            </w:pPr>
            <w:r w:rsidRPr="0059729D">
              <w:rPr>
                <w:rFonts w:ascii="Times New Roman" w:hAnsi="Times New Roman" w:cs="Times New Roman"/>
                <w:sz w:val="22"/>
                <w:szCs w:val="22"/>
              </w:rPr>
              <w:t>Основы управления транспортными средствами категории "</w:t>
            </w:r>
            <w:proofErr w:type="gramStart"/>
            <w:r w:rsidRPr="0059729D">
              <w:rPr>
                <w:rFonts w:ascii="Times New Roman" w:hAnsi="Times New Roman" w:cs="Times New Roman"/>
                <w:sz w:val="22"/>
                <w:szCs w:val="22"/>
              </w:rPr>
              <w:t>D</w:t>
            </w:r>
            <w:proofErr w:type="gramEnd"/>
            <w:r w:rsidRPr="0059729D">
              <w:rPr>
                <w:rFonts w:ascii="Times New Roman" w:hAnsi="Times New Roman" w:cs="Times New Roman"/>
                <w:sz w:val="22"/>
                <w:szCs w:val="22"/>
              </w:rPr>
              <w:t>Е"</w:t>
            </w:r>
          </w:p>
        </w:tc>
        <w:tc>
          <w:tcPr>
            <w:tcW w:w="817" w:type="dxa"/>
          </w:tcPr>
          <w:p w:rsidR="002B05AC" w:rsidRPr="006C25EC" w:rsidRDefault="00185C41" w:rsidP="00D76A23">
            <w:pPr>
              <w:pStyle w:val="ConsPlusNormal"/>
              <w:jc w:val="center"/>
              <w:rPr>
                <w:rFonts w:ascii="Times New Roman" w:hAnsi="Times New Roman" w:cs="Times New Roman"/>
              </w:rPr>
            </w:pPr>
            <w:r>
              <w:rPr>
                <w:rFonts w:ascii="Times New Roman" w:hAnsi="Times New Roman" w:cs="Times New Roman"/>
              </w:rPr>
              <w:t>7</w:t>
            </w:r>
          </w:p>
        </w:tc>
        <w:tc>
          <w:tcPr>
            <w:tcW w:w="851" w:type="dxa"/>
          </w:tcPr>
          <w:p w:rsidR="002B05AC" w:rsidRPr="006C25EC" w:rsidRDefault="002B05AC" w:rsidP="00A14640">
            <w:pPr>
              <w:tabs>
                <w:tab w:val="left" w:pos="6127"/>
              </w:tabs>
              <w:spacing w:after="0"/>
              <w:jc w:val="center"/>
              <w:rPr>
                <w:rFonts w:ascii="Times New Roman" w:hAnsi="Times New Roman" w:cs="Times New Roman"/>
                <w:sz w:val="20"/>
                <w:szCs w:val="20"/>
              </w:rPr>
            </w:pPr>
          </w:p>
        </w:tc>
        <w:tc>
          <w:tcPr>
            <w:tcW w:w="709" w:type="dxa"/>
          </w:tcPr>
          <w:p w:rsidR="002B05AC" w:rsidRPr="006C25EC" w:rsidRDefault="002B05AC" w:rsidP="00A14640">
            <w:pPr>
              <w:tabs>
                <w:tab w:val="left" w:pos="6127"/>
              </w:tabs>
              <w:spacing w:after="0"/>
              <w:jc w:val="center"/>
              <w:rPr>
                <w:rFonts w:ascii="Times New Roman" w:hAnsi="Times New Roman" w:cs="Times New Roman"/>
                <w:sz w:val="20"/>
                <w:szCs w:val="20"/>
              </w:rPr>
            </w:pPr>
          </w:p>
        </w:tc>
        <w:tc>
          <w:tcPr>
            <w:tcW w:w="992" w:type="dxa"/>
            <w:gridSpan w:val="2"/>
          </w:tcPr>
          <w:p w:rsidR="002B05AC" w:rsidRPr="006C25EC" w:rsidRDefault="002B05AC" w:rsidP="00A14640">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1</w:t>
            </w:r>
          </w:p>
          <w:p w:rsidR="002B05AC" w:rsidRPr="006C25EC" w:rsidRDefault="002B05AC" w:rsidP="00A1464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74" w:type="dxa"/>
          </w:tcPr>
          <w:p w:rsidR="002B05AC" w:rsidRPr="00F64621" w:rsidRDefault="002B05AC" w:rsidP="00A14640">
            <w:pPr>
              <w:tabs>
                <w:tab w:val="left" w:pos="6127"/>
              </w:tabs>
              <w:spacing w:after="0"/>
              <w:jc w:val="center"/>
              <w:rPr>
                <w:rFonts w:ascii="Times New Roman" w:hAnsi="Times New Roman" w:cs="Times New Roman"/>
                <w:sz w:val="16"/>
                <w:szCs w:val="16"/>
                <w:u w:val="single"/>
              </w:rPr>
            </w:pPr>
            <w:r w:rsidRPr="006C25EC">
              <w:rPr>
                <w:rFonts w:ascii="Times New Roman" w:hAnsi="Times New Roman" w:cs="Times New Roman"/>
                <w:sz w:val="20"/>
                <w:szCs w:val="20"/>
                <w:u w:val="single"/>
              </w:rPr>
              <w:t>2</w:t>
            </w:r>
            <w:r w:rsidR="00F64621">
              <w:rPr>
                <w:rFonts w:ascii="Times New Roman" w:hAnsi="Times New Roman" w:cs="Times New Roman"/>
                <w:sz w:val="16"/>
                <w:szCs w:val="16"/>
                <w:u w:val="single"/>
              </w:rPr>
              <w:t xml:space="preserve"> </w:t>
            </w:r>
          </w:p>
          <w:p w:rsidR="002B05AC" w:rsidRDefault="002B05AC" w:rsidP="00A1464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p w:rsidR="0006711E" w:rsidRDefault="0006711E" w:rsidP="00A14640">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16"/>
                <w:szCs w:val="16"/>
                <w:u w:val="single"/>
              </w:rPr>
              <w:t>Зачет</w:t>
            </w:r>
          </w:p>
          <w:p w:rsidR="0006711E" w:rsidRPr="0006711E" w:rsidRDefault="0006711E" w:rsidP="00A14640">
            <w:pPr>
              <w:tabs>
                <w:tab w:val="left" w:pos="6127"/>
              </w:tabs>
              <w:spacing w:after="0"/>
              <w:jc w:val="center"/>
              <w:rPr>
                <w:rFonts w:ascii="Times New Roman" w:hAnsi="Times New Roman" w:cs="Times New Roman"/>
                <w:sz w:val="20"/>
                <w:szCs w:val="20"/>
              </w:rPr>
            </w:pPr>
            <w:r w:rsidRPr="0006711E">
              <w:rPr>
                <w:rFonts w:ascii="Times New Roman" w:hAnsi="Times New Roman" w:cs="Times New Roman"/>
                <w:sz w:val="16"/>
                <w:szCs w:val="16"/>
              </w:rPr>
              <w:t>1</w:t>
            </w:r>
          </w:p>
        </w:tc>
        <w:tc>
          <w:tcPr>
            <w:tcW w:w="992" w:type="dxa"/>
          </w:tcPr>
          <w:p w:rsidR="002B05AC" w:rsidRPr="006C25EC" w:rsidRDefault="002B05AC" w:rsidP="00A14640">
            <w:pPr>
              <w:tabs>
                <w:tab w:val="left" w:pos="6127"/>
              </w:tabs>
              <w:spacing w:after="0"/>
              <w:jc w:val="center"/>
              <w:rPr>
                <w:rFonts w:ascii="Times New Roman" w:hAnsi="Times New Roman" w:cs="Times New Roman"/>
                <w:sz w:val="20"/>
                <w:szCs w:val="20"/>
              </w:rPr>
            </w:pPr>
          </w:p>
        </w:tc>
      </w:tr>
      <w:tr w:rsidR="00D76A23" w:rsidRPr="006C25EC" w:rsidTr="0059729D">
        <w:tc>
          <w:tcPr>
            <w:tcW w:w="488" w:type="dxa"/>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3</w:t>
            </w:r>
          </w:p>
        </w:tc>
        <w:tc>
          <w:tcPr>
            <w:tcW w:w="3906" w:type="dxa"/>
          </w:tcPr>
          <w:p w:rsidR="00D76A23" w:rsidRPr="0059729D" w:rsidRDefault="00D76A23" w:rsidP="0059729D">
            <w:pPr>
              <w:pStyle w:val="ConsPlusNormal"/>
              <w:rPr>
                <w:rFonts w:ascii="Times New Roman" w:hAnsi="Times New Roman" w:cs="Times New Roman"/>
                <w:sz w:val="22"/>
                <w:szCs w:val="22"/>
                <w:vertAlign w:val="superscript"/>
              </w:rPr>
            </w:pPr>
            <w:r w:rsidRPr="0059729D">
              <w:rPr>
                <w:rFonts w:ascii="Times New Roman" w:hAnsi="Times New Roman" w:cs="Times New Roman"/>
                <w:sz w:val="22"/>
                <w:szCs w:val="22"/>
              </w:rPr>
              <w:t>Вождение транспортных средств категории "</w:t>
            </w:r>
            <w:proofErr w:type="gramStart"/>
            <w:r w:rsidR="0059729D" w:rsidRPr="0059729D">
              <w:rPr>
                <w:rFonts w:ascii="Times New Roman" w:hAnsi="Times New Roman" w:cs="Times New Roman"/>
                <w:sz w:val="22"/>
                <w:szCs w:val="22"/>
              </w:rPr>
              <w:t>D</w:t>
            </w:r>
            <w:proofErr w:type="gramEnd"/>
            <w:r w:rsidRPr="0059729D">
              <w:rPr>
                <w:rFonts w:ascii="Times New Roman" w:hAnsi="Times New Roman" w:cs="Times New Roman"/>
                <w:sz w:val="22"/>
                <w:szCs w:val="22"/>
              </w:rPr>
              <w:t>Е" (с механической трансмиссией)</w:t>
            </w:r>
            <w:r w:rsidRPr="0059729D">
              <w:rPr>
                <w:rFonts w:ascii="Times New Roman" w:hAnsi="Times New Roman" w:cs="Times New Roman"/>
                <w:sz w:val="22"/>
                <w:szCs w:val="22"/>
                <w:vertAlign w:val="superscript"/>
              </w:rPr>
              <w:t>1</w:t>
            </w:r>
          </w:p>
        </w:tc>
        <w:tc>
          <w:tcPr>
            <w:tcW w:w="817" w:type="dxa"/>
          </w:tcPr>
          <w:p w:rsidR="00D76A23" w:rsidRPr="006C25EC" w:rsidRDefault="0059729D" w:rsidP="00D76A23">
            <w:pPr>
              <w:pStyle w:val="ConsPlusNormal"/>
              <w:jc w:val="center"/>
              <w:rPr>
                <w:rFonts w:ascii="Times New Roman" w:hAnsi="Times New Roman" w:cs="Times New Roman"/>
              </w:rPr>
            </w:pPr>
            <w:r>
              <w:rPr>
                <w:rFonts w:ascii="Times New Roman" w:hAnsi="Times New Roman" w:cs="Times New Roman"/>
              </w:rPr>
              <w:t>32</w:t>
            </w:r>
          </w:p>
        </w:tc>
        <w:tc>
          <w:tcPr>
            <w:tcW w:w="4318" w:type="dxa"/>
            <w:gridSpan w:val="6"/>
          </w:tcPr>
          <w:p w:rsidR="00D76A23" w:rsidRPr="006C25EC" w:rsidRDefault="00D76A23" w:rsidP="00D76A23">
            <w:pPr>
              <w:tabs>
                <w:tab w:val="left" w:pos="6127"/>
              </w:tabs>
              <w:spacing w:after="0"/>
              <w:rPr>
                <w:rFonts w:ascii="Times New Roman" w:hAnsi="Times New Roman" w:cs="Times New Roman"/>
                <w:sz w:val="20"/>
                <w:szCs w:val="20"/>
              </w:rPr>
            </w:pPr>
            <w:r w:rsidRPr="006C25EC">
              <w:rPr>
                <w:rFonts w:ascii="Times New Roman" w:hAnsi="Times New Roman" w:cs="Times New Roman"/>
                <w:sz w:val="18"/>
                <w:szCs w:val="18"/>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C25EC">
              <w:rPr>
                <w:rFonts w:ascii="Times New Roman" w:hAnsi="Times New Roman" w:cs="Times New Roman"/>
                <w:sz w:val="18"/>
                <w:szCs w:val="18"/>
              </w:rPr>
              <w:t>обучающийся</w:t>
            </w:r>
            <w:proofErr w:type="gramEnd"/>
            <w:r w:rsidRPr="006C25EC">
              <w:rPr>
                <w:rFonts w:ascii="Times New Roman" w:hAnsi="Times New Roman" w:cs="Times New Roman"/>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C25EC">
              <w:rPr>
                <w:rFonts w:ascii="Times New Roman" w:hAnsi="Times New Roman" w:cs="Times New Roman"/>
                <w:sz w:val="18"/>
                <w:szCs w:val="18"/>
              </w:rPr>
              <w:t>обучающийся</w:t>
            </w:r>
            <w:proofErr w:type="gramEnd"/>
            <w:r w:rsidRPr="006C25EC">
              <w:rPr>
                <w:rFonts w:ascii="Times New Roman" w:hAnsi="Times New Roman" w:cs="Times New Roman"/>
                <w:sz w:val="18"/>
                <w:szCs w:val="18"/>
              </w:rPr>
              <w:t xml:space="preserve"> допускается к сдаче квалификационного экзамена на транспортном средстве с автоматической трансмиссией.</w:t>
            </w:r>
          </w:p>
        </w:tc>
      </w:tr>
      <w:tr w:rsidR="00D76A23" w:rsidRPr="006C25EC" w:rsidTr="0059729D">
        <w:tc>
          <w:tcPr>
            <w:tcW w:w="488" w:type="dxa"/>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4</w:t>
            </w:r>
          </w:p>
        </w:tc>
        <w:tc>
          <w:tcPr>
            <w:tcW w:w="3906" w:type="dxa"/>
          </w:tcPr>
          <w:p w:rsidR="00D76A23" w:rsidRPr="006C25EC" w:rsidRDefault="00D76A23" w:rsidP="00D76A23">
            <w:pPr>
              <w:pStyle w:val="ConsPlusNormal"/>
              <w:rPr>
                <w:rFonts w:ascii="Times New Roman" w:hAnsi="Times New Roman" w:cs="Times New Roman"/>
              </w:rPr>
            </w:pPr>
            <w:r w:rsidRPr="006C25EC">
              <w:rPr>
                <w:rFonts w:ascii="Times New Roman" w:hAnsi="Times New Roman" w:cs="Times New Roman"/>
              </w:rPr>
              <w:t>Квалификационный экзамен</w:t>
            </w:r>
          </w:p>
        </w:tc>
        <w:tc>
          <w:tcPr>
            <w:tcW w:w="817" w:type="dxa"/>
          </w:tcPr>
          <w:p w:rsidR="00D76A23" w:rsidRPr="006C25EC" w:rsidRDefault="00D76A23" w:rsidP="00D76A23">
            <w:pPr>
              <w:pStyle w:val="ConsPlusNormal"/>
              <w:jc w:val="center"/>
              <w:rPr>
                <w:rFonts w:ascii="Times New Roman" w:hAnsi="Times New Roman" w:cs="Times New Roman"/>
              </w:rPr>
            </w:pPr>
            <w:r w:rsidRPr="006C25EC">
              <w:rPr>
                <w:rFonts w:ascii="Times New Roman" w:hAnsi="Times New Roman" w:cs="Times New Roman"/>
              </w:rPr>
              <w:t>4</w:t>
            </w:r>
          </w:p>
        </w:tc>
        <w:tc>
          <w:tcPr>
            <w:tcW w:w="851" w:type="dxa"/>
          </w:tcPr>
          <w:p w:rsidR="00D76A23" w:rsidRPr="006C25EC" w:rsidRDefault="00D76A23" w:rsidP="00D76A23">
            <w:pPr>
              <w:tabs>
                <w:tab w:val="left" w:pos="6127"/>
              </w:tabs>
              <w:rPr>
                <w:rFonts w:ascii="Times New Roman" w:hAnsi="Times New Roman" w:cs="Times New Roman"/>
                <w:sz w:val="20"/>
                <w:szCs w:val="20"/>
              </w:rPr>
            </w:pPr>
          </w:p>
        </w:tc>
        <w:tc>
          <w:tcPr>
            <w:tcW w:w="707" w:type="dxa"/>
          </w:tcPr>
          <w:p w:rsidR="00D76A23" w:rsidRPr="006C25EC" w:rsidRDefault="00D76A23" w:rsidP="00D76A23">
            <w:pPr>
              <w:tabs>
                <w:tab w:val="left" w:pos="6127"/>
              </w:tabs>
              <w:rPr>
                <w:rFonts w:ascii="Times New Roman" w:hAnsi="Times New Roman" w:cs="Times New Roman"/>
                <w:sz w:val="20"/>
                <w:szCs w:val="20"/>
              </w:rPr>
            </w:pPr>
          </w:p>
        </w:tc>
        <w:tc>
          <w:tcPr>
            <w:tcW w:w="852" w:type="dxa"/>
          </w:tcPr>
          <w:p w:rsidR="00D76A23" w:rsidRPr="006C25EC" w:rsidRDefault="00D76A23" w:rsidP="00D76A23">
            <w:pPr>
              <w:tabs>
                <w:tab w:val="left" w:pos="6127"/>
              </w:tabs>
              <w:rPr>
                <w:rFonts w:ascii="Times New Roman" w:hAnsi="Times New Roman" w:cs="Times New Roman"/>
                <w:sz w:val="20"/>
                <w:szCs w:val="20"/>
              </w:rPr>
            </w:pPr>
          </w:p>
        </w:tc>
        <w:tc>
          <w:tcPr>
            <w:tcW w:w="916" w:type="dxa"/>
            <w:gridSpan w:val="2"/>
          </w:tcPr>
          <w:p w:rsidR="00D76A23" w:rsidRPr="006C25EC" w:rsidRDefault="00D76A23" w:rsidP="00D76A23">
            <w:pPr>
              <w:tabs>
                <w:tab w:val="left" w:pos="6127"/>
              </w:tabs>
              <w:rPr>
                <w:rFonts w:ascii="Times New Roman" w:hAnsi="Times New Roman" w:cs="Times New Roman"/>
                <w:sz w:val="20"/>
                <w:szCs w:val="20"/>
              </w:rPr>
            </w:pPr>
          </w:p>
        </w:tc>
        <w:tc>
          <w:tcPr>
            <w:tcW w:w="992" w:type="dxa"/>
          </w:tcPr>
          <w:p w:rsidR="002B05AC" w:rsidRPr="006C25EC" w:rsidRDefault="002B05AC" w:rsidP="002B05AC">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КЭ</w:t>
            </w:r>
          </w:p>
          <w:p w:rsidR="00D76A23" w:rsidRPr="006C25EC" w:rsidRDefault="002B05AC" w:rsidP="002B05AC">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D76A23" w:rsidRPr="006C25EC" w:rsidTr="0059729D">
        <w:tc>
          <w:tcPr>
            <w:tcW w:w="488" w:type="dxa"/>
          </w:tcPr>
          <w:p w:rsidR="00D76A23" w:rsidRPr="006C25EC" w:rsidRDefault="00D76A23" w:rsidP="00D76A23">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5</w:t>
            </w:r>
          </w:p>
        </w:tc>
        <w:tc>
          <w:tcPr>
            <w:tcW w:w="3906" w:type="dxa"/>
          </w:tcPr>
          <w:p w:rsidR="00D76A23" w:rsidRPr="006C25EC" w:rsidRDefault="00D76A23" w:rsidP="00D76A23">
            <w:pPr>
              <w:pStyle w:val="ConsPlusNormal"/>
              <w:jc w:val="right"/>
              <w:rPr>
                <w:rFonts w:ascii="Times New Roman" w:hAnsi="Times New Roman" w:cs="Times New Roman"/>
              </w:rPr>
            </w:pPr>
            <w:r w:rsidRPr="006C25EC">
              <w:rPr>
                <w:rFonts w:ascii="Times New Roman" w:hAnsi="Times New Roman" w:cs="Times New Roman"/>
              </w:rPr>
              <w:t>Итого:</w:t>
            </w:r>
          </w:p>
        </w:tc>
        <w:tc>
          <w:tcPr>
            <w:tcW w:w="817" w:type="dxa"/>
          </w:tcPr>
          <w:p w:rsidR="00D76A23" w:rsidRPr="006C25EC" w:rsidRDefault="0006711E" w:rsidP="00D76A23">
            <w:pPr>
              <w:pStyle w:val="ConsPlusNormal"/>
              <w:jc w:val="center"/>
              <w:rPr>
                <w:rFonts w:ascii="Times New Roman" w:hAnsi="Times New Roman" w:cs="Times New Roman"/>
              </w:rPr>
            </w:pPr>
            <w:r>
              <w:rPr>
                <w:rFonts w:ascii="Times New Roman" w:hAnsi="Times New Roman" w:cs="Times New Roman"/>
              </w:rPr>
              <w:t>50</w:t>
            </w:r>
          </w:p>
        </w:tc>
        <w:tc>
          <w:tcPr>
            <w:tcW w:w="851" w:type="dxa"/>
          </w:tcPr>
          <w:p w:rsidR="00D76A23" w:rsidRPr="006C25EC" w:rsidRDefault="002B05AC" w:rsidP="00D76A23">
            <w:pPr>
              <w:pStyle w:val="ConsPlusNormal"/>
              <w:jc w:val="center"/>
              <w:rPr>
                <w:rFonts w:ascii="Times New Roman" w:hAnsi="Times New Roman" w:cs="Times New Roman"/>
              </w:rPr>
            </w:pPr>
            <w:r>
              <w:rPr>
                <w:rFonts w:ascii="Times New Roman" w:hAnsi="Times New Roman" w:cs="Times New Roman"/>
              </w:rPr>
              <w:t>3</w:t>
            </w:r>
          </w:p>
        </w:tc>
        <w:tc>
          <w:tcPr>
            <w:tcW w:w="707" w:type="dxa"/>
          </w:tcPr>
          <w:p w:rsidR="00D76A23" w:rsidRPr="006C25EC" w:rsidRDefault="002B05AC" w:rsidP="00D76A23">
            <w:pPr>
              <w:pStyle w:val="ConsPlusNormal"/>
              <w:jc w:val="center"/>
              <w:rPr>
                <w:rFonts w:ascii="Times New Roman" w:hAnsi="Times New Roman" w:cs="Times New Roman"/>
              </w:rPr>
            </w:pPr>
            <w:r>
              <w:rPr>
                <w:rFonts w:ascii="Times New Roman" w:hAnsi="Times New Roman" w:cs="Times New Roman"/>
              </w:rPr>
              <w:t>3</w:t>
            </w:r>
          </w:p>
        </w:tc>
        <w:tc>
          <w:tcPr>
            <w:tcW w:w="852" w:type="dxa"/>
          </w:tcPr>
          <w:p w:rsidR="00D76A23" w:rsidRPr="006C25EC" w:rsidRDefault="0006711E" w:rsidP="00D76A23">
            <w:pPr>
              <w:pStyle w:val="ConsPlusNormal"/>
              <w:jc w:val="center"/>
              <w:rPr>
                <w:rFonts w:ascii="Times New Roman" w:hAnsi="Times New Roman" w:cs="Times New Roman"/>
              </w:rPr>
            </w:pPr>
            <w:r>
              <w:rPr>
                <w:rFonts w:ascii="Times New Roman" w:hAnsi="Times New Roman" w:cs="Times New Roman"/>
              </w:rPr>
              <w:t>4</w:t>
            </w:r>
          </w:p>
        </w:tc>
        <w:tc>
          <w:tcPr>
            <w:tcW w:w="916" w:type="dxa"/>
            <w:gridSpan w:val="2"/>
          </w:tcPr>
          <w:p w:rsidR="00D76A23" w:rsidRPr="006C25EC" w:rsidRDefault="0006711E" w:rsidP="00D76A23">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D76A23" w:rsidRPr="006C25EC" w:rsidRDefault="00D76A23" w:rsidP="00D76A23">
            <w:pPr>
              <w:pStyle w:val="ConsPlusNormal"/>
              <w:jc w:val="center"/>
              <w:rPr>
                <w:rFonts w:ascii="Times New Roman" w:hAnsi="Times New Roman" w:cs="Times New Roman"/>
              </w:rPr>
            </w:pPr>
            <w:r w:rsidRPr="006C25EC">
              <w:rPr>
                <w:rFonts w:ascii="Times New Roman" w:hAnsi="Times New Roman" w:cs="Times New Roman"/>
              </w:rPr>
              <w:t>4</w:t>
            </w:r>
          </w:p>
        </w:tc>
      </w:tr>
    </w:tbl>
    <w:p w:rsidR="00D76A23" w:rsidRDefault="00D76A23" w:rsidP="00D76A23">
      <w:pPr>
        <w:spacing w:after="0" w:line="240" w:lineRule="auto"/>
        <w:ind w:left="45" w:right="142" w:firstLine="40"/>
        <w:jc w:val="both"/>
        <w:rPr>
          <w:rFonts w:ascii="Times New Roman" w:hAnsi="Times New Roman" w:cs="Times New Roman"/>
          <w:b/>
          <w:sz w:val="24"/>
          <w:szCs w:val="24"/>
        </w:rPr>
      </w:pPr>
    </w:p>
    <w:p w:rsidR="00D76A23" w:rsidRDefault="00D76A23" w:rsidP="00D76A23">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темы).</w:t>
      </w:r>
    </w:p>
    <w:p w:rsidR="00D76A23" w:rsidRDefault="00D76A23" w:rsidP="00D76A23">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D76A23" w:rsidRDefault="00D76A23" w:rsidP="00D76A23">
      <w:pPr>
        <w:spacing w:after="0" w:line="240" w:lineRule="auto"/>
        <w:ind w:firstLine="567"/>
        <w:rPr>
          <w:rFonts w:ascii="Times New Roman" w:hAnsi="Times New Roman" w:cs="Times New Roman"/>
          <w:sz w:val="20"/>
          <w:szCs w:val="20"/>
        </w:rPr>
      </w:pPr>
    </w:p>
    <w:p w:rsidR="00D76A23" w:rsidRDefault="001C0BB9" w:rsidP="00D76A23">
      <w:pPr>
        <w:pStyle w:val="ConsPlusNormal"/>
        <w:jc w:val="center"/>
        <w:rPr>
          <w:rFonts w:ascii="Times New Roman" w:hAnsi="Times New Roman" w:cs="Times New Roman"/>
          <w:b/>
          <w:sz w:val="24"/>
          <w:szCs w:val="24"/>
        </w:rPr>
      </w:pPr>
      <w:r>
        <w:rPr>
          <w:rFonts w:ascii="Times New Roman" w:hAnsi="Times New Roman" w:cs="Times New Roman"/>
        </w:rPr>
        <w:t>Заместитель начальника ПОУ</w:t>
      </w:r>
      <w:r w:rsidR="00D76A23">
        <w:rPr>
          <w:rFonts w:ascii="Times New Roman" w:hAnsi="Times New Roman" w:cs="Times New Roman"/>
        </w:rPr>
        <w:t xml:space="preserve">                                                  </w:t>
      </w:r>
      <w:r>
        <w:rPr>
          <w:rFonts w:ascii="Times New Roman" w:hAnsi="Times New Roman" w:cs="Times New Roman"/>
        </w:rPr>
        <w:t>С.А. Воробьев</w:t>
      </w: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pStyle w:val="ConsPlusNormal"/>
        <w:jc w:val="center"/>
        <w:rPr>
          <w:rFonts w:ascii="Times New Roman" w:hAnsi="Times New Roman" w:cs="Times New Roman"/>
          <w:b/>
          <w:sz w:val="24"/>
          <w:szCs w:val="24"/>
        </w:rPr>
      </w:pPr>
    </w:p>
    <w:p w:rsidR="00D76A23" w:rsidRDefault="00D76A23" w:rsidP="00D76A23">
      <w:pPr>
        <w:spacing w:after="0" w:line="240" w:lineRule="auto"/>
        <w:ind w:left="45" w:right="142" w:firstLine="40"/>
        <w:jc w:val="both"/>
        <w:rPr>
          <w:rFonts w:ascii="Times New Roman" w:hAnsi="Times New Roman" w:cs="Times New Roman"/>
          <w:b/>
          <w:sz w:val="24"/>
          <w:szCs w:val="24"/>
        </w:rPr>
      </w:pPr>
      <w:r>
        <w:rPr>
          <w:rFonts w:ascii="Times New Roman" w:hAnsi="Times New Roman" w:cs="Times New Roman"/>
          <w:b/>
          <w:sz w:val="24"/>
          <w:szCs w:val="24"/>
        </w:rPr>
        <w:br w:type="page"/>
      </w:r>
    </w:p>
    <w:p w:rsidR="002B05AC" w:rsidRPr="00ED4522" w:rsidRDefault="002B05AC" w:rsidP="002B05AC">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lastRenderedPageBreak/>
        <w:t>9. СПИСОК РЕКОМЕНДУЕМОЙ ЛИТЕРАТУРЫ.</w:t>
      </w:r>
    </w:p>
    <w:p w:rsidR="002B05AC" w:rsidRPr="009175CB" w:rsidRDefault="002B05AC" w:rsidP="002B05AC">
      <w:pPr>
        <w:pStyle w:val="ConsPlusNormal"/>
        <w:jc w:val="both"/>
        <w:rPr>
          <w:rFonts w:ascii="Times New Roman" w:hAnsi="Times New Roman" w:cs="Times New Roman"/>
          <w:sz w:val="24"/>
          <w:szCs w:val="24"/>
        </w:rPr>
      </w:pPr>
    </w:p>
    <w:p w:rsidR="002B05AC"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В.А. Родичев «Устройство и ТО прицепов и полуприцепов» - изд. За рулем, 2011г.</w:t>
      </w:r>
    </w:p>
    <w:p w:rsidR="002B05AC"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2B05AC"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изд. За рулем, 2014г.</w:t>
      </w:r>
    </w:p>
    <w:p w:rsidR="002B05AC"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2B05AC"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2014г.</w:t>
      </w:r>
    </w:p>
    <w:p w:rsidR="002B05AC"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Инструкция по перевозке крупногабаритных и тяжеловесных грузов АТ по дорогам РФ</w:t>
      </w:r>
    </w:p>
    <w:p w:rsidR="002B05AC"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Безопасность дорожного движения на автомобильном транспорте ОНМЦ, 2011г.</w:t>
      </w:r>
    </w:p>
    <w:p w:rsidR="002B05AC" w:rsidRPr="009175CB" w:rsidRDefault="002B05AC" w:rsidP="002B05A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Требования к техническому состоянию и методы проверки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51709-2001г.</w:t>
      </w:r>
    </w:p>
    <w:p w:rsidR="00D76A23" w:rsidRPr="000D6574" w:rsidRDefault="00D76A23" w:rsidP="00D76A23">
      <w:pPr>
        <w:pStyle w:val="ConsPlusNormal"/>
        <w:ind w:firstLine="540"/>
        <w:jc w:val="both"/>
        <w:rPr>
          <w:rFonts w:ascii="Times New Roman" w:hAnsi="Times New Roman" w:cs="Times New Roman"/>
          <w:sz w:val="24"/>
          <w:szCs w:val="24"/>
        </w:rPr>
      </w:pPr>
    </w:p>
    <w:p w:rsidR="00D76A23" w:rsidRPr="000D6574" w:rsidRDefault="00D76A23" w:rsidP="00D76A23">
      <w:pPr>
        <w:pStyle w:val="ConsPlusNormal"/>
        <w:jc w:val="center"/>
        <w:rPr>
          <w:rFonts w:ascii="Times New Roman" w:hAnsi="Times New Roman" w:cs="Times New Roman"/>
          <w:sz w:val="24"/>
          <w:szCs w:val="24"/>
        </w:rPr>
      </w:pPr>
    </w:p>
    <w:p w:rsidR="00D76A23" w:rsidRPr="000D6574" w:rsidRDefault="00D76A23" w:rsidP="00D76A23">
      <w:pPr>
        <w:pStyle w:val="ConsPlusNormal"/>
        <w:jc w:val="center"/>
        <w:rPr>
          <w:rFonts w:ascii="Times New Roman" w:hAnsi="Times New Roman" w:cs="Times New Roman"/>
          <w:sz w:val="24"/>
          <w:szCs w:val="24"/>
        </w:rPr>
      </w:pPr>
    </w:p>
    <w:p w:rsidR="00D76A23" w:rsidRPr="000D6574" w:rsidRDefault="00D76A23" w:rsidP="00D76A23">
      <w:pPr>
        <w:pStyle w:val="ConsPlusNormal"/>
        <w:jc w:val="center"/>
        <w:rPr>
          <w:rFonts w:ascii="Times New Roman" w:hAnsi="Times New Roman" w:cs="Times New Roman"/>
          <w:sz w:val="24"/>
          <w:szCs w:val="24"/>
        </w:rPr>
      </w:pPr>
    </w:p>
    <w:p w:rsidR="00D76A23" w:rsidRPr="000D6574" w:rsidRDefault="00D76A23" w:rsidP="00D76A23">
      <w:pPr>
        <w:rPr>
          <w:rFonts w:ascii="Times New Roman" w:hAnsi="Times New Roman" w:cs="Times New Roman"/>
          <w:sz w:val="24"/>
          <w:szCs w:val="24"/>
        </w:rPr>
      </w:pPr>
    </w:p>
    <w:p w:rsidR="001A02A8" w:rsidRPr="006F3A0E" w:rsidRDefault="001A02A8">
      <w:pPr>
        <w:rPr>
          <w:rFonts w:ascii="Times New Roman" w:hAnsi="Times New Roman" w:cs="Times New Roman"/>
          <w:sz w:val="24"/>
          <w:szCs w:val="24"/>
        </w:rPr>
      </w:pPr>
    </w:p>
    <w:sectPr w:rsidR="001A02A8" w:rsidRPr="006F3A0E" w:rsidSect="00A2608F">
      <w:footerReference w:type="default" r:id="rId15"/>
      <w:pgSz w:w="11906" w:h="16838"/>
      <w:pgMar w:top="1134" w:right="566" w:bottom="1134" w:left="1701"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FE" w:rsidRDefault="007E40FE" w:rsidP="000175CD">
      <w:pPr>
        <w:spacing w:after="0" w:line="240" w:lineRule="auto"/>
      </w:pPr>
      <w:r>
        <w:separator/>
      </w:r>
    </w:p>
  </w:endnote>
  <w:endnote w:type="continuationSeparator" w:id="0">
    <w:p w:rsidR="007E40FE" w:rsidRDefault="007E40FE" w:rsidP="0001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17442"/>
      <w:docPartObj>
        <w:docPartGallery w:val="Page Numbers (Bottom of Page)"/>
        <w:docPartUnique/>
      </w:docPartObj>
    </w:sdtPr>
    <w:sdtEndPr/>
    <w:sdtContent>
      <w:p w:rsidR="001A60FE" w:rsidRDefault="001A60FE">
        <w:pPr>
          <w:pStyle w:val="a8"/>
          <w:jc w:val="center"/>
        </w:pPr>
        <w:r>
          <w:fldChar w:fldCharType="begin"/>
        </w:r>
        <w:r>
          <w:instrText>PAGE   \* MERGEFORMAT</w:instrText>
        </w:r>
        <w:r>
          <w:fldChar w:fldCharType="separate"/>
        </w:r>
        <w:r w:rsidR="002C4F83">
          <w:rPr>
            <w:noProof/>
          </w:rPr>
          <w:t>2</w:t>
        </w:r>
        <w:r>
          <w:fldChar w:fldCharType="end"/>
        </w:r>
      </w:p>
    </w:sdtContent>
  </w:sdt>
  <w:p w:rsidR="001A60FE" w:rsidRDefault="001A60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68"/>
      <w:docPartObj>
        <w:docPartGallery w:val="Page Numbers (Bottom of Page)"/>
        <w:docPartUnique/>
      </w:docPartObj>
    </w:sdtPr>
    <w:sdtEndPr/>
    <w:sdtContent>
      <w:p w:rsidR="00E5681A" w:rsidRDefault="00E5681A">
        <w:pPr>
          <w:pStyle w:val="a8"/>
          <w:jc w:val="center"/>
        </w:pPr>
        <w:r>
          <w:fldChar w:fldCharType="begin"/>
        </w:r>
        <w:r>
          <w:instrText xml:space="preserve"> PAGE   \* MERGEFORMAT </w:instrText>
        </w:r>
        <w:r>
          <w:fldChar w:fldCharType="separate"/>
        </w:r>
        <w:r w:rsidR="00AA55B5">
          <w:rPr>
            <w:noProof/>
          </w:rPr>
          <w:t>16</w:t>
        </w:r>
        <w:r>
          <w:rPr>
            <w:noProof/>
          </w:rPr>
          <w:fldChar w:fldCharType="end"/>
        </w:r>
      </w:p>
    </w:sdtContent>
  </w:sdt>
  <w:p w:rsidR="00E5681A" w:rsidRDefault="00E568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FE" w:rsidRDefault="007E40FE" w:rsidP="000175CD">
      <w:pPr>
        <w:spacing w:after="0" w:line="240" w:lineRule="auto"/>
      </w:pPr>
      <w:r>
        <w:separator/>
      </w:r>
    </w:p>
  </w:footnote>
  <w:footnote w:type="continuationSeparator" w:id="0">
    <w:p w:rsidR="007E40FE" w:rsidRDefault="007E40FE" w:rsidP="0001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19"/>
    <w:rsid w:val="000175CD"/>
    <w:rsid w:val="00037919"/>
    <w:rsid w:val="0004317B"/>
    <w:rsid w:val="00065FC6"/>
    <w:rsid w:val="0006711E"/>
    <w:rsid w:val="000B52DD"/>
    <w:rsid w:val="000E15C4"/>
    <w:rsid w:val="00161573"/>
    <w:rsid w:val="00185C41"/>
    <w:rsid w:val="00190916"/>
    <w:rsid w:val="001A02A8"/>
    <w:rsid w:val="001A60FE"/>
    <w:rsid w:val="001C0BB9"/>
    <w:rsid w:val="00262BD0"/>
    <w:rsid w:val="00262DCA"/>
    <w:rsid w:val="00272541"/>
    <w:rsid w:val="002B05AC"/>
    <w:rsid w:val="002C4F83"/>
    <w:rsid w:val="002D0214"/>
    <w:rsid w:val="002E2F1E"/>
    <w:rsid w:val="003024F4"/>
    <w:rsid w:val="003043C4"/>
    <w:rsid w:val="00365404"/>
    <w:rsid w:val="003A3A6E"/>
    <w:rsid w:val="0047669E"/>
    <w:rsid w:val="005328AC"/>
    <w:rsid w:val="0059729D"/>
    <w:rsid w:val="005E7E31"/>
    <w:rsid w:val="006F3A0E"/>
    <w:rsid w:val="0070017A"/>
    <w:rsid w:val="00711CFC"/>
    <w:rsid w:val="007127E3"/>
    <w:rsid w:val="00792B2B"/>
    <w:rsid w:val="007E40FE"/>
    <w:rsid w:val="008732F4"/>
    <w:rsid w:val="00880EFF"/>
    <w:rsid w:val="008B003D"/>
    <w:rsid w:val="008B39BF"/>
    <w:rsid w:val="008F10BF"/>
    <w:rsid w:val="00925862"/>
    <w:rsid w:val="0095738A"/>
    <w:rsid w:val="009722AB"/>
    <w:rsid w:val="009B710C"/>
    <w:rsid w:val="009E42E2"/>
    <w:rsid w:val="00A143B1"/>
    <w:rsid w:val="00A14640"/>
    <w:rsid w:val="00A2608F"/>
    <w:rsid w:val="00A43ACC"/>
    <w:rsid w:val="00A641D8"/>
    <w:rsid w:val="00A90EC1"/>
    <w:rsid w:val="00AA55B5"/>
    <w:rsid w:val="00AB1570"/>
    <w:rsid w:val="00AF1B44"/>
    <w:rsid w:val="00B02C5C"/>
    <w:rsid w:val="00B638AA"/>
    <w:rsid w:val="00BB4333"/>
    <w:rsid w:val="00BC3919"/>
    <w:rsid w:val="00BC7F0A"/>
    <w:rsid w:val="00BD7A2C"/>
    <w:rsid w:val="00BF4DB1"/>
    <w:rsid w:val="00C50C2B"/>
    <w:rsid w:val="00C67FA3"/>
    <w:rsid w:val="00CA3CAC"/>
    <w:rsid w:val="00D30943"/>
    <w:rsid w:val="00D37EE7"/>
    <w:rsid w:val="00D46774"/>
    <w:rsid w:val="00D76A23"/>
    <w:rsid w:val="00D90ADA"/>
    <w:rsid w:val="00DC2EB1"/>
    <w:rsid w:val="00DD1D02"/>
    <w:rsid w:val="00E56786"/>
    <w:rsid w:val="00E5681A"/>
    <w:rsid w:val="00E65D29"/>
    <w:rsid w:val="00E74D7F"/>
    <w:rsid w:val="00E91E50"/>
    <w:rsid w:val="00EA0A11"/>
    <w:rsid w:val="00F44732"/>
    <w:rsid w:val="00F64621"/>
    <w:rsid w:val="00F966CC"/>
    <w:rsid w:val="00FA0A14"/>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19"/>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BC3919"/>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F3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A0E"/>
    <w:rPr>
      <w:rFonts w:ascii="Tahoma" w:eastAsiaTheme="minorEastAsia" w:hAnsi="Tahoma" w:cs="Tahoma"/>
      <w:sz w:val="16"/>
      <w:szCs w:val="16"/>
      <w:lang w:eastAsia="ru-RU"/>
    </w:rPr>
  </w:style>
  <w:style w:type="paragraph" w:styleId="a6">
    <w:name w:val="header"/>
    <w:basedOn w:val="a"/>
    <w:link w:val="a7"/>
    <w:uiPriority w:val="99"/>
    <w:unhideWhenUsed/>
    <w:rsid w:val="000175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75CD"/>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0175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75CD"/>
    <w:rPr>
      <w:rFonts w:asciiTheme="minorHAnsi" w:eastAsiaTheme="minorEastAsia" w:hAnsiTheme="minorHAnsi" w:cstheme="minorBidi"/>
      <w:sz w:val="22"/>
      <w:szCs w:val="22"/>
      <w:lang w:eastAsia="ru-RU"/>
    </w:rPr>
  </w:style>
  <w:style w:type="table" w:styleId="aa">
    <w:name w:val="Table Grid"/>
    <w:basedOn w:val="a1"/>
    <w:uiPriority w:val="59"/>
    <w:rsid w:val="00D76A23"/>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C7F0A"/>
    <w:pPr>
      <w:widowControl w:val="0"/>
      <w:suppressAutoHyphens/>
      <w:autoSpaceDN w:val="0"/>
      <w:ind w:left="0" w:right="0" w:firstLine="0"/>
      <w:jc w:val="left"/>
      <w:textAlignment w:val="baseline"/>
    </w:pPr>
    <w:rPr>
      <w:rFonts w:eastAsia="SimSun" w:cs="Mangal"/>
      <w:kern w:val="3"/>
      <w:lang w:eastAsia="zh-CN" w:bidi="hi-IN"/>
    </w:rPr>
  </w:style>
  <w:style w:type="character" w:styleId="ab">
    <w:name w:val="Hyperlink"/>
    <w:basedOn w:val="a0"/>
    <w:uiPriority w:val="99"/>
    <w:unhideWhenUsed/>
    <w:rsid w:val="009B7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19"/>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BC3919"/>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F3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A0E"/>
    <w:rPr>
      <w:rFonts w:ascii="Tahoma" w:eastAsiaTheme="minorEastAsia" w:hAnsi="Tahoma" w:cs="Tahoma"/>
      <w:sz w:val="16"/>
      <w:szCs w:val="16"/>
      <w:lang w:eastAsia="ru-RU"/>
    </w:rPr>
  </w:style>
  <w:style w:type="paragraph" w:styleId="a6">
    <w:name w:val="header"/>
    <w:basedOn w:val="a"/>
    <w:link w:val="a7"/>
    <w:uiPriority w:val="99"/>
    <w:unhideWhenUsed/>
    <w:rsid w:val="000175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75CD"/>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0175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75CD"/>
    <w:rPr>
      <w:rFonts w:asciiTheme="minorHAnsi" w:eastAsiaTheme="minorEastAsia" w:hAnsiTheme="minorHAnsi" w:cstheme="minorBidi"/>
      <w:sz w:val="22"/>
      <w:szCs w:val="22"/>
      <w:lang w:eastAsia="ru-RU"/>
    </w:rPr>
  </w:style>
  <w:style w:type="table" w:styleId="aa">
    <w:name w:val="Table Grid"/>
    <w:basedOn w:val="a1"/>
    <w:uiPriority w:val="59"/>
    <w:rsid w:val="00D76A23"/>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C7F0A"/>
    <w:pPr>
      <w:widowControl w:val="0"/>
      <w:suppressAutoHyphens/>
      <w:autoSpaceDN w:val="0"/>
      <w:ind w:left="0" w:right="0" w:firstLine="0"/>
      <w:jc w:val="left"/>
      <w:textAlignment w:val="baseline"/>
    </w:pPr>
    <w:rPr>
      <w:rFonts w:eastAsia="SimSun" w:cs="Mangal"/>
      <w:kern w:val="3"/>
      <w:lang w:eastAsia="zh-CN" w:bidi="hi-IN"/>
    </w:rPr>
  </w:style>
  <w:style w:type="character" w:styleId="ab">
    <w:name w:val="Hyperlink"/>
    <w:basedOn w:val="a0"/>
    <w:uiPriority w:val="99"/>
    <w:unhideWhenUsed/>
    <w:rsid w:val="009B7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aaf-kropotkin.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6</cp:revision>
  <cp:lastPrinted>2020-10-12T12:27:00Z</cp:lastPrinted>
  <dcterms:created xsi:type="dcterms:W3CDTF">2014-08-12T06:55:00Z</dcterms:created>
  <dcterms:modified xsi:type="dcterms:W3CDTF">2021-04-08T13:09:00Z</dcterms:modified>
</cp:coreProperties>
</file>