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B18" w:rsidRPr="006250A2" w:rsidRDefault="00471B18" w:rsidP="00471B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Профессиональное образовательное учреждение </w:t>
      </w:r>
    </w:p>
    <w:p w:rsidR="00471B18" w:rsidRPr="006250A2" w:rsidRDefault="00471B18" w:rsidP="00471B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«Кропоткинская автомобильная школа</w:t>
      </w:r>
    </w:p>
    <w:p w:rsidR="00471B18" w:rsidRPr="006250A2" w:rsidRDefault="00471B18" w:rsidP="00471B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Общероссийской общественно-государственной организации </w:t>
      </w:r>
    </w:p>
    <w:p w:rsidR="00471B18" w:rsidRPr="006250A2" w:rsidRDefault="00471B18" w:rsidP="00471B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«Добровольное общество содействия армии, авиации и флоту России».</w:t>
      </w:r>
    </w:p>
    <w:p w:rsidR="00471B18" w:rsidRPr="006250A2" w:rsidRDefault="00471B18" w:rsidP="00471B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ru-RU"/>
        </w:rPr>
      </w:pPr>
    </w:p>
    <w:p w:rsidR="00471B18" w:rsidRPr="006250A2" w:rsidRDefault="00471B18" w:rsidP="00471B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ru-RU"/>
        </w:rPr>
      </w:pPr>
    </w:p>
    <w:p w:rsidR="00471B18" w:rsidRPr="006250A2" w:rsidRDefault="00471B18" w:rsidP="00471B18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</w:pPr>
      <w:r w:rsidRPr="006250A2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                           Согласованно</w:t>
      </w:r>
      <w:proofErr w:type="gramStart"/>
      <w:r w:rsidRPr="006250A2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 </w:t>
      </w:r>
      <w:r w:rsidRPr="006250A2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250A2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250A2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250A2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250A2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250A2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250A2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  <w:t>У</w:t>
      </w:r>
      <w:proofErr w:type="gramEnd"/>
      <w:r w:rsidRPr="006250A2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тверждаю</w:t>
      </w:r>
    </w:p>
    <w:p w:rsidR="00471B18" w:rsidRPr="006250A2" w:rsidRDefault="00471B18" w:rsidP="00471B18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</w:pPr>
      <w:r w:rsidRPr="006250A2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На педагогическом совете ПОУ «Кропоткинская</w:t>
      </w:r>
      <w:r w:rsidRPr="006250A2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250A2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  <w:t xml:space="preserve">      Начальник ПОУ «Кропоткинская</w:t>
      </w:r>
    </w:p>
    <w:p w:rsidR="00471B18" w:rsidRPr="006250A2" w:rsidRDefault="00471B18" w:rsidP="00471B18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</w:pPr>
      <w:r w:rsidRPr="006250A2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   АШ ДОСААФ России»  протокол № </w:t>
      </w:r>
      <w:r w:rsidR="003A0B47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12</w:t>
      </w:r>
      <w:r w:rsidRPr="006250A2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 </w:t>
      </w:r>
      <w:r w:rsidRPr="006250A2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250A2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250A2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250A2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  <w:t xml:space="preserve">АШ ДОСААФ России» </w:t>
      </w:r>
    </w:p>
    <w:p w:rsidR="00471B18" w:rsidRPr="006250A2" w:rsidRDefault="00471B18" w:rsidP="00471B18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Mangal"/>
          <w:b/>
          <w:bCs/>
          <w:color w:val="000000" w:themeColor="text1"/>
          <w:kern w:val="3"/>
          <w:sz w:val="20"/>
          <w:szCs w:val="20"/>
          <w:lang w:eastAsia="zh-CN" w:bidi="hi-IN"/>
        </w:rPr>
      </w:pPr>
      <w:r w:rsidRPr="006250A2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                  от «</w:t>
      </w:r>
      <w:r w:rsidR="003A0B47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26</w:t>
      </w:r>
      <w:r w:rsidRPr="006250A2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» </w:t>
      </w:r>
      <w:r w:rsidR="003A0B47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августа</w:t>
      </w:r>
      <w:r w:rsidRPr="006250A2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 202</w:t>
      </w:r>
      <w:r w:rsidR="003A0B47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1 </w:t>
      </w:r>
      <w:r w:rsidRPr="006250A2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года</w:t>
      </w:r>
      <w:r w:rsidRPr="006250A2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250A2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250A2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250A2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  <w:t xml:space="preserve">      _________________</w:t>
      </w:r>
      <w:r w:rsidRPr="006250A2">
        <w:rPr>
          <w:rFonts w:ascii="Times New Roman" w:eastAsia="SimSun" w:hAnsi="Times New Roman" w:cs="Mangal"/>
          <w:b/>
          <w:bCs/>
          <w:color w:val="000000" w:themeColor="text1"/>
          <w:kern w:val="3"/>
          <w:sz w:val="20"/>
          <w:szCs w:val="20"/>
          <w:lang w:eastAsia="zh-CN" w:bidi="hi-IN"/>
        </w:rPr>
        <w:t xml:space="preserve"> </w:t>
      </w:r>
      <w:r w:rsidRPr="006250A2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В.В. </w:t>
      </w:r>
      <w:proofErr w:type="spellStart"/>
      <w:r w:rsidRPr="006250A2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Ельчищев</w:t>
      </w:r>
      <w:proofErr w:type="spellEnd"/>
    </w:p>
    <w:p w:rsidR="00471B18" w:rsidRPr="006250A2" w:rsidRDefault="00471B18" w:rsidP="00471B18">
      <w:pPr>
        <w:widowControl w:val="0"/>
        <w:suppressAutoHyphens/>
        <w:autoSpaceDN w:val="0"/>
        <w:spacing w:after="0" w:line="360" w:lineRule="auto"/>
        <w:ind w:left="5664" w:firstLine="708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  <w:r w:rsidRPr="006250A2">
        <w:rPr>
          <w:rFonts w:ascii="Times New Roman" w:eastAsia="SimSun" w:hAnsi="Times New Roman" w:cs="Mangal"/>
          <w:b/>
          <w:bCs/>
          <w:color w:val="000000" w:themeColor="text1"/>
          <w:kern w:val="3"/>
          <w:sz w:val="20"/>
          <w:szCs w:val="20"/>
          <w:lang w:eastAsia="zh-CN" w:bidi="hi-IN"/>
        </w:rPr>
        <w:t xml:space="preserve"> «2</w:t>
      </w:r>
      <w:r w:rsidR="00975842">
        <w:rPr>
          <w:rFonts w:ascii="Times New Roman" w:eastAsia="SimSun" w:hAnsi="Times New Roman" w:cs="Mangal"/>
          <w:b/>
          <w:bCs/>
          <w:color w:val="000000" w:themeColor="text1"/>
          <w:kern w:val="3"/>
          <w:sz w:val="20"/>
          <w:szCs w:val="20"/>
          <w:lang w:eastAsia="zh-CN" w:bidi="hi-IN"/>
        </w:rPr>
        <w:t>6</w:t>
      </w:r>
      <w:r w:rsidRPr="006250A2">
        <w:rPr>
          <w:rFonts w:ascii="Times New Roman" w:eastAsia="SimSun" w:hAnsi="Times New Roman" w:cs="Mangal"/>
          <w:b/>
          <w:bCs/>
          <w:color w:val="000000" w:themeColor="text1"/>
          <w:kern w:val="3"/>
          <w:sz w:val="20"/>
          <w:szCs w:val="20"/>
          <w:lang w:eastAsia="zh-CN" w:bidi="hi-IN"/>
        </w:rPr>
        <w:t xml:space="preserve">»  </w:t>
      </w:r>
      <w:r w:rsidR="00975842">
        <w:rPr>
          <w:rFonts w:ascii="Times New Roman" w:eastAsia="SimSun" w:hAnsi="Times New Roman" w:cs="Mangal"/>
          <w:b/>
          <w:bCs/>
          <w:color w:val="000000" w:themeColor="text1"/>
          <w:kern w:val="3"/>
          <w:sz w:val="20"/>
          <w:szCs w:val="20"/>
          <w:lang w:eastAsia="zh-CN" w:bidi="hi-IN"/>
        </w:rPr>
        <w:t>августа</w:t>
      </w:r>
      <w:r w:rsidRPr="006250A2">
        <w:rPr>
          <w:rFonts w:ascii="Times New Roman" w:eastAsia="SimSun" w:hAnsi="Times New Roman" w:cs="Mangal"/>
          <w:b/>
          <w:bCs/>
          <w:color w:val="000000" w:themeColor="text1"/>
          <w:kern w:val="3"/>
          <w:sz w:val="20"/>
          <w:szCs w:val="20"/>
          <w:lang w:eastAsia="zh-CN" w:bidi="hi-IN"/>
        </w:rPr>
        <w:t xml:space="preserve"> 202</w:t>
      </w:r>
      <w:r w:rsidR="00975842">
        <w:rPr>
          <w:rFonts w:ascii="Times New Roman" w:eastAsia="SimSun" w:hAnsi="Times New Roman" w:cs="Mangal"/>
          <w:b/>
          <w:bCs/>
          <w:color w:val="000000" w:themeColor="text1"/>
          <w:kern w:val="3"/>
          <w:sz w:val="20"/>
          <w:szCs w:val="20"/>
          <w:lang w:eastAsia="zh-CN" w:bidi="hi-IN"/>
        </w:rPr>
        <w:t>1</w:t>
      </w:r>
      <w:r w:rsidRPr="006250A2">
        <w:rPr>
          <w:rFonts w:ascii="Times New Roman" w:eastAsia="SimSun" w:hAnsi="Times New Roman" w:cs="Mangal"/>
          <w:b/>
          <w:bCs/>
          <w:color w:val="000000" w:themeColor="text1"/>
          <w:kern w:val="3"/>
          <w:sz w:val="20"/>
          <w:szCs w:val="20"/>
          <w:lang w:eastAsia="zh-CN" w:bidi="hi-IN"/>
        </w:rPr>
        <w:t xml:space="preserve"> года</w:t>
      </w:r>
    </w:p>
    <w:p w:rsidR="00471B18" w:rsidRPr="006250A2" w:rsidRDefault="00471B18" w:rsidP="00471B1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1B18" w:rsidRPr="006250A2" w:rsidRDefault="00471B18" w:rsidP="00471B18">
      <w:pPr>
        <w:jc w:val="center"/>
        <w:rPr>
          <w:color w:val="000000" w:themeColor="text1"/>
        </w:rPr>
      </w:pPr>
    </w:p>
    <w:p w:rsidR="00471B18" w:rsidRPr="006250A2" w:rsidRDefault="00471B18" w:rsidP="00471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250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ПРОГРАММА ДОПОЛНИТЕЛЬНОГО ПРОФЕССИОНАЛЬНОГО ОБУЧЕНИЯ</w:t>
      </w:r>
    </w:p>
    <w:p w:rsidR="00471B18" w:rsidRPr="006250A2" w:rsidRDefault="00471B18" w:rsidP="00471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71B18" w:rsidRPr="006250A2" w:rsidRDefault="00471B18" w:rsidP="00471B1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 w:bidi="hi-IN"/>
        </w:rPr>
      </w:pPr>
      <w:r w:rsidRPr="006250A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 w:bidi="hi-IN"/>
        </w:rPr>
        <w:t>«ПОЖАРНО-ТЕХНИЧЕСКИЙ МИНИМУМ ДЛЯ ВОСПИТАТЕЛЕЙ И РАБОТНИКОВ ДОШКОЛЬНЫХ УЧРЕЖДЕНИЙ»</w:t>
      </w:r>
    </w:p>
    <w:p w:rsidR="00471B18" w:rsidRPr="006250A2" w:rsidRDefault="00471B18" w:rsidP="00471B18">
      <w:pPr>
        <w:spacing w:after="0"/>
        <w:rPr>
          <w:rFonts w:ascii="Times New Roman" w:eastAsia="Adobe Myungjo Std M" w:hAnsi="Times New Roman" w:cs="Times New Roman"/>
          <w:color w:val="000000" w:themeColor="text1"/>
          <w:sz w:val="32"/>
          <w:szCs w:val="28"/>
        </w:rPr>
      </w:pPr>
    </w:p>
    <w:p w:rsidR="00471B18" w:rsidRPr="006250A2" w:rsidRDefault="00471B18" w:rsidP="00471B18">
      <w:pPr>
        <w:spacing w:after="0"/>
        <w:rPr>
          <w:rFonts w:ascii="Times New Roman" w:eastAsia="Adobe Myungjo Std M" w:hAnsi="Times New Roman" w:cs="Times New Roman"/>
          <w:color w:val="000000" w:themeColor="text1"/>
          <w:sz w:val="32"/>
          <w:szCs w:val="28"/>
        </w:rPr>
      </w:pPr>
    </w:p>
    <w:p w:rsidR="00471B18" w:rsidRPr="006250A2" w:rsidRDefault="00471B18" w:rsidP="00471B18">
      <w:pPr>
        <w:spacing w:after="0"/>
        <w:rPr>
          <w:rFonts w:ascii="Times New Roman" w:eastAsia="Adobe Myungjo Std M" w:hAnsi="Times New Roman" w:cs="Times New Roman"/>
          <w:color w:val="000000" w:themeColor="text1"/>
          <w:sz w:val="32"/>
          <w:szCs w:val="28"/>
        </w:rPr>
      </w:pPr>
    </w:p>
    <w:p w:rsidR="00471B18" w:rsidRPr="006250A2" w:rsidRDefault="00471B18" w:rsidP="00471B18">
      <w:pPr>
        <w:spacing w:after="0"/>
        <w:rPr>
          <w:rFonts w:ascii="Times New Roman" w:eastAsia="Adobe Myungjo Std M" w:hAnsi="Times New Roman" w:cs="Times New Roman"/>
          <w:color w:val="000000" w:themeColor="text1"/>
          <w:sz w:val="32"/>
          <w:szCs w:val="28"/>
        </w:rPr>
      </w:pPr>
    </w:p>
    <w:p w:rsidR="00471B18" w:rsidRPr="006250A2" w:rsidRDefault="00471B18" w:rsidP="00471B1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6250A2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Форма обучения: очная, заочная, с применением дистанционных технологий</w:t>
      </w:r>
    </w:p>
    <w:p w:rsidR="00471B18" w:rsidRPr="006250A2" w:rsidRDefault="00471B18" w:rsidP="00471B1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:rsidR="00471B18" w:rsidRPr="006250A2" w:rsidRDefault="00471B18" w:rsidP="00471B1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6250A2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 xml:space="preserve">Срок освоения: </w:t>
      </w:r>
      <w:r w:rsidR="008D61C5" w:rsidRPr="006250A2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16</w:t>
      </w:r>
      <w:r w:rsidRPr="006250A2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 xml:space="preserve"> ч.</w:t>
      </w:r>
    </w:p>
    <w:p w:rsidR="00471B18" w:rsidRPr="006250A2" w:rsidRDefault="00471B18" w:rsidP="00471B1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:rsidR="00471B18" w:rsidRPr="006250A2" w:rsidRDefault="00471B18" w:rsidP="00471B1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  <w:r w:rsidRPr="006250A2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>Язык: Русский</w:t>
      </w:r>
    </w:p>
    <w:p w:rsidR="00471B18" w:rsidRPr="006250A2" w:rsidRDefault="00471B18" w:rsidP="00471B1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</w:p>
    <w:p w:rsidR="00471B18" w:rsidRPr="006250A2" w:rsidRDefault="00471B18" w:rsidP="00471B1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</w:p>
    <w:p w:rsidR="00471B18" w:rsidRPr="006250A2" w:rsidRDefault="00471B18" w:rsidP="00471B1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</w:p>
    <w:p w:rsidR="00471B18" w:rsidRPr="006250A2" w:rsidRDefault="00471B18" w:rsidP="00471B1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</w:p>
    <w:p w:rsidR="00471B18" w:rsidRPr="006250A2" w:rsidRDefault="00471B18" w:rsidP="00471B1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</w:p>
    <w:p w:rsidR="00471B18" w:rsidRPr="006250A2" w:rsidRDefault="00471B18" w:rsidP="00471B1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</w:p>
    <w:p w:rsidR="00471B18" w:rsidRPr="006250A2" w:rsidRDefault="00471B18" w:rsidP="00471B18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6250A2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Авторы-составители программы:</w:t>
      </w:r>
    </w:p>
    <w:p w:rsidR="00471B18" w:rsidRPr="006250A2" w:rsidRDefault="00471B18" w:rsidP="00471B18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6250A2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Заместители начальника ПОУ</w:t>
      </w:r>
    </w:p>
    <w:p w:rsidR="00471B18" w:rsidRPr="006250A2" w:rsidRDefault="00471B18" w:rsidP="00471B18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6250A2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«Кропоткинская АШ ДОСААФ России» Воробьев С. А., Кривошей К.В.</w:t>
      </w:r>
    </w:p>
    <w:p w:rsidR="00471B18" w:rsidRPr="006250A2" w:rsidRDefault="00471B18" w:rsidP="00471B18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6250A2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Преподаватель  ПОУ</w:t>
      </w:r>
    </w:p>
    <w:p w:rsidR="00471B18" w:rsidRPr="006250A2" w:rsidRDefault="00471B18" w:rsidP="00471B18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6250A2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«Кропоткинская АШ ДОСААФ России» Воробьев С.А.</w:t>
      </w:r>
    </w:p>
    <w:p w:rsidR="00471B18" w:rsidRPr="006250A2" w:rsidRDefault="00471B18" w:rsidP="00471B18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:rsidR="00471B18" w:rsidRPr="006250A2" w:rsidRDefault="00471B18" w:rsidP="00471B18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:rsidR="00471B18" w:rsidRPr="006250A2" w:rsidRDefault="00471B18" w:rsidP="00471B1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:rsidR="00471B18" w:rsidRPr="006250A2" w:rsidRDefault="00471B18" w:rsidP="00471B1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6250A2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г. Кропоткин</w:t>
      </w:r>
    </w:p>
    <w:p w:rsidR="00471B18" w:rsidRPr="006250A2" w:rsidRDefault="00471B18" w:rsidP="00471B18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SimSun" w:hAnsi="Times New Roman" w:cs="Mangal"/>
          <w:b/>
          <w:bCs/>
          <w:color w:val="000000" w:themeColor="text1"/>
          <w:kern w:val="3"/>
          <w:sz w:val="20"/>
          <w:szCs w:val="20"/>
          <w:lang w:eastAsia="zh-CN" w:bidi="hi-IN"/>
        </w:rPr>
      </w:pPr>
      <w:r w:rsidRPr="006250A2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>202</w:t>
      </w:r>
      <w:r w:rsidR="007A077A" w:rsidRPr="006250A2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>1</w:t>
      </w:r>
      <w:r w:rsidRPr="006250A2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 xml:space="preserve"> г.</w:t>
      </w:r>
    </w:p>
    <w:p w:rsidR="005811C2" w:rsidRPr="006250A2" w:rsidRDefault="005811C2" w:rsidP="005811C2">
      <w:pPr>
        <w:pStyle w:val="1"/>
        <w:rPr>
          <w:rFonts w:ascii="Times New Roman" w:hAnsi="Times New Roman" w:cs="Times New Roman"/>
          <w:color w:val="000000" w:themeColor="text1"/>
        </w:rPr>
      </w:pPr>
      <w:r w:rsidRPr="006250A2">
        <w:rPr>
          <w:rFonts w:ascii="Times New Roman" w:hAnsi="Times New Roman" w:cs="Times New Roman"/>
          <w:color w:val="000000" w:themeColor="text1"/>
        </w:rPr>
        <w:lastRenderedPageBreak/>
        <w:t>Программа дополнительного профессионального обучения</w:t>
      </w:r>
    </w:p>
    <w:p w:rsidR="008D477D" w:rsidRPr="006250A2" w:rsidRDefault="005811C2" w:rsidP="008D47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6250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D477D" w:rsidRPr="006250A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«Пожарно-технический минимум для воспитателей </w:t>
      </w:r>
      <w:r w:rsidR="00E2791B" w:rsidRPr="006250A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и работников </w:t>
      </w:r>
      <w:r w:rsidR="008D477D" w:rsidRPr="006250A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дошкольных учреждений»</w:t>
      </w:r>
      <w:r w:rsidR="008D477D" w:rsidRPr="006250A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br/>
      </w:r>
    </w:p>
    <w:p w:rsidR="005811C2" w:rsidRPr="006250A2" w:rsidRDefault="005811C2" w:rsidP="005811C2">
      <w:pPr>
        <w:pStyle w:val="1"/>
        <w:rPr>
          <w:rFonts w:ascii="Times New Roman" w:hAnsi="Times New Roman" w:cs="Times New Roman"/>
          <w:color w:val="000000" w:themeColor="text1"/>
        </w:rPr>
      </w:pPr>
      <w:r w:rsidRPr="006250A2">
        <w:rPr>
          <w:rFonts w:ascii="Times New Roman" w:hAnsi="Times New Roman" w:cs="Times New Roman"/>
          <w:color w:val="000000" w:themeColor="text1"/>
        </w:rPr>
        <w:t>I. Общие положения</w:t>
      </w:r>
    </w:p>
    <w:p w:rsidR="005811C2" w:rsidRPr="006250A2" w:rsidRDefault="005811C2" w:rsidP="005811C2">
      <w:pPr>
        <w:pStyle w:val="Standard"/>
        <w:rPr>
          <w:color w:val="000000" w:themeColor="text1"/>
        </w:rPr>
      </w:pPr>
    </w:p>
    <w:p w:rsidR="005811C2" w:rsidRPr="006250A2" w:rsidRDefault="005811C2" w:rsidP="005811C2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proofErr w:type="gramStart"/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Программа дополнительного профессионального обучения по пожарно-техническому минимуму</w:t>
      </w:r>
      <w:r w:rsidR="008D61C5"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(далее -  программа), разработана в соответствии с требованиями Федерального закона от 29 декабря 2012г. №273-ФЗ "Об образовании в Российской Федерации" (Собрание законодательства Российской Федерации, 2012, №53 (ч.1), ст.7598; 2013, №19, ст.2326, №23, ст.2878, №27, ст.3462, №30 (ч.1), ст.4036, №48, ст.6165;</w:t>
      </w:r>
      <w:proofErr w:type="gramEnd"/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2014, №6, ст.562, 566, №19, ст.2289, №22, ст.2769, №23, ст.2930, 2933, №26 (ч.1), ст.3388, №30 (ч.1), ст.4217, 4257, 4263; 2015, №1 (ч.1), ст.42, 53, 72; №14, ст.2008; №18, ст.2625, №27, ст.3951, 3989, №29 (ч.1), ст.4339, 4364, №51 (ч.3), ст.7241;</w:t>
      </w:r>
      <w:proofErr w:type="gramEnd"/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2016, №1 (ч.1), ст.8, 9, 24, 78, №10, ст.1320, ч.23, ст.3289, 3290, №27 (ч.1), ст.4160, 4219, 4223, №27 (ч.2), ст.4238, 4239, 4245, 4246, 4292), приказа </w:t>
      </w:r>
      <w:proofErr w:type="spellStart"/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Минобрнауки</w:t>
      </w:r>
      <w:proofErr w:type="spellEnd"/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России от 18 апреля 2013г. №292 "Об утверждении Порядка организации и осуществления образовательной деятельности по основным программам профессионального обучения" (зарегистрирован Минюстом России 15 мая 2013г</w:t>
      </w:r>
      <w:proofErr w:type="gramEnd"/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., </w:t>
      </w:r>
      <w:proofErr w:type="gramStart"/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регистрационный №28395), с изменениями, внесенными приказами </w:t>
      </w:r>
      <w:proofErr w:type="spellStart"/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Минобрнауки</w:t>
      </w:r>
      <w:proofErr w:type="spellEnd"/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России от 21 августа 2013г. №977 (зарегистрирован Минюстом России 17 сентября 2013г., регистрационный №29969), от 20 января 2015г. №17 (зарегистрирован Минюстом России 3 апреля 2015г., регистрационный №36710) от 26 мая 2015г. №524 (зарегистрирован Минюстом России 17 июня 2015г., регистрационный №37678) и от 27 октября 2015г. №1224 (зарегистрирован Минюстом России 12 ноября 2015г., регистрационный</w:t>
      </w:r>
      <w:proofErr w:type="gramEnd"/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№39682), в соответствии с Федеральным законом «О пожарной безопасности», постановления правительства от 25 апреля 2012 г. №390 «О противопожарном режиме» и  НПБ «Обучение мерам пожарной безопасности работников организаций» (приложение к Приказу МЧС России от 12.12.2007 г. №645)</w:t>
      </w:r>
      <w:r w:rsidR="007A077A"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7A077A" w:rsidRPr="006250A2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 Правительства РФ от 16 сентября 2020 г. № 1479 "Об утверждении Правил противопожарного режима в Российской Федерации"</w:t>
      </w:r>
      <w:r w:rsidR="007A077A"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811C2" w:rsidRPr="006250A2" w:rsidRDefault="005811C2" w:rsidP="005811C2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     Профессиональное обучение (далее - обучение) проводится по образовательной программе (далее - Программа), разработанной организацией, осуществляющей образовательную деятельность, и согласованной с Государственной  противопожарной службой на основании Типовых программ.</w:t>
      </w:r>
    </w:p>
    <w:p w:rsidR="005811C2" w:rsidRPr="006250A2" w:rsidRDefault="005811C2" w:rsidP="007A077A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     Целью реализации Программы является  </w:t>
      </w:r>
      <w:proofErr w:type="gramStart"/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обучение по курсу</w:t>
      </w:r>
      <w:proofErr w:type="gramEnd"/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пожарно-технического минимума </w:t>
      </w:r>
      <w:r w:rsidR="00E27785" w:rsidRPr="006250A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воспитателей и работников дошкольных учреждений</w:t>
      </w: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27785"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является </w:t>
      </w: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формирование  у них необходимых знаний и навыков для   проведения  организационно-технических мероприятий по обеспечению пожарной безопасно</w:t>
      </w:r>
      <w:r w:rsidR="00E27785"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сти, обеспечение безопасности </w:t>
      </w: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де</w:t>
      </w:r>
      <w:r w:rsidR="00E27785"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тей</w:t>
      </w: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, сохранения материальных ценностей.</w:t>
      </w:r>
    </w:p>
    <w:p w:rsidR="005811C2" w:rsidRPr="006250A2" w:rsidRDefault="005811C2" w:rsidP="005811C2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    Обучение проводится по учебно-тематическому плану, предусматривающему последовательное совершенствование профессиональных знаний, умений и навыков </w:t>
      </w: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обучающихся по имеющейся профессии без повышения образовательного уровня, необходимых для профессиональной деятельности связанной с обеспечением пожарной безопасности.</w:t>
      </w:r>
    </w:p>
    <w:p w:rsidR="005811C2" w:rsidRPr="006250A2" w:rsidRDefault="005811C2" w:rsidP="005811C2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     Повторное обучение проводится не реже одного раза в три года.</w:t>
      </w:r>
    </w:p>
    <w:p w:rsidR="005811C2" w:rsidRPr="006250A2" w:rsidRDefault="005811C2" w:rsidP="005811C2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    Для получения </w:t>
      </w:r>
      <w:proofErr w:type="gramStart"/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обучающимися</w:t>
      </w:r>
      <w:proofErr w:type="gramEnd"/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необходимых знаний программой предусматривается проведение организацией, осуществляющей образовательную деятельность, теоретических и практических занятий, а для оценки степени и уровня освоения обучающимися образовательной программы - проведение итоговой аттестации в форме квалификационного экзамена.</w:t>
      </w:r>
    </w:p>
    <w:p w:rsidR="005811C2" w:rsidRPr="006250A2" w:rsidRDefault="005811C2" w:rsidP="005811C2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    Продолжительность обучения, а также перечень раздело</w:t>
      </w:r>
      <w:proofErr w:type="gramStart"/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в(</w:t>
      </w:r>
      <w:proofErr w:type="gramEnd"/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тем) обучения  устанавливается учебно-тематическим планом.</w:t>
      </w:r>
    </w:p>
    <w:p w:rsidR="005811C2" w:rsidRPr="006250A2" w:rsidRDefault="005811C2" w:rsidP="005811C2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    В программе предусматриваются также индивидуальные практические занятия, охватывающие в первую очередь с работой огнетушителя, пользование пожарным краном, тренировки по эвакуации людей.</w:t>
      </w:r>
    </w:p>
    <w:p w:rsidR="005811C2" w:rsidRPr="006250A2" w:rsidRDefault="005811C2" w:rsidP="005811C2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    Содержание программы представлено общими положениями, учебно-тематическим планом, содержанием разделов (тем) учебно-тематического плана, планируемыми результатами освоения Программы, условиями реализации и системой оценки результатов освоения Программы.</w:t>
      </w:r>
    </w:p>
    <w:p w:rsidR="005811C2" w:rsidRPr="006250A2" w:rsidRDefault="005811C2" w:rsidP="005811C2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</w:p>
    <w:p w:rsidR="005811C2" w:rsidRPr="006250A2" w:rsidRDefault="005811C2" w:rsidP="008D47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6250A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en-US" w:eastAsia="ru-RU"/>
        </w:rPr>
        <w:t>II</w:t>
      </w:r>
      <w:r w:rsidRPr="006250A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. Учебно-тематический план дополнительного профессионального обучения</w:t>
      </w:r>
    </w:p>
    <w:p w:rsidR="00057FD9" w:rsidRPr="006250A2" w:rsidRDefault="008D477D" w:rsidP="005F6A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250A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«</w:t>
      </w:r>
      <w:r w:rsidR="00057FD9" w:rsidRPr="006250A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Пожарно-технический минимум для воспитателей дошкольных учреждений</w:t>
      </w:r>
      <w:r w:rsidRPr="006250A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»</w:t>
      </w:r>
      <w:r w:rsidR="00057FD9" w:rsidRPr="006250A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br/>
      </w:r>
      <w:r w:rsidRPr="006250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1321"/>
        <w:gridCol w:w="1514"/>
        <w:gridCol w:w="1417"/>
      </w:tblGrid>
      <w:tr w:rsidR="008D477D" w:rsidRPr="006250A2" w:rsidTr="008D477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7D" w:rsidRPr="006250A2" w:rsidRDefault="008D477D" w:rsidP="0001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250A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№</w:t>
            </w:r>
          </w:p>
          <w:p w:rsidR="008D477D" w:rsidRPr="006250A2" w:rsidRDefault="008D477D" w:rsidP="0001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6250A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</w:t>
            </w:r>
            <w:proofErr w:type="gramEnd"/>
            <w:r w:rsidRPr="006250A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7D" w:rsidRPr="006250A2" w:rsidRDefault="008D477D" w:rsidP="0001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8D477D" w:rsidRPr="006250A2" w:rsidRDefault="008D477D" w:rsidP="0001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250A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Наименование разделов (тем)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77D" w:rsidRPr="006250A2" w:rsidRDefault="008D477D" w:rsidP="0001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250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часов по программе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77D" w:rsidRPr="006250A2" w:rsidRDefault="008D477D" w:rsidP="0001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250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часов теоретического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77D" w:rsidRPr="006250A2" w:rsidRDefault="008D477D" w:rsidP="0001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250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часов практического обучения</w:t>
            </w:r>
          </w:p>
        </w:tc>
      </w:tr>
      <w:tr w:rsidR="008D477D" w:rsidRPr="006250A2" w:rsidTr="008D477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7D" w:rsidRPr="006250A2" w:rsidRDefault="00352023" w:rsidP="008D4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hyperlink w:anchor="sub_1101" w:history="1">
              <w:r w:rsidR="008D477D" w:rsidRPr="006250A2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eastAsia="ru-RU"/>
                </w:rPr>
                <w:t>1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7D" w:rsidRPr="006250A2" w:rsidRDefault="008D477D" w:rsidP="000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250A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Основные нормативные документы, регламентирующие требования пожарной безопасности в дошкольных учреждениях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77D" w:rsidRPr="006250A2" w:rsidRDefault="008D61C5" w:rsidP="005F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50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77D" w:rsidRPr="006250A2" w:rsidRDefault="008D61C5" w:rsidP="005F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50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77D" w:rsidRPr="006250A2" w:rsidRDefault="005F6A4B" w:rsidP="005F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50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</w:p>
        </w:tc>
      </w:tr>
      <w:tr w:rsidR="008D477D" w:rsidRPr="006250A2" w:rsidTr="008D477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7D" w:rsidRPr="006250A2" w:rsidRDefault="00352023" w:rsidP="008D4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hyperlink w:anchor="sub_1102" w:history="1">
              <w:r w:rsidR="008D477D" w:rsidRPr="006250A2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eastAsia="ru-RU"/>
                </w:rPr>
                <w:t>2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7D" w:rsidRPr="006250A2" w:rsidRDefault="008D477D" w:rsidP="000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250A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Требования пожарной безопасности к зданиям и помещениям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77D" w:rsidRPr="006250A2" w:rsidRDefault="008D61C5" w:rsidP="005F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50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77D" w:rsidRPr="006250A2" w:rsidRDefault="008D61C5" w:rsidP="005F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50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77D" w:rsidRPr="006250A2" w:rsidRDefault="005F6A4B" w:rsidP="005F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50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</w:p>
        </w:tc>
      </w:tr>
      <w:tr w:rsidR="008D477D" w:rsidRPr="006250A2" w:rsidTr="008D477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7D" w:rsidRPr="006250A2" w:rsidRDefault="00352023" w:rsidP="008D4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hyperlink w:anchor="sub_1103" w:history="1">
              <w:r w:rsidR="008D477D" w:rsidRPr="006250A2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eastAsia="ru-RU"/>
                </w:rPr>
                <w:t>3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7D" w:rsidRPr="006250A2" w:rsidRDefault="008D477D" w:rsidP="000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250A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Требования пожарной безопасности к территориям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77D" w:rsidRPr="006250A2" w:rsidRDefault="008D61C5" w:rsidP="005F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50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77D" w:rsidRPr="006250A2" w:rsidRDefault="008D61C5" w:rsidP="005F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50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77D" w:rsidRPr="006250A2" w:rsidRDefault="005F6A4B" w:rsidP="005F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50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</w:p>
        </w:tc>
      </w:tr>
      <w:tr w:rsidR="008D477D" w:rsidRPr="006250A2" w:rsidTr="008D477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7D" w:rsidRPr="006250A2" w:rsidRDefault="00352023" w:rsidP="008D4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hyperlink w:anchor="sub_1104" w:history="1">
              <w:r w:rsidR="008D477D" w:rsidRPr="006250A2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eastAsia="ru-RU"/>
                </w:rPr>
                <w:t>4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7D" w:rsidRPr="006250A2" w:rsidRDefault="008D477D" w:rsidP="000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250A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Противопожарное оборудование и инвентарь. Первичные средства пожаротушения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77D" w:rsidRPr="006250A2" w:rsidRDefault="008D61C5" w:rsidP="005F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50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77D" w:rsidRPr="006250A2" w:rsidRDefault="008D61C5" w:rsidP="005F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50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77D" w:rsidRPr="006250A2" w:rsidRDefault="005F6A4B" w:rsidP="005F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50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</w:p>
        </w:tc>
      </w:tr>
      <w:tr w:rsidR="008D477D" w:rsidRPr="006250A2" w:rsidTr="008D477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7D" w:rsidRPr="006250A2" w:rsidRDefault="00352023" w:rsidP="008D4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hyperlink w:anchor="sub_1105" w:history="1">
              <w:r w:rsidR="008D477D" w:rsidRPr="006250A2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eastAsia="ru-RU"/>
                </w:rPr>
                <w:t>5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7D" w:rsidRPr="006250A2" w:rsidRDefault="008D477D" w:rsidP="000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250A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Действия работников дошкольных учреждений при пожарах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77D" w:rsidRPr="006250A2" w:rsidRDefault="008D61C5" w:rsidP="005F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50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77D" w:rsidRPr="006250A2" w:rsidRDefault="008D61C5" w:rsidP="005F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50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77D" w:rsidRPr="006250A2" w:rsidRDefault="005F6A4B" w:rsidP="005F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50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</w:p>
        </w:tc>
      </w:tr>
      <w:tr w:rsidR="008D477D" w:rsidRPr="006250A2" w:rsidTr="008D477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7D" w:rsidRPr="006250A2" w:rsidRDefault="00352023" w:rsidP="008D4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hyperlink w:anchor="sub_1106" w:history="1">
              <w:r w:rsidR="008D477D" w:rsidRPr="006250A2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eastAsia="ru-RU"/>
                </w:rPr>
                <w:t>6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7D" w:rsidRPr="006250A2" w:rsidRDefault="008D477D" w:rsidP="000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250A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Обучение детей дошкольного возраста основам правил </w:t>
            </w:r>
            <w:proofErr w:type="spellStart"/>
            <w:r w:rsidRPr="006250A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пожаробезопасного</w:t>
            </w:r>
            <w:proofErr w:type="spellEnd"/>
            <w:r w:rsidRPr="006250A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поведения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77D" w:rsidRPr="006250A2" w:rsidRDefault="008D61C5" w:rsidP="005F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50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77D" w:rsidRPr="006250A2" w:rsidRDefault="008D61C5" w:rsidP="005F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50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77D" w:rsidRPr="006250A2" w:rsidRDefault="005F6A4B" w:rsidP="005F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50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</w:p>
        </w:tc>
      </w:tr>
      <w:tr w:rsidR="008D477D" w:rsidRPr="006250A2" w:rsidTr="008D477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7D" w:rsidRPr="006250A2" w:rsidRDefault="00352023" w:rsidP="008D4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hyperlink w:anchor="sub_1107" w:history="1">
              <w:r w:rsidR="008D477D" w:rsidRPr="006250A2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eastAsia="ru-RU"/>
                </w:rPr>
                <w:t>7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7D" w:rsidRPr="006250A2" w:rsidRDefault="008D477D" w:rsidP="000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250A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Практические занятия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77D" w:rsidRPr="006250A2" w:rsidRDefault="005F6A4B" w:rsidP="005F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50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77D" w:rsidRPr="006250A2" w:rsidRDefault="005F6A4B" w:rsidP="005F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50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77D" w:rsidRPr="006250A2" w:rsidRDefault="005F6A4B" w:rsidP="005F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50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5F6A4B" w:rsidRPr="006250A2" w:rsidTr="008D477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4B" w:rsidRPr="006250A2" w:rsidRDefault="005F6A4B" w:rsidP="00823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250A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4B" w:rsidRPr="006250A2" w:rsidRDefault="005F6A4B" w:rsidP="00823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250A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Квалификационный экзамен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4B" w:rsidRPr="006250A2" w:rsidRDefault="005F6A4B" w:rsidP="005F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50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4B" w:rsidRPr="006250A2" w:rsidRDefault="005F6A4B" w:rsidP="005F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50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4B" w:rsidRPr="006250A2" w:rsidRDefault="005F6A4B" w:rsidP="005F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50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F6A4B" w:rsidRPr="006250A2" w:rsidTr="008D477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4B" w:rsidRPr="006250A2" w:rsidRDefault="005F6A4B" w:rsidP="00823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4B" w:rsidRPr="006250A2" w:rsidRDefault="005F6A4B" w:rsidP="00823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250A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4B" w:rsidRPr="006250A2" w:rsidRDefault="008D61C5" w:rsidP="005F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50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4B" w:rsidRPr="006250A2" w:rsidRDefault="008D61C5" w:rsidP="005F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50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4B" w:rsidRPr="006250A2" w:rsidRDefault="005F6A4B" w:rsidP="005F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50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</w:tbl>
    <w:p w:rsidR="005F6A4B" w:rsidRPr="006250A2" w:rsidRDefault="005F6A4B" w:rsidP="005F6A4B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250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Продолжительность обучения - </w:t>
      </w:r>
      <w:r w:rsidR="008D61C5" w:rsidRPr="006250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16</w:t>
      </w:r>
      <w:r w:rsidRPr="006250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часов.</w:t>
      </w:r>
    </w:p>
    <w:p w:rsidR="005F6A4B" w:rsidRPr="006250A2" w:rsidRDefault="005F6A4B" w:rsidP="007011CD">
      <w:pPr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57FD9" w:rsidRPr="006250A2" w:rsidRDefault="008D477D" w:rsidP="007011CD">
      <w:pPr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250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III</w:t>
      </w:r>
      <w:r w:rsidRPr="006250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Содержание разделов (тем) учебно-тематического плана дополнительного профессионального обучения </w:t>
      </w:r>
      <w:r w:rsidRPr="006250A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«Пожарно-технический минимум для воспитателей </w:t>
      </w:r>
      <w:r w:rsidR="005F6A4B" w:rsidRPr="006250A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и работников </w:t>
      </w:r>
      <w:r w:rsidRPr="006250A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дошкольных учреждений»</w:t>
      </w:r>
    </w:p>
    <w:p w:rsidR="00057FD9" w:rsidRPr="006250A2" w:rsidRDefault="00057FD9" w:rsidP="00057FD9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bookmarkStart w:id="0" w:name="sub_1101"/>
      <w:r w:rsidRPr="006250A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Тема 1. Основные нормативные документы, регламентирующие требования пожарной безопасности в дошкольных учреждениях.</w:t>
      </w:r>
    </w:p>
    <w:bookmarkStart w:id="1" w:name="sub_1102"/>
    <w:bookmarkEnd w:id="0"/>
    <w:p w:rsidR="00E27785" w:rsidRPr="006250A2" w:rsidRDefault="008F6B50" w:rsidP="006250A2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250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fldChar w:fldCharType="begin"/>
      </w:r>
      <w:r w:rsidR="00E27785" w:rsidRPr="006250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instrText>HYPERLINK "garantF1://10003955.0"</w:instrText>
      </w:r>
      <w:r w:rsidRPr="006250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fldChar w:fldCharType="separate"/>
      </w:r>
      <w:r w:rsidR="00E27785" w:rsidRPr="006250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Федеральный закон</w:t>
      </w:r>
      <w:r w:rsidRPr="006250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fldChar w:fldCharType="end"/>
      </w:r>
      <w:r w:rsidR="00E27785" w:rsidRPr="006250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N 69-ФЗ "О пожарной безопасности". </w:t>
      </w:r>
      <w:r w:rsidR="00E27785"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Федеральный закон от 22.07.2008 №123-ФЗ "Технический регламент о требованиях пожарной безопасности». </w:t>
      </w:r>
      <w:proofErr w:type="gramStart"/>
      <w:r w:rsidR="00E27785"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Постановление Правительства РФ от 25.04.2012 №390 «О противопожарном режиме» (вместе с «Правилами противопожарного режима в Российской Федерации».</w:t>
      </w:r>
      <w:proofErr w:type="gramEnd"/>
      <w:r w:rsidR="00E27785"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Свод правил. </w:t>
      </w:r>
      <w:r w:rsidR="00E27785" w:rsidRPr="006250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057FD9" w:rsidRPr="006250A2" w:rsidRDefault="00057FD9" w:rsidP="00057FD9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6250A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Тема 2. Требования пожарной безопасности к зданиям и помещениям.</w:t>
      </w:r>
    </w:p>
    <w:bookmarkEnd w:id="1"/>
    <w:p w:rsidR="00057FD9" w:rsidRPr="006250A2" w:rsidRDefault="00057FD9" w:rsidP="00057FD9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250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Объемно-планировочные и конструктивные решения зданий. Противопожарный режим. Пути эвакуации и эвакуационные выходы. Планы эвакуации. Требования пожарной безопасности при проведении культурно-массовых мероприятий.</w:t>
      </w:r>
    </w:p>
    <w:p w:rsidR="00057FD9" w:rsidRPr="006250A2" w:rsidRDefault="00057FD9" w:rsidP="00057FD9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bookmarkStart w:id="2" w:name="sub_1103"/>
      <w:r w:rsidRPr="006250A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Тема 3. Требования пожарной безопасности к территориям.</w:t>
      </w:r>
    </w:p>
    <w:bookmarkEnd w:id="2"/>
    <w:p w:rsidR="00057FD9" w:rsidRPr="006250A2" w:rsidRDefault="00057FD9" w:rsidP="00057FD9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250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Содержание территории. Противопожарные разрывы, дороги, подъезды, подходы к зданию и </w:t>
      </w:r>
      <w:proofErr w:type="spellStart"/>
      <w:r w:rsidR="00760854" w:rsidRPr="006250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вод</w:t>
      </w:r>
      <w:r w:rsidR="00E27785" w:rsidRPr="006250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оисточникам</w:t>
      </w:r>
      <w:proofErr w:type="spellEnd"/>
      <w:r w:rsidRPr="006250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057FD9" w:rsidRPr="006250A2" w:rsidRDefault="00057FD9" w:rsidP="00057FD9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bookmarkStart w:id="3" w:name="sub_1104"/>
      <w:r w:rsidRPr="006250A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Тема 4. Противопожарное оборудование и инвентарь. Первичные средства пожаротушения.</w:t>
      </w:r>
    </w:p>
    <w:bookmarkEnd w:id="3"/>
    <w:p w:rsidR="00057FD9" w:rsidRPr="006250A2" w:rsidRDefault="00057FD9" w:rsidP="00057FD9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250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Виды пожарного оборудования и инвентаря, назначение, устройство. Классификация огнетушителей; их назначение, устройство, технические характеристики, правила эксплуатации и месторасположение.</w:t>
      </w:r>
    </w:p>
    <w:p w:rsidR="00057FD9" w:rsidRPr="006250A2" w:rsidRDefault="00057FD9" w:rsidP="00057FD9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bookmarkStart w:id="4" w:name="sub_1105"/>
      <w:r w:rsidRPr="006250A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Тема 5. Действия работников дошкольных учреждений при пожарах.</w:t>
      </w:r>
    </w:p>
    <w:bookmarkEnd w:id="4"/>
    <w:p w:rsidR="00057FD9" w:rsidRPr="006250A2" w:rsidRDefault="00057FD9" w:rsidP="00057FD9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250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Порядок сообщения о пожаре и вызова пожарной охраны. Действия обслуживающего персонала по эвакуации детей, материальных ценностей, тушению возникшего пожара имеющимися средствами пожаротушения и выполнение других работ.</w:t>
      </w:r>
    </w:p>
    <w:p w:rsidR="00057FD9" w:rsidRPr="006250A2" w:rsidRDefault="00057FD9" w:rsidP="00057FD9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bookmarkStart w:id="5" w:name="sub_1106"/>
      <w:r w:rsidRPr="006250A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Тема 6. Обучение детей дошкольного возраста основам правил </w:t>
      </w:r>
      <w:proofErr w:type="spellStart"/>
      <w:r w:rsidR="00E27785" w:rsidRPr="006250A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пожаробезопасного</w:t>
      </w:r>
      <w:proofErr w:type="spellEnd"/>
      <w:r w:rsidRPr="006250A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поведения.</w:t>
      </w:r>
    </w:p>
    <w:bookmarkEnd w:id="5"/>
    <w:p w:rsidR="00057FD9" w:rsidRPr="006250A2" w:rsidRDefault="00057FD9" w:rsidP="00057FD9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250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Методические рекомендации по обучению детей дошкольного возраста основам правил </w:t>
      </w:r>
      <w:proofErr w:type="spellStart"/>
      <w:r w:rsidRPr="006250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пожаробезопасного</w:t>
      </w:r>
      <w:proofErr w:type="spellEnd"/>
      <w:r w:rsidRPr="006250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поведения. Дидактический материал по обучению мерам и правилам пожарной безопасности. Организация уголка пожарной безопасности.</w:t>
      </w:r>
    </w:p>
    <w:p w:rsidR="00057FD9" w:rsidRPr="006250A2" w:rsidRDefault="00057FD9" w:rsidP="00057FD9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bookmarkStart w:id="6" w:name="sub_1107"/>
      <w:r w:rsidRPr="006250A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lastRenderedPageBreak/>
        <w:t>Тема 7. Практические занятия.</w:t>
      </w:r>
    </w:p>
    <w:bookmarkEnd w:id="6"/>
    <w:p w:rsidR="00057FD9" w:rsidRPr="006250A2" w:rsidRDefault="00057FD9" w:rsidP="00057FD9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250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Практическое занятие по эвакуации детей. Работа с огнетушителями.</w:t>
      </w:r>
    </w:p>
    <w:p w:rsidR="00E27785" w:rsidRPr="006250A2" w:rsidRDefault="00E27785" w:rsidP="00E27785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250A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Итоговая аттестация.</w:t>
      </w:r>
    </w:p>
    <w:p w:rsidR="00E27785" w:rsidRPr="006250A2" w:rsidRDefault="00E27785" w:rsidP="00E27785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250A2">
        <w:rPr>
          <w:rFonts w:ascii="Times New Roman" w:hAnsi="Times New Roman" w:cs="Times New Roman"/>
          <w:color w:val="000000" w:themeColor="text1"/>
          <w:sz w:val="26"/>
          <w:szCs w:val="26"/>
        </w:rPr>
        <w:t>Квалификационный экзамен – тестирование.</w:t>
      </w:r>
    </w:p>
    <w:p w:rsidR="00E27785" w:rsidRPr="006250A2" w:rsidRDefault="00E27785" w:rsidP="00E27785">
      <w:pPr>
        <w:widowControl w:val="0"/>
        <w:suppressAutoHyphens/>
        <w:autoSpaceDN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6"/>
          <w:szCs w:val="26"/>
          <w:u w:val="single"/>
          <w:lang w:eastAsia="ru-RU"/>
        </w:rPr>
      </w:pPr>
      <w:r w:rsidRPr="006250A2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6"/>
          <w:szCs w:val="26"/>
          <w:u w:val="single"/>
          <w:lang w:val="en-US" w:eastAsia="ru-RU"/>
        </w:rPr>
        <w:t>I</w:t>
      </w:r>
      <w:r w:rsidRPr="006250A2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6"/>
          <w:szCs w:val="26"/>
          <w:u w:val="single"/>
          <w:lang w:eastAsia="ru-RU"/>
        </w:rPr>
        <w:t>V. Планируемые результаты освоения Программы</w:t>
      </w:r>
    </w:p>
    <w:p w:rsidR="00E27785" w:rsidRPr="006250A2" w:rsidRDefault="00E27785" w:rsidP="00E27785">
      <w:pPr>
        <w:suppressAutoHyphens/>
        <w:autoSpaceDN w:val="0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</w:p>
    <w:p w:rsidR="00E27785" w:rsidRPr="006250A2" w:rsidRDefault="00E27785" w:rsidP="006250A2">
      <w:pPr>
        <w:suppressAutoHyphens/>
        <w:autoSpaceDN w:val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6250A2">
        <w:rPr>
          <w:rFonts w:ascii="Times New Roman" w:eastAsia="SimSun" w:hAnsi="Times New Roman" w:cs="Times New Roman"/>
          <w:b/>
          <w:color w:val="000000" w:themeColor="text1"/>
          <w:kern w:val="3"/>
          <w:sz w:val="26"/>
          <w:szCs w:val="26"/>
        </w:rPr>
        <w:t xml:space="preserve">  </w:t>
      </w:r>
      <w:r w:rsidRPr="006250A2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   4.1</w:t>
      </w:r>
      <w:proofErr w:type="gramStart"/>
      <w:r w:rsidRPr="006250A2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В</w:t>
      </w:r>
      <w:proofErr w:type="gramEnd"/>
      <w:r w:rsidRPr="006250A2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результате освоения Программы обучающийся должен знать:</w:t>
      </w:r>
    </w:p>
    <w:p w:rsidR="00E27785" w:rsidRPr="006250A2" w:rsidRDefault="00E27785" w:rsidP="006250A2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b/>
          <w:color w:val="000000" w:themeColor="text1"/>
          <w:kern w:val="3"/>
          <w:sz w:val="26"/>
          <w:szCs w:val="26"/>
        </w:rPr>
      </w:pPr>
      <w:r w:rsidRPr="006250A2">
        <w:rPr>
          <w:rFonts w:ascii="Times New Roman" w:eastAsia="SimSun" w:hAnsi="Times New Roman" w:cs="Times New Roman"/>
          <w:b/>
          <w:color w:val="000000" w:themeColor="text1"/>
          <w:kern w:val="3"/>
          <w:sz w:val="26"/>
          <w:szCs w:val="26"/>
        </w:rPr>
        <w:t xml:space="preserve">       Обучающийся должен знать:</w:t>
      </w:r>
    </w:p>
    <w:p w:rsidR="00E27785" w:rsidRPr="006250A2" w:rsidRDefault="008D61C5" w:rsidP="006250A2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6250A2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–</w:t>
      </w:r>
      <w:r w:rsidR="00E27785" w:rsidRPr="006250A2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основные законодательные и иные нормативные технические документы по пожарной безопасности в учреждениях; </w:t>
      </w:r>
    </w:p>
    <w:p w:rsidR="00E27785" w:rsidRPr="006250A2" w:rsidRDefault="008D61C5" w:rsidP="006250A2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6250A2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– </w:t>
      </w:r>
      <w:r w:rsidR="00E27785" w:rsidRPr="006250A2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основные задачи, решаемые пожарной профилактикой в организации;</w:t>
      </w:r>
    </w:p>
    <w:p w:rsidR="00E27785" w:rsidRPr="006250A2" w:rsidRDefault="008D61C5" w:rsidP="006250A2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6250A2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– </w:t>
      </w:r>
      <w:r w:rsidR="00E27785" w:rsidRPr="006250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противопожарный режим</w:t>
      </w:r>
      <w:r w:rsidR="00E27785" w:rsidRPr="006250A2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;</w:t>
      </w:r>
    </w:p>
    <w:p w:rsidR="00E27785" w:rsidRPr="006250A2" w:rsidRDefault="008D61C5" w:rsidP="006250A2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6250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</w:t>
      </w:r>
      <w:r w:rsidR="00760854" w:rsidRPr="006250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требования к путям эвакуации и эвакуационным выходам,</w:t>
      </w:r>
      <w:r w:rsidR="00760854" w:rsidRPr="006250A2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</w:t>
      </w:r>
      <w:r w:rsidR="00E27785" w:rsidRPr="006250A2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мерам пожарной безопасности;</w:t>
      </w:r>
    </w:p>
    <w:p w:rsidR="00760854" w:rsidRPr="006250A2" w:rsidRDefault="008D61C5" w:rsidP="006250A2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6250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</w:t>
      </w:r>
      <w:r w:rsidR="00760854" w:rsidRPr="006250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требования пожарной безопасности при проведении культурно-массовых мероприятий</w:t>
      </w:r>
      <w:r w:rsidR="00760854" w:rsidRPr="006250A2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;</w:t>
      </w:r>
    </w:p>
    <w:p w:rsidR="008D61C5" w:rsidRPr="006250A2" w:rsidRDefault="008D61C5" w:rsidP="006250A2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250A2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–</w:t>
      </w:r>
      <w:r w:rsidR="00E27785" w:rsidRPr="006250A2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</w:t>
      </w:r>
      <w:r w:rsidR="00E27785" w:rsidRPr="006250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требования к помещениям с массовым пребыванием людей;</w:t>
      </w:r>
    </w:p>
    <w:p w:rsidR="00E27785" w:rsidRPr="006250A2" w:rsidRDefault="008D61C5" w:rsidP="006250A2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6250A2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–</w:t>
      </w:r>
      <w:r w:rsidR="00760854" w:rsidRPr="006250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требования пожарной безопасности к территориям</w:t>
      </w:r>
      <w:r w:rsidR="00E27785" w:rsidRPr="006250A2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;</w:t>
      </w:r>
    </w:p>
    <w:p w:rsidR="00E27785" w:rsidRPr="006250A2" w:rsidRDefault="008D61C5" w:rsidP="006250A2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6250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</w:t>
      </w:r>
      <w:r w:rsidR="00760854" w:rsidRPr="006250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порядок сообщения о пожаре и вызова пожарной охраны</w:t>
      </w:r>
      <w:r w:rsidR="00E27785" w:rsidRPr="006250A2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;</w:t>
      </w:r>
    </w:p>
    <w:p w:rsidR="006250A2" w:rsidRDefault="008D61C5" w:rsidP="006250A2">
      <w:pPr>
        <w:widowControl w:val="0"/>
        <w:suppressAutoHyphens/>
        <w:autoSpaceDN w:val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6250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</w:t>
      </w:r>
      <w:r w:rsidR="00760854" w:rsidRPr="006250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методические рекомендации по обучению детей дошкольного возраста основам правил </w:t>
      </w:r>
      <w:proofErr w:type="spellStart"/>
      <w:r w:rsidR="00760854" w:rsidRPr="006250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пожаробезопасного</w:t>
      </w:r>
      <w:proofErr w:type="spellEnd"/>
      <w:r w:rsidR="00760854" w:rsidRPr="006250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поведения</w:t>
      </w:r>
      <w:r w:rsidR="00E27785" w:rsidRPr="006250A2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; </w:t>
      </w:r>
    </w:p>
    <w:p w:rsidR="00E27785" w:rsidRPr="006250A2" w:rsidRDefault="008D61C5" w:rsidP="006250A2">
      <w:pPr>
        <w:widowControl w:val="0"/>
        <w:suppressAutoHyphens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250A2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– </w:t>
      </w:r>
      <w:r w:rsidR="00760854" w:rsidRPr="006250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действия обслуживающего персонала по эвакуации детей, материальных ценностей, тушению возникшего пожара имеющимися средствами пожаротушения и выполнение других работ.</w:t>
      </w:r>
    </w:p>
    <w:p w:rsidR="00E27785" w:rsidRPr="006250A2" w:rsidRDefault="00E27785" w:rsidP="006250A2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b/>
          <w:color w:val="000000" w:themeColor="text1"/>
          <w:kern w:val="3"/>
          <w:sz w:val="26"/>
          <w:szCs w:val="26"/>
        </w:rPr>
      </w:pPr>
      <w:r w:rsidRPr="006250A2">
        <w:rPr>
          <w:rFonts w:ascii="Times New Roman" w:eastAsia="SimSun" w:hAnsi="Times New Roman" w:cs="Times New Roman"/>
          <w:b/>
          <w:color w:val="000000" w:themeColor="text1"/>
          <w:kern w:val="3"/>
          <w:sz w:val="26"/>
          <w:szCs w:val="26"/>
        </w:rPr>
        <w:t xml:space="preserve">      Обучающийся должен уметь:</w:t>
      </w:r>
    </w:p>
    <w:p w:rsidR="00E27785" w:rsidRPr="006250A2" w:rsidRDefault="008D61C5" w:rsidP="006250A2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6250A2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– </w:t>
      </w:r>
      <w:r w:rsidR="005F6A4B" w:rsidRPr="006250A2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пользоваться планами эвакуации</w:t>
      </w:r>
      <w:r w:rsidR="00E27785" w:rsidRPr="006250A2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;</w:t>
      </w:r>
    </w:p>
    <w:p w:rsidR="00E27785" w:rsidRPr="006250A2" w:rsidRDefault="008D61C5" w:rsidP="006250A2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6250A2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– </w:t>
      </w:r>
      <w:r w:rsidR="005F6A4B" w:rsidRPr="006250A2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вызывать пожарную охрану</w:t>
      </w:r>
      <w:r w:rsidR="00E27785" w:rsidRPr="006250A2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;</w:t>
      </w:r>
    </w:p>
    <w:p w:rsidR="00E27785" w:rsidRPr="006250A2" w:rsidRDefault="008D61C5" w:rsidP="006250A2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6250A2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– </w:t>
      </w:r>
      <w:r w:rsidR="00E27785" w:rsidRPr="006250A2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организовывать и </w:t>
      </w:r>
      <w:r w:rsidR="005F6A4B" w:rsidRPr="006250A2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проводить эвакуацию детей и материальных ценностей</w:t>
      </w:r>
      <w:r w:rsidR="00E27785" w:rsidRPr="006250A2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;</w:t>
      </w:r>
    </w:p>
    <w:p w:rsidR="00E27785" w:rsidRPr="006250A2" w:rsidRDefault="008D61C5" w:rsidP="006250A2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6250A2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– </w:t>
      </w:r>
      <w:r w:rsidR="00E27785" w:rsidRPr="006250A2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пользоваться средствами пожаротушения.</w:t>
      </w:r>
    </w:p>
    <w:p w:rsidR="007011CD" w:rsidRPr="006250A2" w:rsidRDefault="007011CD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250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 w:type="page"/>
      </w:r>
    </w:p>
    <w:p w:rsidR="007011CD" w:rsidRPr="006250A2" w:rsidRDefault="007011CD" w:rsidP="007011CD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250A2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V. Условия реализации Программы</w:t>
      </w:r>
    </w:p>
    <w:p w:rsidR="007011CD" w:rsidRPr="006250A2" w:rsidRDefault="007011CD" w:rsidP="007011CD">
      <w:pPr>
        <w:pStyle w:val="Textbody"/>
        <w:rPr>
          <w:rFonts w:ascii="Times New Roman" w:hAnsi="Times New Roman" w:cs="Times New Roman"/>
          <w:color w:val="000000" w:themeColor="text1"/>
          <w:lang w:eastAsia="ru-RU"/>
        </w:rPr>
      </w:pPr>
    </w:p>
    <w:p w:rsidR="007011CD" w:rsidRPr="006250A2" w:rsidRDefault="007011CD" w:rsidP="007011CD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5.1. Условия реализации Программы должны обеспечивать:</w:t>
      </w:r>
    </w:p>
    <w:p w:rsidR="007011CD" w:rsidRPr="006250A2" w:rsidRDefault="007011CD" w:rsidP="007011CD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- достижение планируемых результатов освоения Программы в полном объеме;         - соответствие применяемых форм, средств и методов обучения.</w:t>
      </w:r>
    </w:p>
    <w:p w:rsidR="007011CD" w:rsidRPr="006250A2" w:rsidRDefault="007011CD" w:rsidP="007011CD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Теоретическое обучение должно проводиться в оборудованных учебных аудиториях, отвечающих материально-техническим и информационно-методическим требованиям:</w:t>
      </w:r>
    </w:p>
    <w:p w:rsidR="007011CD" w:rsidRPr="006250A2" w:rsidRDefault="007011CD" w:rsidP="007011CD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продолжительность учебного часа теоретических и практических занятий должна составлять один академический час (45 минут);</w:t>
      </w:r>
    </w:p>
    <w:p w:rsidR="007011CD" w:rsidRPr="006250A2" w:rsidRDefault="007011CD" w:rsidP="007011CD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5.2 Педагогические работники реализующие программу должны удовлетворять квалификационным требованиям, указанных в квалификационных справочниках по соответствующим должностным и иметь квалификацию инженера </w:t>
      </w:r>
      <w:r w:rsidR="00CA6E2F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в области пожарной безопасности или пройти профессиональную переподготовку «Специалист</w:t>
      </w:r>
      <w:r w:rsidR="00CA6E2F" w:rsidRPr="00CA6E2F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по противопожарной профилактике</w:t>
      </w:r>
      <w:r w:rsidR="00CA6E2F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».</w:t>
      </w:r>
      <w:bookmarkStart w:id="7" w:name="_GoBack"/>
      <w:bookmarkEnd w:id="7"/>
      <w:proofErr w:type="gramEnd"/>
    </w:p>
    <w:p w:rsidR="007011CD" w:rsidRPr="006250A2" w:rsidRDefault="007011CD" w:rsidP="007011CD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5.3. Информационно-методические условия реализации Программы включают:</w:t>
      </w:r>
    </w:p>
    <w:p w:rsidR="007011CD" w:rsidRPr="006250A2" w:rsidRDefault="007011CD" w:rsidP="007011CD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учебно-тематический план;</w:t>
      </w:r>
    </w:p>
    <w:p w:rsidR="007011CD" w:rsidRPr="006250A2" w:rsidRDefault="007011CD" w:rsidP="007011CD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календарный учебный график;</w:t>
      </w:r>
    </w:p>
    <w:p w:rsidR="007011CD" w:rsidRPr="006250A2" w:rsidRDefault="007011CD" w:rsidP="007011CD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образовательную программу;</w:t>
      </w:r>
    </w:p>
    <w:p w:rsidR="007011CD" w:rsidRPr="006250A2" w:rsidRDefault="007011CD" w:rsidP="007011CD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методические материалы и разработки;</w:t>
      </w:r>
    </w:p>
    <w:p w:rsidR="007011CD" w:rsidRPr="006250A2" w:rsidRDefault="007011CD" w:rsidP="007011CD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расписание занятий.</w:t>
      </w:r>
    </w:p>
    <w:p w:rsidR="007011CD" w:rsidRPr="006250A2" w:rsidRDefault="007011CD" w:rsidP="007011CD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5.4. Материально-техническое и информационно-методическое обеспечение Программы</w:t>
      </w:r>
    </w:p>
    <w:tbl>
      <w:tblPr>
        <w:tblW w:w="9600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69"/>
        <w:gridCol w:w="2231"/>
      </w:tblGrid>
      <w:tr w:rsidR="007011CD" w:rsidRPr="006250A2" w:rsidTr="00012F64"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CD" w:rsidRPr="006250A2" w:rsidRDefault="007011CD" w:rsidP="00012F6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0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компонентов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CD" w:rsidRPr="006250A2" w:rsidRDefault="007011CD" w:rsidP="00012F6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0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Количество, шт.</w:t>
            </w:r>
          </w:p>
        </w:tc>
      </w:tr>
      <w:tr w:rsidR="007011CD" w:rsidRPr="006250A2" w:rsidTr="00012F64">
        <w:tc>
          <w:tcPr>
            <w:tcW w:w="73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CD" w:rsidRPr="006250A2" w:rsidRDefault="007011CD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0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 и технические средства обучения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CD" w:rsidRPr="006250A2" w:rsidRDefault="007011CD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11CD" w:rsidRPr="006250A2" w:rsidTr="00012F64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CD" w:rsidRPr="006250A2" w:rsidRDefault="007011CD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0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Компьютер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CD" w:rsidRPr="006250A2" w:rsidRDefault="007011CD" w:rsidP="00012F6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0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011CD" w:rsidRPr="006250A2" w:rsidTr="00012F64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CD" w:rsidRPr="006250A2" w:rsidRDefault="007011CD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0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Мультимедийный проектор или телевизор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CD" w:rsidRPr="006250A2" w:rsidRDefault="007011CD" w:rsidP="00012F6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0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011CD" w:rsidRPr="006250A2" w:rsidTr="00012F64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CD" w:rsidRPr="006250A2" w:rsidRDefault="007011CD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0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CD" w:rsidRPr="006250A2" w:rsidRDefault="007011CD" w:rsidP="00012F6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0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011CD" w:rsidRPr="006250A2" w:rsidTr="00012F64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CD" w:rsidRPr="006250A2" w:rsidRDefault="007011CD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0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CD" w:rsidRPr="006250A2" w:rsidRDefault="007011CD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11CD" w:rsidRPr="006250A2" w:rsidTr="00012F64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CD" w:rsidRPr="006250A2" w:rsidRDefault="007011CD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0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Учебно-методические пособия, содержащие материалы для </w:t>
            </w:r>
            <w:proofErr w:type="gramStart"/>
            <w:r w:rsidRPr="006250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обучения по разделам</w:t>
            </w:r>
            <w:proofErr w:type="gramEnd"/>
            <w:r w:rsidRPr="006250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указанным в Типовой программе. Могут быть </w:t>
            </w:r>
            <w:proofErr w:type="gramStart"/>
            <w:r w:rsidRPr="006250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представлены</w:t>
            </w:r>
            <w:proofErr w:type="gramEnd"/>
            <w:r w:rsidRPr="006250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виде печатных изданий, плакатов, электронных учебных материалов, тематических фильмов, презентаций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CD" w:rsidRPr="006250A2" w:rsidRDefault="007011CD" w:rsidP="00012F6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0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комплект (достаточный для обучения одной группы)</w:t>
            </w:r>
          </w:p>
        </w:tc>
      </w:tr>
      <w:tr w:rsidR="007011CD" w:rsidRPr="006250A2" w:rsidTr="00012F64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CD" w:rsidRPr="006250A2" w:rsidRDefault="007011CD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CD" w:rsidRPr="006250A2" w:rsidRDefault="007011CD" w:rsidP="00012F6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11CD" w:rsidRPr="006250A2" w:rsidTr="00012F64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CD" w:rsidRPr="006250A2" w:rsidRDefault="007011CD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0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Информационный стенд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CD" w:rsidRPr="006250A2" w:rsidRDefault="007011CD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11CD" w:rsidRPr="006250A2" w:rsidTr="00012F64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CD" w:rsidRPr="006250A2" w:rsidRDefault="007011CD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0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CD" w:rsidRPr="006250A2" w:rsidRDefault="007011CD" w:rsidP="00012F6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0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011CD" w:rsidRPr="006250A2" w:rsidTr="00012F64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CD" w:rsidRPr="006250A2" w:rsidRDefault="007011CD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0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обучения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CD" w:rsidRPr="006250A2" w:rsidRDefault="007011CD" w:rsidP="00012F6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0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011CD" w:rsidRPr="006250A2" w:rsidTr="00012F64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CD" w:rsidRPr="006250A2" w:rsidRDefault="007011CD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0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 план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CD" w:rsidRPr="006250A2" w:rsidRDefault="007011CD" w:rsidP="00012F6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0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011CD" w:rsidRPr="006250A2" w:rsidTr="00012F64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CD" w:rsidRPr="006250A2" w:rsidRDefault="007011CD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0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CD" w:rsidRPr="006250A2" w:rsidRDefault="007011CD" w:rsidP="00012F6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0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011CD" w:rsidRPr="006250A2" w:rsidTr="00012F64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CD" w:rsidRPr="006250A2" w:rsidRDefault="007011CD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0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Расписание занятий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CD" w:rsidRPr="006250A2" w:rsidRDefault="007011CD" w:rsidP="00012F6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0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011CD" w:rsidRPr="006250A2" w:rsidTr="00012F64">
        <w:tc>
          <w:tcPr>
            <w:tcW w:w="73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CD" w:rsidRPr="006250A2" w:rsidRDefault="007011CD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0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официального сайта в сети "Интернет"</w:t>
            </w:r>
          </w:p>
        </w:tc>
        <w:tc>
          <w:tcPr>
            <w:tcW w:w="22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CD" w:rsidRPr="006250A2" w:rsidRDefault="007011CD" w:rsidP="00012F6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0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7011CD" w:rsidRPr="006250A2" w:rsidRDefault="007011CD" w:rsidP="007011CD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5.5. Документ о квалификации</w:t>
      </w:r>
      <w:proofErr w:type="gramStart"/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,</w:t>
      </w:r>
      <w:proofErr w:type="gramEnd"/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выдаваемый организацией, осуществляющей образовательную деятельность, обучающимся при успешной сдаче </w:t>
      </w: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квалификационного экзамена оформляется на бланке, образец которого самостоятельно устанавливается организацией, осуществляющей образовательную деятельность.</w:t>
      </w:r>
    </w:p>
    <w:p w:rsidR="007011CD" w:rsidRPr="006250A2" w:rsidRDefault="007011CD" w:rsidP="007011CD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5.6. Индивидуальный учет результатов освоения </w:t>
      </w:r>
      <w:proofErr w:type="gramStart"/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обучающимися</w:t>
      </w:r>
      <w:proofErr w:type="gramEnd"/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образовательной программы, а также хранение в архивах информации об этих результатах производится организацией, осуществляющей образовательную деятельность, на бумажных и (или) электронных носителях.</w:t>
      </w:r>
    </w:p>
    <w:p w:rsidR="007011CD" w:rsidRPr="006250A2" w:rsidRDefault="007011CD" w:rsidP="007011CD">
      <w:pPr>
        <w:pStyle w:val="1"/>
        <w:rPr>
          <w:rFonts w:ascii="Times New Roman" w:hAnsi="Times New Roman" w:cs="Times New Roman"/>
          <w:color w:val="000000" w:themeColor="text1"/>
        </w:rPr>
      </w:pPr>
    </w:p>
    <w:p w:rsidR="007011CD" w:rsidRPr="006250A2" w:rsidRDefault="007011CD" w:rsidP="007011CD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250A2">
        <w:rPr>
          <w:rFonts w:ascii="Times New Roman" w:hAnsi="Times New Roman" w:cs="Times New Roman"/>
          <w:color w:val="000000" w:themeColor="text1"/>
          <w:sz w:val="26"/>
          <w:szCs w:val="26"/>
        </w:rPr>
        <w:t>VI. Система оценки результатов освоения Программы</w:t>
      </w:r>
    </w:p>
    <w:p w:rsidR="007011CD" w:rsidRPr="006250A2" w:rsidRDefault="007011CD" w:rsidP="007011CD">
      <w:pPr>
        <w:pStyle w:val="Standard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011CD" w:rsidRPr="006250A2" w:rsidRDefault="007011CD" w:rsidP="003A66EF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6.1. Текущий контроль успеваемости и промежуточной аттестации (оценки) обучающихся, установление форм аттестации, периодичности и порядка их проведения относится к компетенции организации, осуществляющей образовательную деятельность.</w:t>
      </w:r>
    </w:p>
    <w:p w:rsidR="007011CD" w:rsidRPr="006250A2" w:rsidRDefault="007011CD" w:rsidP="003A66EF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6.2. Профессиональное обучение завершается итоговой аттестацией в форме квалификационного экзамена, включающего в себя проверку теоретических знаний в форме письменного задания, которое может дополняться устными вопросами.</w:t>
      </w:r>
    </w:p>
    <w:p w:rsidR="007011CD" w:rsidRPr="006250A2" w:rsidRDefault="007011CD" w:rsidP="007011CD">
      <w:pPr>
        <w:pStyle w:val="Standard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250A2">
        <w:rPr>
          <w:rStyle w:val="a3"/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</w:t>
      </w:r>
    </w:p>
    <w:p w:rsidR="007011CD" w:rsidRPr="006250A2" w:rsidRDefault="007011CD" w:rsidP="007011CD">
      <w:pPr>
        <w:pStyle w:val="1"/>
        <w:spacing w:befor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250A2">
        <w:rPr>
          <w:rFonts w:ascii="Times New Roman" w:hAnsi="Times New Roman" w:cs="Times New Roman"/>
          <w:color w:val="000000" w:themeColor="text1"/>
          <w:sz w:val="26"/>
          <w:szCs w:val="26"/>
        </w:rPr>
        <w:t>VI</w:t>
      </w:r>
      <w:r w:rsidRPr="006250A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6250A2">
        <w:rPr>
          <w:rFonts w:ascii="Times New Roman" w:hAnsi="Times New Roman" w:cs="Times New Roman"/>
          <w:color w:val="000000" w:themeColor="text1"/>
          <w:sz w:val="26"/>
          <w:szCs w:val="26"/>
        </w:rPr>
        <w:t>. Рекомендуемая литература для освоения Программы</w:t>
      </w:r>
    </w:p>
    <w:p w:rsidR="007011CD" w:rsidRPr="006250A2" w:rsidRDefault="007011CD" w:rsidP="007011CD">
      <w:pPr>
        <w:pStyle w:val="Standard"/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A66EF" w:rsidRDefault="007011CD" w:rsidP="00DC0303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1. Федеральный закон от 21.12.1994 №69 «О пожарной безопасности»</w:t>
      </w:r>
    </w:p>
    <w:p w:rsidR="003A66EF" w:rsidRDefault="007011CD" w:rsidP="00DC0303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2. Федеральный закон от 22.07.2008 №123-ФЗ "Технический регламент о</w:t>
      </w:r>
      <w:r w:rsidR="003A66EF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требованиях пожарной безопасности»</w:t>
      </w:r>
    </w:p>
    <w:p w:rsidR="003A66EF" w:rsidRDefault="007011CD" w:rsidP="00DC0303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3. Федеральный закон от 26.12.2008 №294-ФЗ «О защите прав юридических лиц и</w:t>
      </w:r>
      <w:r w:rsidR="003A66EF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индивидуальных предпринимателей при осуществлении государственного контроля</w:t>
      </w:r>
      <w:r w:rsidR="003A66EF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(надзора) и муниципального контроля»</w:t>
      </w:r>
    </w:p>
    <w:p w:rsidR="003A66EF" w:rsidRDefault="007011CD" w:rsidP="00DC0303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4. Федеральный закон от 04.05.2011 №99-ФЗ «О лицензировании отдельных видов</w:t>
      </w:r>
      <w:r w:rsidR="003A66EF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деятельности»</w:t>
      </w:r>
    </w:p>
    <w:p w:rsidR="003A66EF" w:rsidRDefault="007011CD" w:rsidP="00DC0303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5. Постановление Правительства РФ от 25.04.2012 №390 «О противопожарном</w:t>
      </w:r>
      <w:r w:rsidR="003A66EF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режиме» (вместе с «Правилами противопожарного режима в Российской Федерации»)</w:t>
      </w:r>
    </w:p>
    <w:p w:rsidR="003A66EF" w:rsidRDefault="007011CD" w:rsidP="00DC0303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6. Постановление Правительства РФ от 12.04.2012 № 290 «О федеральном</w:t>
      </w:r>
      <w:r w:rsidR="003A66EF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государственном пожарном надзоре» (вместе с "Положением о федеральном</w:t>
      </w:r>
      <w:r w:rsidR="003A66EF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государственном пожарном надзоре»)</w:t>
      </w:r>
    </w:p>
    <w:p w:rsidR="003A66EF" w:rsidRDefault="007011CD" w:rsidP="00DC0303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7. Краткий курс пожарно-технического минимума» Учебно-справочное пособие /</w:t>
      </w:r>
      <w:r w:rsidR="003A66EF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Собурь</w:t>
      </w:r>
      <w:proofErr w:type="spellEnd"/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С.В. — 7-е изд., </w:t>
      </w:r>
      <w:proofErr w:type="spellStart"/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перераб</w:t>
      </w:r>
      <w:proofErr w:type="spellEnd"/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. — М.: </w:t>
      </w:r>
      <w:proofErr w:type="spellStart"/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ПожКнига</w:t>
      </w:r>
      <w:proofErr w:type="spellEnd"/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, 2013. — 256 c., ил. — Пожарная</w:t>
      </w:r>
      <w:r w:rsidR="003A66EF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безопасность предприятия.</w:t>
      </w:r>
    </w:p>
    <w:p w:rsidR="003A66EF" w:rsidRDefault="007011CD" w:rsidP="00DC0303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8. Гражданский кодекс Российской Федерации</w:t>
      </w:r>
    </w:p>
    <w:p w:rsidR="003A66EF" w:rsidRDefault="007011CD" w:rsidP="00DC0303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9. Градостроительный кодекс Российской Федерации</w:t>
      </w:r>
    </w:p>
    <w:p w:rsidR="003A66EF" w:rsidRDefault="007011CD" w:rsidP="00DC0303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10. Трудовой кодекс Российской Федерации</w:t>
      </w:r>
    </w:p>
    <w:p w:rsidR="003A66EF" w:rsidRDefault="007011CD" w:rsidP="00DC0303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11. Кодекс Российской Федерации об административных правонарушениях</w:t>
      </w:r>
    </w:p>
    <w:p w:rsidR="003A66EF" w:rsidRDefault="007011CD" w:rsidP="00DC0303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12. Уголовный кодекс Российской Федерации</w:t>
      </w:r>
    </w:p>
    <w:p w:rsidR="003A66EF" w:rsidRDefault="007011CD" w:rsidP="00DC0303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13. Федеральный закон от 27.12.2002 №184-ФЗ «О техническом регулировании»</w:t>
      </w:r>
    </w:p>
    <w:p w:rsidR="003A66EF" w:rsidRDefault="007011CD" w:rsidP="00DC0303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14. Постановление Правительства РФ от 07.04.2009 №304 «Об утверждении Правил</w:t>
      </w:r>
      <w:r w:rsidR="003A66EF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оценки соответствия объектов защиты (продукции) установленным требованиям</w:t>
      </w:r>
      <w:r w:rsidR="003A66EF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пожарной безопасности путем независимой оценки пожарного риска»</w:t>
      </w:r>
    </w:p>
    <w:p w:rsidR="003A66EF" w:rsidRDefault="007011CD" w:rsidP="00DC0303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15. Постановление Правительства РФ от 31.03.2009 №272 «О порядке проведения</w:t>
      </w:r>
      <w:r w:rsidR="003A66EF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расчетов по оценке пожарного риска» (вместе с «Правилами проведения расчетов по</w:t>
      </w:r>
      <w:r w:rsidR="003A66EF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оценке пожарного риска»)</w:t>
      </w:r>
    </w:p>
    <w:p w:rsidR="003A66EF" w:rsidRDefault="007011CD" w:rsidP="00DC0303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16. Распоряжение Правительства РФ от 10.03.2009 №304-р «Об утверждении</w:t>
      </w:r>
      <w:r w:rsidR="003A66EF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перечня национальных стандартов, содержащих правила и методы исследований</w:t>
      </w:r>
      <w:r w:rsidR="003A66EF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(испытаний) и измерений, в том числе правила отбора образцов, необходимые для</w:t>
      </w:r>
      <w:r w:rsidR="003A66EF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применения и исполнения Федерального закона «Технический регламент о</w:t>
      </w:r>
      <w:r w:rsidR="003A66EF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требованиях пожарной безопасности» и осуществления оценки соответствия»</w:t>
      </w:r>
    </w:p>
    <w:p w:rsidR="003A66EF" w:rsidRDefault="007011CD" w:rsidP="00DC0303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17. СП 1.13130.2009. «Свод правил. Системы противопожарной защиты.</w:t>
      </w:r>
      <w:r w:rsidR="003A66EF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Эвакуационные пути и выходы»</w:t>
      </w:r>
    </w:p>
    <w:p w:rsidR="003A66EF" w:rsidRDefault="007011CD" w:rsidP="00DC0303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18. СП 2.13130.2009. «Свод правил. Системы противопожарной защиты.</w:t>
      </w:r>
      <w:r w:rsidR="003A66EF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Обеспечение огнестойкости объектов защиты»</w:t>
      </w:r>
    </w:p>
    <w:p w:rsidR="003A66EF" w:rsidRDefault="007011CD" w:rsidP="00DC0303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19. СП 3.13130.2009. «Свод правил. Системы противопожарной защиты. Система</w:t>
      </w:r>
      <w:r w:rsidR="003A66EF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оповещения и управления эвакуацией людей при пожаре. Требования пожарной</w:t>
      </w:r>
      <w:r w:rsidR="003A66EF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безопасности»</w:t>
      </w:r>
    </w:p>
    <w:p w:rsidR="003A66EF" w:rsidRDefault="007011CD" w:rsidP="00DC0303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20. Приказ МЧС России от 24.04.2013 №288 «Об утверждении свода правил СП</w:t>
      </w:r>
      <w:r w:rsidR="003A66EF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4.13130 «Системы противопожарной защиты. Ограничение распространения пожара</w:t>
      </w:r>
      <w:r w:rsidR="003A66EF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на объектах защиты. </w:t>
      </w:r>
      <w:proofErr w:type="gramStart"/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Требования к объемно-планировочным и конструктивным</w:t>
      </w:r>
      <w:r w:rsidR="003A66EF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решениям» (вместе с «СП 4.13130.2013.</w:t>
      </w:r>
      <w:proofErr w:type="gramEnd"/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Свод правил. Системы противопожарной</w:t>
      </w:r>
      <w:r w:rsidR="003A66EF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защиты. Ограничение распространения пожара на объектах защиты. </w:t>
      </w:r>
      <w:proofErr w:type="gramStart"/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Требования к</w:t>
      </w:r>
      <w:r w:rsidR="003A66EF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объемно-планировочным и конструктивным решениям»)</w:t>
      </w:r>
      <w:proofErr w:type="gramEnd"/>
    </w:p>
    <w:p w:rsidR="003A66EF" w:rsidRDefault="007011CD" w:rsidP="00DC0303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21. СП 5.13130.2009. «Свод правил. Системы противопожарной защиты. Установки</w:t>
      </w:r>
      <w:r w:rsidR="003A66EF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пожарной сигнализации и пожаротушения автоматические. Нормы и правила</w:t>
      </w:r>
      <w:r w:rsidR="003A66EF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проектирования»</w:t>
      </w:r>
    </w:p>
    <w:p w:rsidR="003A66EF" w:rsidRDefault="007011CD" w:rsidP="00DC0303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22. Приказ МЧС России от 21.02.2013 №115 «Об утверждении свода правил СП</w:t>
      </w:r>
      <w:r w:rsidR="003A66EF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6.13130 «Системы противопожарной защиты. Электрооборудование. Требования</w:t>
      </w:r>
      <w:r w:rsidR="003A66EF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пожарной безопасности»</w:t>
      </w:r>
    </w:p>
    <w:p w:rsidR="003A66EF" w:rsidRDefault="007011CD" w:rsidP="00DC0303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23. Приказ МЧС России от 21.02.2013 №116 «Об утверждении свода правил СП</w:t>
      </w:r>
      <w:r w:rsidR="003A66EF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7.13130 "Отопление, вентиляция и кондиционирование. Требования пожарной</w:t>
      </w:r>
      <w:r w:rsidR="003A66EF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безопасности"</w:t>
      </w:r>
    </w:p>
    <w:p w:rsidR="003A66EF" w:rsidRDefault="007011CD" w:rsidP="00DC0303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24. СП 8.13130.2009. «Свод правил. Системы противопожарной защиты. Источники</w:t>
      </w:r>
      <w:r w:rsidR="003A66EF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наружного противопожарного водоснабжения. Требования пожарной безопасности»</w:t>
      </w:r>
    </w:p>
    <w:p w:rsidR="00580E55" w:rsidRDefault="007011CD" w:rsidP="00DC0303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25. СП 9.13130.2009. «Свод правил. Техника пожарная. Огнетушители. Требования</w:t>
      </w:r>
      <w:r w:rsidR="003A66EF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к эксплуатации»</w:t>
      </w:r>
    </w:p>
    <w:p w:rsidR="00580E55" w:rsidRDefault="007011CD" w:rsidP="00DC0303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26. СП 10.13130.2009. «Свод правил. Системы противопожарной защиты.</w:t>
      </w:r>
      <w:r w:rsidR="00580E5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Внутренний противопожарный водопровод. Требования пожарной безопасности»</w:t>
      </w:r>
    </w:p>
    <w:p w:rsidR="00580E55" w:rsidRDefault="007011CD" w:rsidP="00DC0303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27. СП 11.13130.2009. Свод правил. Места дислокации подразделений пожарной</w:t>
      </w:r>
      <w:r w:rsidR="00580E5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охраны. Порядок и методика определения»</w:t>
      </w:r>
    </w:p>
    <w:p w:rsidR="00580E55" w:rsidRDefault="007011CD" w:rsidP="00DC0303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28. СП 12.13130.2009. Свод правил. Определение категорий помещений, зданий и</w:t>
      </w:r>
      <w:r w:rsidR="00580E5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наружных установок по взрывопожарной и пожарной опасности"</w:t>
      </w:r>
    </w:p>
    <w:p w:rsidR="00580E55" w:rsidRDefault="007011CD" w:rsidP="00DC0303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29. СП 13.13130.2009. Свод правил. Атомные станции. Требования пожарной</w:t>
      </w:r>
      <w:r w:rsidR="00580E5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безопасности»</w:t>
      </w:r>
      <w:r w:rsidR="00580E5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580E55" w:rsidRDefault="007011CD" w:rsidP="00DC0303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30. Приказ МЧС России от 24.02.2009 №91 «Об утверждении формы и порядка</w:t>
      </w:r>
      <w:r w:rsidR="00580E5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регистрации декларации пожарной безопасности» (Зарегистрировано в Минюсте</w:t>
      </w:r>
      <w:r w:rsidR="00580E5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России 23.03.2009 № 13577)</w:t>
      </w:r>
      <w:r w:rsidR="00580E5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580E55" w:rsidRDefault="007011CD" w:rsidP="00DC0303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31. Приказ МЧС РФ от 12.12.2007 №645 «Об утверждении Норм пожарной</w:t>
      </w:r>
      <w:r w:rsidR="00580E5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безопасности «Обучение мерам пожарной безопасности работников организаций»</w:t>
      </w:r>
      <w:r w:rsidR="00580E5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(Зарегистрировано в Минюсте РФ 21.01.2008 № 10938)</w:t>
      </w:r>
    </w:p>
    <w:p w:rsidR="00580E55" w:rsidRDefault="007011CD" w:rsidP="00DC0303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32. Приказ МЧС РФ от 02.05.2006 №270 «Об утверждении Инструкции о порядке</w:t>
      </w:r>
      <w:r w:rsidR="00580E5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приема, регистрации и проверки сообщений о преступлениях и иных происшествиях в органах Государственной противопожарной службы Министерства Российской</w:t>
      </w:r>
      <w:r w:rsidR="00580E5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Федерации по делам гражданской обороны, чрезвычайным ситуациям и ликвидации</w:t>
      </w:r>
      <w:r w:rsidR="00580E5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последствий стихийных бедствий» (Зарегистрировано в Минюсте РФ 02.06.2006 №</w:t>
      </w:r>
      <w:r w:rsidR="00580E5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7904)</w:t>
      </w:r>
    </w:p>
    <w:p w:rsidR="00580E55" w:rsidRDefault="007011CD" w:rsidP="00DC0303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33. Приказ </w:t>
      </w:r>
      <w:proofErr w:type="spellStart"/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Росстандарта</w:t>
      </w:r>
      <w:proofErr w:type="spellEnd"/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от 16.04.2014 №474 «Об утверждении перечня документов</w:t>
      </w:r>
      <w:r w:rsidR="00580E5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в области стандартизации, в результате применения которых на добровольной основе</w:t>
      </w:r>
      <w:r w:rsidR="00580E5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обеспечивается соблюдение требований Федерального закона от 22 июля 2008 г. №</w:t>
      </w:r>
      <w:r w:rsidR="00580E5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123-ФЗ «Технический регламент о требованиях пожарной безопасности»</w:t>
      </w:r>
    </w:p>
    <w:p w:rsidR="00580E55" w:rsidRDefault="007011CD" w:rsidP="00DC0303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34. </w:t>
      </w:r>
      <w:proofErr w:type="gramStart"/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Приказ МЧС РФ от 28.11.2011 №710 «Об утверждении Административного</w:t>
      </w:r>
      <w:r w:rsidR="00580E5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регламента Министерства Российской Федерации по делам гражданской обороны,</w:t>
      </w:r>
      <w:r w:rsidR="00580E5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чрезвычайным ситуациям и ликвидации последствий стихийных бедствий</w:t>
      </w:r>
      <w:r w:rsidR="00580E5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предоставления государственной услуги по согласованию специальных технических</w:t>
      </w:r>
      <w:r w:rsidR="00580E5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условий для объектов, в отношении которых отсутствуют требования пожарной</w:t>
      </w:r>
      <w:r w:rsidR="00580E5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безопасности, установленные нормативными правовыми актами Российской</w:t>
      </w:r>
      <w:r w:rsidR="00580E5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Федерации и нормативными документами по пожарной безопасности, отражающих</w:t>
      </w:r>
      <w:r w:rsidR="00580E5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специфику обеспечения их пожарной безопасности и</w:t>
      </w:r>
      <w:proofErr w:type="gramEnd"/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содержащих комплекс</w:t>
      </w:r>
      <w:r w:rsidR="00580E5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необходимых инженерно-технических и организационных мероприятий по</w:t>
      </w:r>
      <w:r w:rsidR="00580E5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обеспечению их пожарной безопасности».</w:t>
      </w:r>
    </w:p>
    <w:p w:rsidR="007011CD" w:rsidRPr="006250A2" w:rsidRDefault="007A077A" w:rsidP="00DC0303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250A2">
        <w:rPr>
          <w:rFonts w:ascii="Times New Roman" w:hAnsi="Times New Roman" w:cs="Times New Roman"/>
          <w:color w:val="000000" w:themeColor="text1"/>
          <w:sz w:val="26"/>
          <w:szCs w:val="26"/>
        </w:rPr>
        <w:t>35. Постановление Правительства РФ от 16 сентября 2020 г. № 1479 "Об утверждении Правил противопожарного режима в Российской Федерации"</w:t>
      </w:r>
      <w:r w:rsidRPr="006250A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57FD9" w:rsidRPr="006250A2" w:rsidRDefault="00057FD9" w:rsidP="00057FD9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E54B5" w:rsidRPr="006250A2" w:rsidRDefault="003E54B5">
      <w:pPr>
        <w:rPr>
          <w:color w:val="000000" w:themeColor="text1"/>
        </w:rPr>
      </w:pPr>
    </w:p>
    <w:sectPr w:rsidR="003E54B5" w:rsidRPr="006250A2" w:rsidSect="008D477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dobe Myungjo Std M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A2B1C"/>
    <w:multiLevelType w:val="hybridMultilevel"/>
    <w:tmpl w:val="34224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7798"/>
    <w:rsid w:val="00057FD9"/>
    <w:rsid w:val="001C7798"/>
    <w:rsid w:val="003056A1"/>
    <w:rsid w:val="00352023"/>
    <w:rsid w:val="003A0B47"/>
    <w:rsid w:val="003A66EF"/>
    <w:rsid w:val="003E54B5"/>
    <w:rsid w:val="00471B18"/>
    <w:rsid w:val="00580E55"/>
    <w:rsid w:val="005811C2"/>
    <w:rsid w:val="005F6A4B"/>
    <w:rsid w:val="006250A2"/>
    <w:rsid w:val="007011CD"/>
    <w:rsid w:val="00714794"/>
    <w:rsid w:val="00760854"/>
    <w:rsid w:val="007A077A"/>
    <w:rsid w:val="008D477D"/>
    <w:rsid w:val="008D61C5"/>
    <w:rsid w:val="008F6B50"/>
    <w:rsid w:val="00975842"/>
    <w:rsid w:val="00CA6E2F"/>
    <w:rsid w:val="00D94824"/>
    <w:rsid w:val="00DA449A"/>
    <w:rsid w:val="00DC0303"/>
    <w:rsid w:val="00E27785"/>
    <w:rsid w:val="00E2791B"/>
    <w:rsid w:val="00EF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9A"/>
  </w:style>
  <w:style w:type="paragraph" w:styleId="1">
    <w:name w:val="heading 1"/>
    <w:basedOn w:val="Standard"/>
    <w:next w:val="a"/>
    <w:link w:val="10"/>
    <w:rsid w:val="005811C2"/>
    <w:pPr>
      <w:widowControl w:val="0"/>
      <w:spacing w:before="75"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11C2"/>
    <w:rPr>
      <w:rFonts w:ascii="Arial" w:eastAsia="Times New Roman" w:hAnsi="Arial" w:cs="Arial"/>
      <w:b/>
      <w:bCs/>
      <w:kern w:val="3"/>
      <w:sz w:val="24"/>
      <w:szCs w:val="24"/>
      <w:u w:val="single"/>
      <w:lang w:eastAsia="ru-RU"/>
    </w:rPr>
  </w:style>
  <w:style w:type="paragraph" w:customStyle="1" w:styleId="Standard">
    <w:name w:val="Standard"/>
    <w:rsid w:val="005811C2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a3">
    <w:name w:val="Цветовое выделение для Нормальный"/>
    <w:rsid w:val="005811C2"/>
    <w:rPr>
      <w:sz w:val="20"/>
    </w:rPr>
  </w:style>
  <w:style w:type="paragraph" w:customStyle="1" w:styleId="Textbody">
    <w:name w:val="Text body"/>
    <w:basedOn w:val="Standard"/>
    <w:rsid w:val="007011CD"/>
    <w:pPr>
      <w:spacing w:after="120"/>
    </w:pPr>
  </w:style>
  <w:style w:type="paragraph" w:customStyle="1" w:styleId="a4">
    <w:name w:val="Нормальный (таблица)"/>
    <w:basedOn w:val="Standard"/>
    <w:rsid w:val="007011CD"/>
    <w:pPr>
      <w:widowControl w:val="0"/>
      <w:spacing w:after="0" w:line="240" w:lineRule="auto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5">
    <w:name w:val="Центрированный (таблица)"/>
    <w:basedOn w:val="a4"/>
    <w:rsid w:val="007011CD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5F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a"/>
    <w:link w:val="10"/>
    <w:rsid w:val="005811C2"/>
    <w:pPr>
      <w:widowControl w:val="0"/>
      <w:spacing w:before="75"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11C2"/>
    <w:rPr>
      <w:rFonts w:ascii="Arial" w:eastAsia="Times New Roman" w:hAnsi="Arial" w:cs="Arial"/>
      <w:b/>
      <w:bCs/>
      <w:kern w:val="3"/>
      <w:sz w:val="24"/>
      <w:szCs w:val="24"/>
      <w:u w:val="single"/>
      <w:lang w:eastAsia="ru-RU"/>
    </w:rPr>
  </w:style>
  <w:style w:type="paragraph" w:customStyle="1" w:styleId="Standard">
    <w:name w:val="Standard"/>
    <w:rsid w:val="005811C2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a3">
    <w:name w:val="Цветовое выделение для Нормальный"/>
    <w:rsid w:val="005811C2"/>
    <w:rPr>
      <w:sz w:val="20"/>
    </w:rPr>
  </w:style>
  <w:style w:type="paragraph" w:customStyle="1" w:styleId="Textbody">
    <w:name w:val="Text body"/>
    <w:basedOn w:val="Standard"/>
    <w:rsid w:val="007011CD"/>
    <w:pPr>
      <w:spacing w:after="120"/>
    </w:pPr>
  </w:style>
  <w:style w:type="paragraph" w:customStyle="1" w:styleId="a4">
    <w:name w:val="Нормальный (таблица)"/>
    <w:basedOn w:val="Standard"/>
    <w:rsid w:val="007011CD"/>
    <w:pPr>
      <w:widowControl w:val="0"/>
      <w:spacing w:after="0" w:line="240" w:lineRule="auto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5">
    <w:name w:val="Центрированный (таблица)"/>
    <w:basedOn w:val="a4"/>
    <w:rsid w:val="007011CD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5F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9</Pages>
  <Words>2743</Words>
  <Characters>15640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</dc:creator>
  <cp:keywords/>
  <dc:description/>
  <cp:lastModifiedBy>User</cp:lastModifiedBy>
  <cp:revision>14</cp:revision>
  <cp:lastPrinted>2018-01-21T15:15:00Z</cp:lastPrinted>
  <dcterms:created xsi:type="dcterms:W3CDTF">2018-01-18T15:00:00Z</dcterms:created>
  <dcterms:modified xsi:type="dcterms:W3CDTF">2021-08-16T12:27:00Z</dcterms:modified>
</cp:coreProperties>
</file>