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82" w:rsidRDefault="000079E8" w:rsidP="0000176E">
      <w:pPr>
        <w:spacing w:after="0" w:line="240" w:lineRule="auto"/>
        <w:jc w:val="center"/>
        <w:rPr>
          <w:rFonts w:ascii="Times New Roman" w:eastAsia="Times New Roman" w:hAnsi="Times New Roman" w:cs="Times New Roman"/>
          <w:color w:val="000000" w:themeColor="text1"/>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Строка подписи Microsoft Office..." style="position:absolute;left:0;text-align:left;margin-left:303.55pt;margin-top:-38.7pt;width:192pt;height:96pt;z-index:-251656192" wrapcoords="-84 0 -84 21262 21600 21262 21600 0 -84 0">
            <v:imagedata r:id="rId8" o:title=""/>
            <o:lock v:ext="edit" ungrouping="t" rotation="t" cropping="t" verticies="t" text="t" grouping="t"/>
            <o:signatureline v:ext="edit" id="{0FAEE92B-CDC2-4AAC-AB85-3915D16BA6B2}" provid="{00000000-0000-0000-0000-000000000000}" o:suggestedsigner="Ельчищев Вячеслав Владимирович" o:suggestedsigner2="Начальник ПОУ &quot;Кропотинской АШ ДОСААФ России&quot;" o:suggestedsigneremail="dosaafkropotkin@mail.ru" issignatureline="t"/>
            <w10:wrap type="tight"/>
          </v:shape>
        </w:pict>
      </w:r>
    </w:p>
    <w:p w:rsidR="00766D82" w:rsidRDefault="00766D82" w:rsidP="0000176E">
      <w:pPr>
        <w:spacing w:after="0" w:line="240" w:lineRule="auto"/>
        <w:jc w:val="center"/>
        <w:rPr>
          <w:rFonts w:ascii="Times New Roman" w:eastAsia="Times New Roman" w:hAnsi="Times New Roman" w:cs="Times New Roman"/>
          <w:color w:val="000000" w:themeColor="text1"/>
          <w:sz w:val="28"/>
          <w:szCs w:val="28"/>
          <w:lang w:eastAsia="ru-RU"/>
        </w:rPr>
      </w:pPr>
    </w:p>
    <w:p w:rsidR="00766D82" w:rsidRDefault="00766D82" w:rsidP="0000176E">
      <w:pPr>
        <w:spacing w:after="0" w:line="240" w:lineRule="auto"/>
        <w:jc w:val="center"/>
        <w:rPr>
          <w:rFonts w:ascii="Times New Roman" w:eastAsia="Times New Roman" w:hAnsi="Times New Roman" w:cs="Times New Roman"/>
          <w:color w:val="000000" w:themeColor="text1"/>
          <w:sz w:val="28"/>
          <w:szCs w:val="28"/>
          <w:lang w:eastAsia="ru-RU"/>
        </w:rPr>
      </w:pPr>
    </w:p>
    <w:p w:rsidR="00C06B8A" w:rsidRDefault="00C06B8A" w:rsidP="0000176E">
      <w:pPr>
        <w:spacing w:after="0" w:line="240" w:lineRule="auto"/>
        <w:jc w:val="center"/>
        <w:rPr>
          <w:rFonts w:ascii="Times New Roman" w:eastAsia="Times New Roman" w:hAnsi="Times New Roman" w:cs="Times New Roman"/>
          <w:color w:val="000000" w:themeColor="text1"/>
          <w:sz w:val="28"/>
          <w:szCs w:val="28"/>
          <w:lang w:eastAsia="ru-RU"/>
        </w:rPr>
      </w:pPr>
    </w:p>
    <w:p w:rsidR="00C06B8A" w:rsidRDefault="00C06B8A" w:rsidP="0000176E">
      <w:pPr>
        <w:spacing w:after="0" w:line="240" w:lineRule="auto"/>
        <w:jc w:val="center"/>
        <w:rPr>
          <w:rFonts w:ascii="Times New Roman" w:eastAsia="Times New Roman" w:hAnsi="Times New Roman" w:cs="Times New Roman"/>
          <w:color w:val="000000" w:themeColor="text1"/>
          <w:sz w:val="28"/>
          <w:szCs w:val="28"/>
          <w:lang w:eastAsia="ru-RU"/>
        </w:rPr>
      </w:pPr>
    </w:p>
    <w:p w:rsidR="0000176E" w:rsidRPr="00681C1C" w:rsidRDefault="0000176E" w:rsidP="0000176E">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 xml:space="preserve">Профессиональное образовательное учреждение </w:t>
      </w:r>
    </w:p>
    <w:p w:rsidR="0000176E" w:rsidRPr="00681C1C" w:rsidRDefault="0000176E" w:rsidP="0000176E">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«Кропоткинская автомобильная школа</w:t>
      </w:r>
    </w:p>
    <w:p w:rsidR="0000176E" w:rsidRPr="00681C1C" w:rsidRDefault="0000176E" w:rsidP="0000176E">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 xml:space="preserve"> Общероссийской общественно-государственной организации </w:t>
      </w:r>
    </w:p>
    <w:p w:rsidR="0000176E" w:rsidRPr="00681C1C" w:rsidRDefault="0000176E" w:rsidP="0000176E">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«Добровольное общество содействия армии, авиации и флоту России».</w:t>
      </w:r>
    </w:p>
    <w:p w:rsidR="0000176E" w:rsidRPr="00681C1C" w:rsidRDefault="0000176E" w:rsidP="0000176E">
      <w:pPr>
        <w:shd w:val="clear" w:color="auto" w:fill="FFFFFF"/>
        <w:spacing w:after="0" w:line="240" w:lineRule="auto"/>
        <w:jc w:val="center"/>
        <w:rPr>
          <w:rFonts w:ascii="Times New Roman" w:eastAsia="Times New Roman" w:hAnsi="Times New Roman" w:cs="Times New Roman"/>
          <w:b/>
          <w:bCs/>
          <w:color w:val="000000" w:themeColor="text1"/>
          <w:spacing w:val="-1"/>
          <w:sz w:val="24"/>
          <w:szCs w:val="24"/>
          <w:lang w:eastAsia="ru-RU"/>
        </w:rPr>
      </w:pPr>
    </w:p>
    <w:p w:rsidR="0000176E" w:rsidRPr="00681C1C" w:rsidRDefault="0000176E" w:rsidP="0000176E">
      <w:pPr>
        <w:shd w:val="clear" w:color="auto" w:fill="FFFFFF"/>
        <w:spacing w:after="0" w:line="240" w:lineRule="auto"/>
        <w:jc w:val="center"/>
        <w:rPr>
          <w:rFonts w:ascii="Times New Roman" w:eastAsia="Times New Roman" w:hAnsi="Times New Roman" w:cs="Times New Roman"/>
          <w:b/>
          <w:bCs/>
          <w:color w:val="000000" w:themeColor="text1"/>
          <w:spacing w:val="-1"/>
          <w:sz w:val="24"/>
          <w:szCs w:val="24"/>
          <w:lang w:eastAsia="ru-RU"/>
        </w:rPr>
      </w:pPr>
    </w:p>
    <w:p w:rsidR="0092053C" w:rsidRPr="0092053C" w:rsidRDefault="0092053C" w:rsidP="0092053C">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92053C" w:rsidRPr="0092053C" w:rsidRDefault="0092053C" w:rsidP="0092053C">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2053C">
        <w:rPr>
          <w:rFonts w:ascii="Times New Roman" w:eastAsia="SimSun" w:hAnsi="Times New Roman" w:cs="Times New Roman"/>
          <w:b/>
          <w:kern w:val="3"/>
          <w:sz w:val="20"/>
          <w:szCs w:val="20"/>
          <w:lang w:eastAsia="zh-CN" w:bidi="hi-IN"/>
        </w:rPr>
        <w:t xml:space="preserve">                           Согласованно </w:t>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t>Утверждаю</w:t>
      </w:r>
    </w:p>
    <w:p w:rsidR="0092053C" w:rsidRPr="0092053C" w:rsidRDefault="0092053C" w:rsidP="0092053C">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2053C">
        <w:rPr>
          <w:rFonts w:ascii="Times New Roman" w:eastAsia="SimSun" w:hAnsi="Times New Roman" w:cs="Times New Roman"/>
          <w:b/>
          <w:kern w:val="3"/>
          <w:sz w:val="20"/>
          <w:szCs w:val="20"/>
          <w:lang w:eastAsia="zh-CN" w:bidi="hi-IN"/>
        </w:rPr>
        <w:t>На педагогическом совете ПОУ «Кропоткинская</w:t>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t xml:space="preserve">      Начальник ПОУ «Кропоткинская</w:t>
      </w:r>
    </w:p>
    <w:p w:rsidR="0092053C" w:rsidRPr="0092053C" w:rsidRDefault="0092053C" w:rsidP="0092053C">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2053C">
        <w:rPr>
          <w:rFonts w:ascii="Times New Roman" w:eastAsia="SimSun" w:hAnsi="Times New Roman" w:cs="Times New Roman"/>
          <w:b/>
          <w:kern w:val="3"/>
          <w:sz w:val="20"/>
          <w:szCs w:val="20"/>
          <w:lang w:eastAsia="zh-CN" w:bidi="hi-IN"/>
        </w:rPr>
        <w:t xml:space="preserve">   АШ ДОСААФ России»  протокол № 4 </w:t>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t xml:space="preserve">АШ ДОСААФ России» </w:t>
      </w:r>
    </w:p>
    <w:p w:rsidR="0092053C" w:rsidRPr="0092053C" w:rsidRDefault="0092053C" w:rsidP="0092053C">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92053C">
        <w:rPr>
          <w:rFonts w:ascii="Times New Roman" w:eastAsia="SimSun" w:hAnsi="Times New Roman" w:cs="Times New Roman"/>
          <w:b/>
          <w:kern w:val="3"/>
          <w:sz w:val="20"/>
          <w:szCs w:val="20"/>
          <w:lang w:eastAsia="zh-CN" w:bidi="hi-IN"/>
        </w:rPr>
        <w:t xml:space="preserve">                  от «29» декабря 2022 года</w:t>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r>
      <w:r w:rsidRPr="0092053C">
        <w:rPr>
          <w:rFonts w:ascii="Times New Roman" w:eastAsia="SimSun" w:hAnsi="Times New Roman" w:cs="Times New Roman"/>
          <w:b/>
          <w:kern w:val="3"/>
          <w:sz w:val="20"/>
          <w:szCs w:val="20"/>
          <w:lang w:eastAsia="zh-CN" w:bidi="hi-IN"/>
        </w:rPr>
        <w:tab/>
        <w:t xml:space="preserve">      _________________</w:t>
      </w:r>
      <w:r w:rsidRPr="0092053C">
        <w:rPr>
          <w:rFonts w:ascii="Times New Roman" w:eastAsia="SimSun" w:hAnsi="Times New Roman" w:cs="Mangal"/>
          <w:b/>
          <w:bCs/>
          <w:kern w:val="3"/>
          <w:sz w:val="20"/>
          <w:szCs w:val="20"/>
          <w:lang w:eastAsia="zh-CN" w:bidi="hi-IN"/>
        </w:rPr>
        <w:t xml:space="preserve"> </w:t>
      </w:r>
      <w:r w:rsidRPr="0092053C">
        <w:rPr>
          <w:rFonts w:ascii="Times New Roman" w:eastAsia="SimSun" w:hAnsi="Times New Roman" w:cs="Times New Roman"/>
          <w:b/>
          <w:kern w:val="3"/>
          <w:sz w:val="20"/>
          <w:szCs w:val="20"/>
          <w:lang w:eastAsia="zh-CN" w:bidi="hi-IN"/>
        </w:rPr>
        <w:t>В.В. Ельчищев</w:t>
      </w:r>
    </w:p>
    <w:p w:rsidR="0092053C" w:rsidRPr="0092053C" w:rsidRDefault="0092053C" w:rsidP="0092053C">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92053C">
        <w:rPr>
          <w:rFonts w:ascii="Times New Roman" w:eastAsia="SimSun" w:hAnsi="Times New Roman" w:cs="Mangal"/>
          <w:b/>
          <w:bCs/>
          <w:kern w:val="3"/>
          <w:sz w:val="20"/>
          <w:szCs w:val="20"/>
          <w:lang w:eastAsia="zh-CN" w:bidi="hi-IN"/>
        </w:rPr>
        <w:t xml:space="preserve"> «29»  декабря 2022 года</w:t>
      </w:r>
    </w:p>
    <w:p w:rsidR="0000176E" w:rsidRPr="00681C1C" w:rsidRDefault="0000176E" w:rsidP="0000176E">
      <w:pPr>
        <w:rPr>
          <w:rFonts w:ascii="Times New Roman" w:eastAsia="Times New Roman" w:hAnsi="Times New Roman" w:cs="Times New Roman"/>
          <w:b/>
          <w:bCs/>
          <w:color w:val="000000" w:themeColor="text1"/>
          <w:sz w:val="28"/>
          <w:szCs w:val="28"/>
          <w:lang w:eastAsia="ru-RU"/>
        </w:rPr>
      </w:pPr>
    </w:p>
    <w:p w:rsidR="0000176E" w:rsidRPr="00681C1C" w:rsidRDefault="0000176E" w:rsidP="0000176E">
      <w:pPr>
        <w:jc w:val="center"/>
        <w:rPr>
          <w:color w:val="000000" w:themeColor="text1"/>
        </w:rPr>
      </w:pPr>
    </w:p>
    <w:p w:rsidR="0000176E" w:rsidRPr="00681C1C" w:rsidRDefault="0000176E" w:rsidP="0000176E">
      <w:pPr>
        <w:jc w:val="center"/>
        <w:rPr>
          <w:rFonts w:ascii="Times New Roman" w:hAnsi="Times New Roman" w:cs="Times New Roman"/>
          <w:b/>
          <w:color w:val="000000" w:themeColor="text1"/>
          <w:sz w:val="24"/>
          <w:szCs w:val="24"/>
        </w:rPr>
      </w:pPr>
      <w:bookmarkStart w:id="0" w:name="_Hlk96678009"/>
      <w:r w:rsidRPr="00681C1C">
        <w:rPr>
          <w:rFonts w:ascii="Times New Roman" w:hAnsi="Times New Roman" w:cs="Times New Roman"/>
          <w:b/>
          <w:color w:val="000000" w:themeColor="text1"/>
          <w:sz w:val="24"/>
          <w:szCs w:val="24"/>
        </w:rPr>
        <w:t>ПРОГРАММА ДОПОЛНИТЕЛЬНОГО ПРОФЕССИОНАЛЬНОГО ОБУЧЕНИЯ</w:t>
      </w:r>
    </w:p>
    <w:p w:rsidR="005658D1" w:rsidRPr="005658D1" w:rsidRDefault="0000176E" w:rsidP="005658D1">
      <w:pPr>
        <w:spacing w:after="0"/>
        <w:jc w:val="center"/>
        <w:rPr>
          <w:rFonts w:ascii="Times New Roman" w:hAnsi="Times New Roman" w:cs="Times New Roman"/>
          <w:b/>
          <w:color w:val="000000" w:themeColor="text1"/>
          <w:sz w:val="24"/>
          <w:szCs w:val="24"/>
        </w:rPr>
      </w:pPr>
      <w:r w:rsidRPr="0000176E">
        <w:rPr>
          <w:rFonts w:ascii="Times New Roman" w:hAnsi="Times New Roman" w:cs="Times New Roman"/>
          <w:b/>
          <w:color w:val="000000" w:themeColor="text1"/>
          <w:sz w:val="24"/>
          <w:szCs w:val="24"/>
        </w:rPr>
        <w:t xml:space="preserve">ПОВЫШЕНИЯ КВАЛИФИКАЦИИ </w:t>
      </w:r>
      <w:bookmarkEnd w:id="0"/>
      <w:r w:rsidR="005658D1" w:rsidRPr="005658D1">
        <w:rPr>
          <w:rFonts w:ascii="Times New Roman" w:hAnsi="Times New Roman" w:cs="Times New Roman"/>
          <w:b/>
          <w:color w:val="000000" w:themeColor="text1"/>
          <w:sz w:val="24"/>
          <w:szCs w:val="24"/>
        </w:rPr>
        <w:t>ДЛЯ ОТВЕТСТВЕННЫХ ДОЛЖНОСТНЫХ ЛИЦ,</w:t>
      </w:r>
      <w:r w:rsidR="005658D1">
        <w:rPr>
          <w:rFonts w:ascii="Times New Roman" w:hAnsi="Times New Roman" w:cs="Times New Roman"/>
          <w:b/>
          <w:color w:val="000000" w:themeColor="text1"/>
          <w:sz w:val="24"/>
          <w:szCs w:val="24"/>
        </w:rPr>
        <w:t xml:space="preserve"> </w:t>
      </w:r>
      <w:r w:rsidR="005658D1" w:rsidRPr="005658D1">
        <w:rPr>
          <w:rFonts w:ascii="Times New Roman" w:hAnsi="Times New Roman" w:cs="Times New Roman"/>
          <w:b/>
          <w:color w:val="000000" w:themeColor="text1"/>
          <w:sz w:val="24"/>
          <w:szCs w:val="24"/>
        </w:rPr>
        <w:t>ЗАНИМАЮЩИХ ДОЛЖНОСТИ ГЛАВНЫХ СПЕЦИАЛИСТОВ ТЕХНИЧЕСКОГО</w:t>
      </w:r>
      <w:r w:rsidR="005658D1">
        <w:rPr>
          <w:rFonts w:ascii="Times New Roman" w:hAnsi="Times New Roman" w:cs="Times New Roman"/>
          <w:b/>
          <w:color w:val="000000" w:themeColor="text1"/>
          <w:sz w:val="24"/>
          <w:szCs w:val="24"/>
        </w:rPr>
        <w:t xml:space="preserve"> </w:t>
      </w:r>
      <w:r w:rsidR="005658D1" w:rsidRPr="005658D1">
        <w:rPr>
          <w:rFonts w:ascii="Times New Roman" w:hAnsi="Times New Roman" w:cs="Times New Roman"/>
          <w:b/>
          <w:color w:val="000000" w:themeColor="text1"/>
          <w:sz w:val="24"/>
          <w:szCs w:val="24"/>
        </w:rPr>
        <w:t>И ПРОИЗВОДСТВЕННОГО ПРОФИЛЯ, ДОЛЖНОСТНЫХ ЛИЦ,</w:t>
      </w:r>
      <w:r w:rsidR="005658D1">
        <w:rPr>
          <w:rFonts w:ascii="Times New Roman" w:hAnsi="Times New Roman" w:cs="Times New Roman"/>
          <w:b/>
          <w:color w:val="000000" w:themeColor="text1"/>
          <w:sz w:val="24"/>
          <w:szCs w:val="24"/>
        </w:rPr>
        <w:t xml:space="preserve"> </w:t>
      </w:r>
      <w:r w:rsidR="005658D1" w:rsidRPr="005658D1">
        <w:rPr>
          <w:rFonts w:ascii="Times New Roman" w:hAnsi="Times New Roman" w:cs="Times New Roman"/>
          <w:b/>
          <w:color w:val="000000" w:themeColor="text1"/>
          <w:sz w:val="24"/>
          <w:szCs w:val="24"/>
        </w:rPr>
        <w:t>ИСПОЛНЯЮЩИХ ИХ ОБЯЗАННОСТИ, НА ОБЪЕКТАХ ЗАЩИТЫ,</w:t>
      </w:r>
    </w:p>
    <w:p w:rsidR="005658D1" w:rsidRPr="005658D1" w:rsidRDefault="005658D1" w:rsidP="005658D1">
      <w:pPr>
        <w:spacing w:after="0"/>
        <w:jc w:val="center"/>
        <w:rPr>
          <w:rFonts w:ascii="Times New Roman" w:hAnsi="Times New Roman" w:cs="Times New Roman"/>
          <w:b/>
          <w:color w:val="000000" w:themeColor="text1"/>
          <w:sz w:val="24"/>
          <w:szCs w:val="24"/>
        </w:rPr>
      </w:pPr>
      <w:r w:rsidRPr="005658D1">
        <w:rPr>
          <w:rFonts w:ascii="Times New Roman" w:hAnsi="Times New Roman" w:cs="Times New Roman"/>
          <w:b/>
          <w:color w:val="000000" w:themeColor="text1"/>
          <w:sz w:val="24"/>
          <w:szCs w:val="24"/>
        </w:rPr>
        <w:t>ПРЕДНАЗНАЧЕННЫХ ДЛЯ ПРОЖИВАНИЯ ИЛИ ВРЕМЕННОГО</w:t>
      </w:r>
    </w:p>
    <w:p w:rsidR="005658D1" w:rsidRPr="005658D1" w:rsidRDefault="005658D1" w:rsidP="005658D1">
      <w:pPr>
        <w:spacing w:after="0"/>
        <w:jc w:val="center"/>
        <w:rPr>
          <w:rFonts w:ascii="Times New Roman" w:hAnsi="Times New Roman" w:cs="Times New Roman"/>
          <w:b/>
          <w:color w:val="000000" w:themeColor="text1"/>
          <w:sz w:val="24"/>
          <w:szCs w:val="24"/>
        </w:rPr>
      </w:pPr>
      <w:r w:rsidRPr="005658D1">
        <w:rPr>
          <w:rFonts w:ascii="Times New Roman" w:hAnsi="Times New Roman" w:cs="Times New Roman"/>
          <w:b/>
          <w:color w:val="000000" w:themeColor="text1"/>
          <w:sz w:val="24"/>
          <w:szCs w:val="24"/>
        </w:rPr>
        <w:t>ПРЕБЫВАНИЯ 50 И БОЛЕЕ ЧЕЛОВЕК ОДНОВРЕМЕННО</w:t>
      </w:r>
    </w:p>
    <w:p w:rsidR="005658D1" w:rsidRPr="005658D1" w:rsidRDefault="005658D1" w:rsidP="005658D1">
      <w:pPr>
        <w:spacing w:after="0"/>
        <w:jc w:val="center"/>
        <w:rPr>
          <w:rFonts w:ascii="Times New Roman" w:hAnsi="Times New Roman" w:cs="Times New Roman"/>
          <w:b/>
          <w:color w:val="000000" w:themeColor="text1"/>
          <w:sz w:val="24"/>
          <w:szCs w:val="24"/>
        </w:rPr>
      </w:pPr>
      <w:r w:rsidRPr="005658D1">
        <w:rPr>
          <w:rFonts w:ascii="Times New Roman" w:hAnsi="Times New Roman" w:cs="Times New Roman"/>
          <w:b/>
          <w:color w:val="000000" w:themeColor="text1"/>
          <w:sz w:val="24"/>
          <w:szCs w:val="24"/>
        </w:rPr>
        <w:t>(ЗА ИСКЛЮЧЕНИЕМ МНОГОЭТАЖНЫХ ЖИЛЫХ ДОМОВ), ОБЪЕКТОВ ЗАЩИТЫ,</w:t>
      </w:r>
      <w:r>
        <w:rPr>
          <w:rFonts w:ascii="Times New Roman" w:hAnsi="Times New Roman" w:cs="Times New Roman"/>
          <w:b/>
          <w:color w:val="000000" w:themeColor="text1"/>
          <w:sz w:val="24"/>
          <w:szCs w:val="24"/>
        </w:rPr>
        <w:t xml:space="preserve"> </w:t>
      </w:r>
      <w:r w:rsidRPr="005658D1">
        <w:rPr>
          <w:rFonts w:ascii="Times New Roman" w:hAnsi="Times New Roman" w:cs="Times New Roman"/>
          <w:b/>
          <w:color w:val="000000" w:themeColor="text1"/>
          <w:sz w:val="24"/>
          <w:szCs w:val="24"/>
        </w:rPr>
        <w:t>ОТНЕСЕННЫХ К КАТЕГОРИЯМ ПОВЫШЕННОЙ</w:t>
      </w:r>
      <w:r>
        <w:rPr>
          <w:rFonts w:ascii="Times New Roman" w:hAnsi="Times New Roman" w:cs="Times New Roman"/>
          <w:b/>
          <w:color w:val="000000" w:themeColor="text1"/>
          <w:sz w:val="24"/>
          <w:szCs w:val="24"/>
        </w:rPr>
        <w:t xml:space="preserve"> </w:t>
      </w:r>
      <w:r w:rsidRPr="005658D1">
        <w:rPr>
          <w:rFonts w:ascii="Times New Roman" w:hAnsi="Times New Roman" w:cs="Times New Roman"/>
          <w:b/>
          <w:color w:val="000000" w:themeColor="text1"/>
          <w:sz w:val="24"/>
          <w:szCs w:val="24"/>
        </w:rPr>
        <w:t>ВЗРЫВОПОЖАРООПАСНОСТИ,</w:t>
      </w:r>
      <w:r>
        <w:rPr>
          <w:rFonts w:ascii="Times New Roman" w:hAnsi="Times New Roman" w:cs="Times New Roman"/>
          <w:b/>
          <w:color w:val="000000" w:themeColor="text1"/>
          <w:sz w:val="24"/>
          <w:szCs w:val="24"/>
        </w:rPr>
        <w:t xml:space="preserve"> </w:t>
      </w:r>
      <w:r w:rsidRPr="005658D1">
        <w:rPr>
          <w:rFonts w:ascii="Times New Roman" w:hAnsi="Times New Roman" w:cs="Times New Roman"/>
          <w:b/>
          <w:color w:val="000000" w:themeColor="text1"/>
          <w:sz w:val="24"/>
          <w:szCs w:val="24"/>
        </w:rPr>
        <w:t>ВЗРЫВОПОЖАРООПАСНОСТИ, ПОЖАРООПАСНОСТИ</w:t>
      </w:r>
    </w:p>
    <w:p w:rsidR="0000176E" w:rsidRDefault="0000176E" w:rsidP="005658D1">
      <w:pPr>
        <w:spacing w:after="0"/>
        <w:jc w:val="center"/>
        <w:rPr>
          <w:rFonts w:ascii="Times New Roman" w:eastAsia="SimSun" w:hAnsi="Times New Roman" w:cs="Times New Roman"/>
          <w:color w:val="000000" w:themeColor="text1"/>
          <w:kern w:val="3"/>
          <w:sz w:val="24"/>
          <w:szCs w:val="24"/>
          <w:lang w:eastAsia="zh-CN" w:bidi="hi-IN"/>
        </w:rPr>
      </w:pPr>
    </w:p>
    <w:p w:rsidR="0000176E"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Форма обучения: очная, заочная, с применением дистанционных технологий</w:t>
      </w:r>
    </w:p>
    <w:p w:rsidR="0000176E" w:rsidRPr="00681C1C"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 xml:space="preserve">Срок освоения: </w:t>
      </w:r>
      <w:r w:rsidR="004E156F">
        <w:rPr>
          <w:rFonts w:ascii="Times New Roman" w:eastAsia="SimSun" w:hAnsi="Times New Roman" w:cs="Times New Roman"/>
          <w:color w:val="000000" w:themeColor="text1"/>
          <w:kern w:val="3"/>
          <w:sz w:val="24"/>
          <w:szCs w:val="24"/>
          <w:lang w:eastAsia="zh-CN" w:bidi="hi-IN"/>
        </w:rPr>
        <w:t>59</w:t>
      </w:r>
      <w:r w:rsidRPr="00681C1C">
        <w:rPr>
          <w:rFonts w:ascii="Times New Roman" w:eastAsia="SimSun" w:hAnsi="Times New Roman" w:cs="Times New Roman"/>
          <w:color w:val="000000" w:themeColor="text1"/>
          <w:kern w:val="3"/>
          <w:sz w:val="24"/>
          <w:szCs w:val="24"/>
          <w:lang w:eastAsia="zh-CN" w:bidi="hi-IN"/>
        </w:rPr>
        <w:t xml:space="preserve"> ч.</w:t>
      </w:r>
    </w:p>
    <w:p w:rsidR="0000176E" w:rsidRPr="00681C1C"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r w:rsidRPr="00681C1C">
        <w:rPr>
          <w:rFonts w:ascii="Times New Roman" w:eastAsia="SimSun" w:hAnsi="Times New Roman" w:cs="Mangal"/>
          <w:color w:val="000000" w:themeColor="text1"/>
          <w:kern w:val="3"/>
          <w:sz w:val="24"/>
          <w:szCs w:val="24"/>
          <w:lang w:eastAsia="zh-CN" w:bidi="hi-IN"/>
        </w:rPr>
        <w:t>Язык: Русский</w:t>
      </w: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Авторы-составители программы:</w:t>
      </w: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Заместители начальника ПОУ</w:t>
      </w: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«Кропоткинская АШ ДОСААФ России» Воробьев С. А., Кривошей К.В.</w:t>
      </w: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lastRenderedPageBreak/>
        <w:t>Преподаватель  ПОУ</w:t>
      </w:r>
    </w:p>
    <w:p w:rsidR="0000176E" w:rsidRPr="00681C1C" w:rsidRDefault="0000176E" w:rsidP="005658D1">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«Кропоткинская АШ ДОСААФ России» Воробьев С.А.</w:t>
      </w:r>
    </w:p>
    <w:p w:rsidR="0000176E" w:rsidRPr="00681C1C" w:rsidRDefault="0000176E" w:rsidP="0000176E">
      <w:pPr>
        <w:widowControl w:val="0"/>
        <w:suppressAutoHyphens/>
        <w:autoSpaceDN w:val="0"/>
        <w:spacing w:after="0" w:line="240" w:lineRule="auto"/>
        <w:jc w:val="center"/>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center"/>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г. Кропоткин</w:t>
      </w:r>
    </w:p>
    <w:p w:rsidR="003D0CAC" w:rsidRDefault="0000176E" w:rsidP="003D0CAC">
      <w:pPr>
        <w:spacing w:after="160" w:line="259" w:lineRule="auto"/>
        <w:jc w:val="center"/>
        <w:rPr>
          <w:rFonts w:ascii="Times New Roman" w:eastAsia="Times New Roman" w:hAnsi="Times New Roman" w:cs="Times New Roman"/>
          <w:color w:val="000000" w:themeColor="text1"/>
          <w:kern w:val="3"/>
          <w:sz w:val="24"/>
          <w:szCs w:val="24"/>
          <w:lang w:eastAsia="ru-RU"/>
        </w:rPr>
      </w:pPr>
      <w:r w:rsidRPr="00681C1C">
        <w:rPr>
          <w:rFonts w:ascii="Times New Roman" w:eastAsia="Times New Roman" w:hAnsi="Times New Roman" w:cs="Times New Roman"/>
          <w:color w:val="000000" w:themeColor="text1"/>
          <w:sz w:val="24"/>
          <w:szCs w:val="24"/>
          <w:lang w:eastAsia="ru-RU"/>
        </w:rPr>
        <w:t>202</w:t>
      </w:r>
      <w:r w:rsidRPr="0000176E">
        <w:rPr>
          <w:rFonts w:ascii="Times New Roman" w:eastAsia="Times New Roman" w:hAnsi="Times New Roman" w:cs="Times New Roman"/>
          <w:color w:val="000000" w:themeColor="text1"/>
          <w:sz w:val="24"/>
          <w:szCs w:val="24"/>
          <w:lang w:eastAsia="ru-RU"/>
        </w:rPr>
        <w:t>2</w:t>
      </w:r>
      <w:r w:rsidRPr="00681C1C">
        <w:rPr>
          <w:rFonts w:ascii="Times New Roman" w:eastAsia="Times New Roman" w:hAnsi="Times New Roman" w:cs="Times New Roman"/>
          <w:color w:val="000000" w:themeColor="text1"/>
          <w:sz w:val="24"/>
          <w:szCs w:val="24"/>
          <w:lang w:eastAsia="ru-RU"/>
        </w:rPr>
        <w:t xml:space="preserve"> г.</w:t>
      </w:r>
      <w:r w:rsidR="009974BD">
        <w:rPr>
          <w:rFonts w:ascii="Times New Roman" w:eastAsia="Times New Roman" w:hAnsi="Times New Roman" w:cs="Times New Roman"/>
          <w:color w:val="000000" w:themeColor="text1"/>
          <w:sz w:val="24"/>
          <w:szCs w:val="24"/>
          <w:lang w:eastAsia="ru-RU"/>
        </w:rPr>
        <w:br w:type="page"/>
      </w:r>
      <w:r w:rsidR="003D0CAC">
        <w:rPr>
          <w:rFonts w:ascii="Times New Roman" w:eastAsia="Times New Roman" w:hAnsi="Times New Roman" w:cs="Times New Roman"/>
          <w:color w:val="000000" w:themeColor="text1"/>
          <w:sz w:val="24"/>
          <w:szCs w:val="24"/>
          <w:lang w:eastAsia="ru-RU"/>
        </w:rPr>
        <w:lastRenderedPageBreak/>
        <w:br w:type="page"/>
      </w:r>
    </w:p>
    <w:p w:rsidR="00693A44" w:rsidRPr="00693A44" w:rsidRDefault="0000176E" w:rsidP="00693A44">
      <w:pPr>
        <w:pStyle w:val="Standard"/>
        <w:spacing w:after="0" w:line="360" w:lineRule="auto"/>
        <w:ind w:left="-709" w:firstLine="709"/>
        <w:jc w:val="center"/>
        <w:rPr>
          <w:rFonts w:ascii="Times New Roman" w:eastAsia="Times New Roman" w:hAnsi="Times New Roman" w:cs="Times New Roman"/>
          <w:b/>
          <w:bCs/>
          <w:color w:val="000000" w:themeColor="text1"/>
          <w:sz w:val="26"/>
          <w:szCs w:val="26"/>
          <w:lang w:eastAsia="ru-RU"/>
        </w:rPr>
      </w:pPr>
      <w:bookmarkStart w:id="1" w:name="_Hlk96695539"/>
      <w:r w:rsidRPr="003A7041">
        <w:rPr>
          <w:rFonts w:ascii="Times New Roman" w:eastAsia="Times New Roman" w:hAnsi="Times New Roman" w:cs="Times New Roman"/>
          <w:b/>
          <w:bCs/>
          <w:color w:val="000000" w:themeColor="text1"/>
          <w:sz w:val="26"/>
          <w:szCs w:val="26"/>
          <w:lang w:eastAsia="ru-RU"/>
        </w:rPr>
        <w:lastRenderedPageBreak/>
        <w:t xml:space="preserve">Программа дополнительного профессионального обучения повышения квалификации </w:t>
      </w:r>
      <w:bookmarkStart w:id="2" w:name="_Hlk98341949"/>
      <w:r w:rsidR="00693A44" w:rsidRPr="00693A44">
        <w:rPr>
          <w:rFonts w:ascii="Times New Roman" w:eastAsia="Times New Roman" w:hAnsi="Times New Roman" w:cs="Times New Roman"/>
          <w:b/>
          <w:bCs/>
          <w:color w:val="000000" w:themeColor="text1"/>
          <w:sz w:val="26"/>
          <w:szCs w:val="26"/>
          <w:lang w:eastAsia="ru-RU"/>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w:t>
      </w:r>
      <w:r w:rsidR="00693A44">
        <w:rPr>
          <w:rFonts w:ascii="Times New Roman" w:eastAsia="Times New Roman" w:hAnsi="Times New Roman" w:cs="Times New Roman"/>
          <w:b/>
          <w:bCs/>
          <w:color w:val="000000" w:themeColor="text1"/>
          <w:sz w:val="26"/>
          <w:szCs w:val="26"/>
          <w:lang w:eastAsia="ru-RU"/>
        </w:rPr>
        <w:t xml:space="preserve"> </w:t>
      </w:r>
      <w:r w:rsidR="00693A44" w:rsidRPr="00693A44">
        <w:rPr>
          <w:rFonts w:ascii="Times New Roman" w:eastAsia="Times New Roman" w:hAnsi="Times New Roman" w:cs="Times New Roman"/>
          <w:b/>
          <w:bCs/>
          <w:color w:val="000000" w:themeColor="text1"/>
          <w:sz w:val="26"/>
          <w:szCs w:val="26"/>
          <w:lang w:eastAsia="ru-RU"/>
        </w:rPr>
        <w:t>предназначенных для проживания или временного</w:t>
      </w:r>
      <w:r w:rsidR="00693A44">
        <w:rPr>
          <w:rFonts w:ascii="Times New Roman" w:eastAsia="Times New Roman" w:hAnsi="Times New Roman" w:cs="Times New Roman"/>
          <w:b/>
          <w:bCs/>
          <w:color w:val="000000" w:themeColor="text1"/>
          <w:sz w:val="26"/>
          <w:szCs w:val="26"/>
          <w:lang w:eastAsia="ru-RU"/>
        </w:rPr>
        <w:t xml:space="preserve"> </w:t>
      </w:r>
      <w:r w:rsidR="00693A44" w:rsidRPr="00693A44">
        <w:rPr>
          <w:rFonts w:ascii="Times New Roman" w:eastAsia="Times New Roman" w:hAnsi="Times New Roman" w:cs="Times New Roman"/>
          <w:b/>
          <w:bCs/>
          <w:color w:val="000000" w:themeColor="text1"/>
          <w:sz w:val="26"/>
          <w:szCs w:val="26"/>
          <w:lang w:eastAsia="ru-RU"/>
        </w:rPr>
        <w:t>пребывания 50 и более человек одновременно</w:t>
      </w:r>
    </w:p>
    <w:p w:rsidR="0000176E" w:rsidRPr="003A7041" w:rsidRDefault="00693A44" w:rsidP="00693A44">
      <w:pPr>
        <w:pStyle w:val="Standard"/>
        <w:spacing w:after="0" w:line="360" w:lineRule="auto"/>
        <w:ind w:left="-709" w:firstLine="709"/>
        <w:jc w:val="center"/>
        <w:rPr>
          <w:rFonts w:ascii="Times New Roman" w:eastAsia="Times New Roman" w:hAnsi="Times New Roman" w:cs="Times New Roman"/>
          <w:b/>
          <w:bCs/>
          <w:color w:val="000000" w:themeColor="text1"/>
          <w:sz w:val="26"/>
          <w:szCs w:val="26"/>
          <w:lang w:eastAsia="ru-RU"/>
        </w:rPr>
      </w:pPr>
      <w:r w:rsidRPr="00693A44">
        <w:rPr>
          <w:rFonts w:ascii="Times New Roman" w:eastAsia="Times New Roman" w:hAnsi="Times New Roman" w:cs="Times New Roman"/>
          <w:b/>
          <w:bCs/>
          <w:color w:val="000000" w:themeColor="text1"/>
          <w:sz w:val="26"/>
          <w:szCs w:val="26"/>
          <w:lang w:eastAsia="ru-RU"/>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bookmarkEnd w:id="1"/>
    <w:bookmarkEnd w:id="2"/>
    <w:p w:rsidR="0000176E" w:rsidRDefault="0000176E" w:rsidP="00C06F22">
      <w:pPr>
        <w:spacing w:after="0" w:line="360" w:lineRule="auto"/>
        <w:ind w:firstLine="709"/>
        <w:jc w:val="center"/>
        <w:rPr>
          <w:rStyle w:val="a3"/>
          <w:rFonts w:ascii="Times New Roman" w:hAnsi="Times New Roman" w:cs="Times New Roman"/>
          <w:color w:val="000000" w:themeColor="text1"/>
          <w:sz w:val="26"/>
          <w:szCs w:val="26"/>
        </w:rPr>
      </w:pPr>
    </w:p>
    <w:p w:rsidR="0000176E" w:rsidRPr="00C06F22" w:rsidRDefault="0000176E" w:rsidP="00C06F22">
      <w:pPr>
        <w:spacing w:after="0" w:line="360" w:lineRule="auto"/>
        <w:ind w:firstLine="709"/>
        <w:jc w:val="center"/>
        <w:rPr>
          <w:rStyle w:val="a3"/>
          <w:rFonts w:ascii="Times New Roman" w:hAnsi="Times New Roman" w:cs="Times New Roman"/>
          <w:b/>
          <w:bCs/>
          <w:color w:val="000000" w:themeColor="text1"/>
          <w:sz w:val="26"/>
          <w:szCs w:val="26"/>
        </w:rPr>
      </w:pPr>
      <w:r w:rsidRPr="00C06F22">
        <w:rPr>
          <w:rStyle w:val="a3"/>
          <w:rFonts w:ascii="Times New Roman" w:hAnsi="Times New Roman" w:cs="Times New Roman"/>
          <w:b/>
          <w:bCs/>
          <w:color w:val="000000" w:themeColor="text1"/>
          <w:sz w:val="26"/>
          <w:szCs w:val="26"/>
        </w:rPr>
        <w:t>I. Общие положения</w:t>
      </w:r>
    </w:p>
    <w:p w:rsidR="0000176E" w:rsidRPr="0000176E" w:rsidRDefault="0000176E" w:rsidP="00693A44">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 xml:space="preserve">1. </w:t>
      </w:r>
      <w:r>
        <w:rPr>
          <w:rStyle w:val="a3"/>
          <w:rFonts w:ascii="Times New Roman" w:hAnsi="Times New Roman" w:cs="Times New Roman"/>
          <w:color w:val="000000" w:themeColor="text1"/>
          <w:sz w:val="26"/>
          <w:szCs w:val="26"/>
        </w:rPr>
        <w:t>Д</w:t>
      </w:r>
      <w:r w:rsidRPr="0000176E">
        <w:rPr>
          <w:rStyle w:val="a3"/>
          <w:rFonts w:ascii="Times New Roman" w:hAnsi="Times New Roman" w:cs="Times New Roman"/>
          <w:color w:val="000000" w:themeColor="text1"/>
          <w:sz w:val="26"/>
          <w:szCs w:val="26"/>
        </w:rPr>
        <w:t xml:space="preserve">ополнительная профессиональная программа повышения квалификации </w:t>
      </w:r>
      <w:r w:rsidR="00693A44" w:rsidRPr="00693A44">
        <w:rPr>
          <w:rStyle w:val="a3"/>
          <w:rFonts w:ascii="Times New Roman" w:hAnsi="Times New Roman" w:cs="Times New Roman"/>
          <w:color w:val="000000" w:themeColor="text1"/>
          <w:sz w:val="26"/>
          <w:szCs w:val="26"/>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r w:rsidR="00693A44">
        <w:rPr>
          <w:rStyle w:val="a3"/>
          <w:rFonts w:ascii="Times New Roman" w:hAnsi="Times New Roman" w:cs="Times New Roman"/>
          <w:color w:val="000000" w:themeColor="text1"/>
          <w:sz w:val="26"/>
          <w:szCs w:val="26"/>
        </w:rPr>
        <w:t xml:space="preserve"> </w:t>
      </w:r>
      <w:r w:rsidR="00693A44" w:rsidRPr="00693A44">
        <w:rPr>
          <w:rStyle w:val="a3"/>
          <w:rFonts w:ascii="Times New Roman" w:hAnsi="Times New Roman" w:cs="Times New Roman"/>
          <w:color w:val="000000" w:themeColor="text1"/>
          <w:sz w:val="26"/>
          <w:szCs w:val="26"/>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r w:rsidRPr="0000176E">
        <w:rPr>
          <w:rStyle w:val="a3"/>
          <w:rFonts w:ascii="Times New Roman" w:hAnsi="Times New Roman" w:cs="Times New Roman"/>
          <w:color w:val="000000" w:themeColor="text1"/>
          <w:sz w:val="26"/>
          <w:szCs w:val="26"/>
        </w:rPr>
        <w:t>, разработана в соответствии с нормами Федерального закона от 29 декабря 2012 г. N 273-ФЗ "Об образовании в Российской Федерации" (далее - Федеральный закон N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r w:rsidR="008070FE">
        <w:rPr>
          <w:rStyle w:val="a3"/>
          <w:rFonts w:ascii="Times New Roman" w:hAnsi="Times New Roman" w:cs="Times New Roman"/>
          <w:color w:val="000000" w:themeColor="text1"/>
          <w:sz w:val="26"/>
          <w:szCs w:val="26"/>
        </w:rPr>
        <w:t xml:space="preserve">., </w:t>
      </w:r>
      <w:r w:rsidR="008070FE" w:rsidRPr="008070FE">
        <w:rPr>
          <w:rStyle w:val="a3"/>
          <w:rFonts w:ascii="Times New Roman" w:hAnsi="Times New Roman" w:cs="Times New Roman"/>
          <w:color w:val="000000" w:themeColor="text1"/>
          <w:sz w:val="26"/>
          <w:szCs w:val="26"/>
        </w:rPr>
        <w:t>Приказ</w:t>
      </w:r>
      <w:r w:rsidR="008070FE">
        <w:rPr>
          <w:rStyle w:val="a3"/>
          <w:rFonts w:ascii="Times New Roman" w:hAnsi="Times New Roman" w:cs="Times New Roman"/>
          <w:color w:val="000000" w:themeColor="text1"/>
          <w:sz w:val="26"/>
          <w:szCs w:val="26"/>
        </w:rPr>
        <w:t>а</w:t>
      </w:r>
      <w:r w:rsidR="008070FE" w:rsidRPr="008070FE">
        <w:rPr>
          <w:rStyle w:val="a3"/>
          <w:rFonts w:ascii="Times New Roman" w:hAnsi="Times New Roman" w:cs="Times New Roman"/>
          <w:color w:val="000000" w:themeColor="text1"/>
          <w:sz w:val="26"/>
          <w:szCs w:val="26"/>
        </w:rPr>
        <w:t xml:space="preserve"> Министерства Российской Федерации по делам гражданской обороны, чрезвычайным ситуациям и ликвидации последствий стихийных бедствий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w:t>
      </w:r>
      <w:r w:rsidR="008070FE" w:rsidRPr="008070FE">
        <w:rPr>
          <w:rStyle w:val="a3"/>
          <w:rFonts w:ascii="Times New Roman" w:hAnsi="Times New Roman" w:cs="Times New Roman"/>
          <w:color w:val="000000" w:themeColor="text1"/>
          <w:sz w:val="26"/>
          <w:szCs w:val="26"/>
        </w:rPr>
        <w:lastRenderedPageBreak/>
        <w:t>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безопасности"(Зарегистрирован 25.11.2021 № 65974)</w:t>
      </w:r>
      <w:r w:rsidR="00681FB1">
        <w:rPr>
          <w:rStyle w:val="a3"/>
          <w:rFonts w:ascii="Times New Roman" w:hAnsi="Times New Roman" w:cs="Times New Roman"/>
          <w:color w:val="000000" w:themeColor="text1"/>
          <w:sz w:val="26"/>
          <w:szCs w:val="26"/>
        </w:rPr>
        <w:t xml:space="preserve">., </w:t>
      </w:r>
      <w:r w:rsidR="00681FB1" w:rsidRPr="00681FB1">
        <w:rPr>
          <w:rStyle w:val="a3"/>
          <w:rFonts w:ascii="Times New Roman" w:hAnsi="Times New Roman" w:cs="Times New Roman"/>
          <w:color w:val="000000" w:themeColor="text1"/>
          <w:sz w:val="26"/>
          <w:szCs w:val="26"/>
        </w:rPr>
        <w:t>Приказ</w:t>
      </w:r>
      <w:r w:rsidR="00681FB1">
        <w:rPr>
          <w:rStyle w:val="a3"/>
          <w:rFonts w:ascii="Times New Roman" w:hAnsi="Times New Roman" w:cs="Times New Roman"/>
          <w:color w:val="000000" w:themeColor="text1"/>
          <w:sz w:val="26"/>
          <w:szCs w:val="26"/>
        </w:rPr>
        <w:t>а</w:t>
      </w:r>
      <w:r w:rsidR="00681FB1" w:rsidRPr="00681FB1">
        <w:rPr>
          <w:rStyle w:val="a3"/>
          <w:rFonts w:ascii="Times New Roman" w:hAnsi="Times New Roman" w:cs="Times New Roman"/>
          <w:color w:val="000000" w:themeColor="text1"/>
          <w:sz w:val="26"/>
          <w:szCs w:val="26"/>
        </w:rPr>
        <w:t xml:space="preserve"> МЧС России от 05.09.2021 N 596</w:t>
      </w:r>
      <w:r w:rsidR="00681FB1">
        <w:rPr>
          <w:rStyle w:val="a3"/>
          <w:rFonts w:ascii="Times New Roman" w:hAnsi="Times New Roman" w:cs="Times New Roman"/>
          <w:color w:val="000000" w:themeColor="text1"/>
          <w:sz w:val="26"/>
          <w:szCs w:val="26"/>
        </w:rPr>
        <w:t xml:space="preserve"> </w:t>
      </w:r>
      <w:r w:rsidR="00681FB1" w:rsidRPr="00681FB1">
        <w:rPr>
          <w:rStyle w:val="a3"/>
          <w:rFonts w:ascii="Times New Roman" w:hAnsi="Times New Roman" w:cs="Times New Roman"/>
          <w:color w:val="000000" w:themeColor="text1"/>
          <w:sz w:val="26"/>
          <w:szCs w:val="26"/>
        </w:rPr>
        <w:t>"Об утверждении типовых дополнительных профессиональных программ в области пожарной безопасности"</w:t>
      </w:r>
      <w:r w:rsidR="00681FB1">
        <w:rPr>
          <w:rStyle w:val="a3"/>
          <w:rFonts w:ascii="Times New Roman" w:hAnsi="Times New Roman" w:cs="Times New Roman"/>
          <w:color w:val="000000" w:themeColor="text1"/>
          <w:sz w:val="26"/>
          <w:szCs w:val="26"/>
        </w:rPr>
        <w:t xml:space="preserve"> </w:t>
      </w:r>
      <w:r w:rsidR="00681FB1" w:rsidRPr="00681FB1">
        <w:rPr>
          <w:rStyle w:val="a3"/>
          <w:rFonts w:ascii="Times New Roman" w:hAnsi="Times New Roman" w:cs="Times New Roman"/>
          <w:color w:val="000000" w:themeColor="text1"/>
          <w:sz w:val="26"/>
          <w:szCs w:val="26"/>
        </w:rPr>
        <w:t>(Зарегистрировано в Минюсте России 14.10.2021 N 65408)</w:t>
      </w:r>
      <w:r w:rsidR="00681FB1">
        <w:rPr>
          <w:rStyle w:val="a3"/>
          <w:rFonts w:ascii="Times New Roman" w:hAnsi="Times New Roman" w:cs="Times New Roman"/>
          <w:color w:val="000000" w:themeColor="text1"/>
          <w:sz w:val="26"/>
          <w:szCs w:val="26"/>
        </w:rPr>
        <w:t>.</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3. Структура Программы соответств</w:t>
      </w:r>
      <w:r w:rsidR="009E4D3D">
        <w:rPr>
          <w:rStyle w:val="a3"/>
          <w:rFonts w:ascii="Times New Roman" w:hAnsi="Times New Roman" w:cs="Times New Roman"/>
          <w:color w:val="000000" w:themeColor="text1"/>
          <w:sz w:val="26"/>
          <w:szCs w:val="26"/>
        </w:rPr>
        <w:t>ует</w:t>
      </w:r>
      <w:r w:rsidRPr="0000176E">
        <w:rPr>
          <w:rStyle w:val="a3"/>
          <w:rFonts w:ascii="Times New Roman" w:hAnsi="Times New Roman" w:cs="Times New Roman"/>
          <w:color w:val="000000" w:themeColor="text1"/>
          <w:sz w:val="26"/>
          <w:szCs w:val="26"/>
        </w:rPr>
        <w:t xml:space="preserve"> Типовой программе.</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 xml:space="preserve">4. </w:t>
      </w:r>
      <w:r w:rsidR="00F71C5F" w:rsidRPr="00F71C5F">
        <w:rPr>
          <w:rStyle w:val="a3"/>
          <w:rFonts w:ascii="Times New Roman" w:hAnsi="Times New Roman" w:cs="Times New Roman"/>
          <w:color w:val="000000" w:themeColor="text1"/>
          <w:sz w:val="26"/>
          <w:szCs w:val="26"/>
        </w:rPr>
        <w:t>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9E4D3D" w:rsidRDefault="009E4D3D" w:rsidP="00C06F22">
      <w:pPr>
        <w:spacing w:after="0" w:line="360" w:lineRule="auto"/>
        <w:ind w:firstLine="709"/>
        <w:jc w:val="both"/>
        <w:rPr>
          <w:rStyle w:val="a3"/>
          <w:rFonts w:ascii="Times New Roman" w:hAnsi="Times New Roman" w:cs="Times New Roman"/>
          <w:color w:val="000000" w:themeColor="text1"/>
          <w:sz w:val="26"/>
          <w:szCs w:val="26"/>
        </w:rPr>
      </w:pPr>
      <w:r w:rsidRPr="00C11BF8">
        <w:rPr>
          <w:rStyle w:val="a3"/>
          <w:rFonts w:ascii="Times New Roman" w:hAnsi="Times New Roman" w:cs="Times New Roman"/>
          <w:color w:val="000000" w:themeColor="text1"/>
          <w:sz w:val="26"/>
          <w:szCs w:val="26"/>
        </w:rPr>
        <w:t xml:space="preserve">Продолжительность обучения - </w:t>
      </w:r>
      <w:r w:rsidR="00C11BF8" w:rsidRPr="00C11BF8">
        <w:rPr>
          <w:rStyle w:val="a3"/>
          <w:rFonts w:ascii="Times New Roman" w:hAnsi="Times New Roman" w:cs="Times New Roman"/>
          <w:color w:val="000000" w:themeColor="text1"/>
          <w:sz w:val="26"/>
          <w:szCs w:val="26"/>
        </w:rPr>
        <w:t>59</w:t>
      </w:r>
      <w:r w:rsidRPr="00C11BF8">
        <w:rPr>
          <w:rStyle w:val="a3"/>
          <w:rFonts w:ascii="Times New Roman" w:hAnsi="Times New Roman" w:cs="Times New Roman"/>
          <w:color w:val="000000" w:themeColor="text1"/>
          <w:sz w:val="26"/>
          <w:szCs w:val="26"/>
        </w:rPr>
        <w:t xml:space="preserve"> час</w:t>
      </w:r>
      <w:r w:rsidR="006853D3" w:rsidRPr="00C11BF8">
        <w:rPr>
          <w:rStyle w:val="a3"/>
          <w:rFonts w:ascii="Times New Roman" w:hAnsi="Times New Roman" w:cs="Times New Roman"/>
          <w:color w:val="000000" w:themeColor="text1"/>
          <w:sz w:val="26"/>
          <w:szCs w:val="26"/>
        </w:rPr>
        <w:t>а</w:t>
      </w:r>
      <w:r w:rsidRPr="00C11BF8">
        <w:rPr>
          <w:rStyle w:val="a3"/>
          <w:rFonts w:ascii="Times New Roman" w:hAnsi="Times New Roman" w:cs="Times New Roman"/>
          <w:color w:val="000000" w:themeColor="text1"/>
          <w:sz w:val="26"/>
          <w:szCs w:val="26"/>
        </w:rPr>
        <w:t xml:space="preserve">. в том числе практической части </w:t>
      </w:r>
      <w:r w:rsidR="00F06401" w:rsidRPr="00C11BF8">
        <w:rPr>
          <w:rStyle w:val="a3"/>
          <w:rFonts w:ascii="Times New Roman" w:hAnsi="Times New Roman" w:cs="Times New Roman"/>
          <w:color w:val="000000" w:themeColor="text1"/>
          <w:sz w:val="26"/>
          <w:szCs w:val="26"/>
        </w:rPr>
        <w:t>–</w:t>
      </w:r>
      <w:r w:rsidRPr="00C11BF8">
        <w:rPr>
          <w:rStyle w:val="a3"/>
          <w:rFonts w:ascii="Times New Roman" w:hAnsi="Times New Roman" w:cs="Times New Roman"/>
          <w:color w:val="000000" w:themeColor="text1"/>
          <w:sz w:val="26"/>
          <w:szCs w:val="26"/>
        </w:rPr>
        <w:t xml:space="preserve"> </w:t>
      </w:r>
      <w:r w:rsidR="00D72F36" w:rsidRPr="00C11BF8">
        <w:rPr>
          <w:rStyle w:val="a3"/>
          <w:rFonts w:ascii="Times New Roman" w:hAnsi="Times New Roman" w:cs="Times New Roman"/>
          <w:color w:val="000000" w:themeColor="text1"/>
          <w:sz w:val="26"/>
          <w:szCs w:val="26"/>
        </w:rPr>
        <w:t>1</w:t>
      </w:r>
      <w:r w:rsidR="00C11BF8" w:rsidRPr="00C11BF8">
        <w:rPr>
          <w:rStyle w:val="a3"/>
          <w:rFonts w:ascii="Times New Roman" w:hAnsi="Times New Roman" w:cs="Times New Roman"/>
          <w:color w:val="000000" w:themeColor="text1"/>
          <w:sz w:val="26"/>
          <w:szCs w:val="26"/>
        </w:rPr>
        <w:t>4</w:t>
      </w:r>
      <w:r w:rsidR="00F06401" w:rsidRPr="00C11BF8">
        <w:rPr>
          <w:rStyle w:val="a3"/>
          <w:rFonts w:ascii="Times New Roman" w:hAnsi="Times New Roman" w:cs="Times New Roman"/>
          <w:color w:val="000000" w:themeColor="text1"/>
          <w:sz w:val="26"/>
          <w:szCs w:val="26"/>
        </w:rPr>
        <w:t xml:space="preserve"> </w:t>
      </w:r>
      <w:r w:rsidRPr="00C11BF8">
        <w:rPr>
          <w:rStyle w:val="a3"/>
          <w:rFonts w:ascii="Times New Roman" w:hAnsi="Times New Roman" w:cs="Times New Roman"/>
          <w:color w:val="000000" w:themeColor="text1"/>
          <w:sz w:val="26"/>
          <w:szCs w:val="26"/>
        </w:rPr>
        <w:t>часов.</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 xml:space="preserve">5. </w:t>
      </w:r>
      <w:r w:rsidR="00F71C5F" w:rsidRPr="00F71C5F">
        <w:rPr>
          <w:rStyle w:val="a3"/>
          <w:rFonts w:ascii="Times New Roman" w:hAnsi="Times New Roman" w:cs="Times New Roman"/>
          <w:color w:val="000000" w:themeColor="text1"/>
          <w:sz w:val="26"/>
          <w:szCs w:val="26"/>
        </w:rPr>
        <w:t xml:space="preserve">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w:t>
      </w:r>
      <w:r w:rsidRPr="0000176E">
        <w:rPr>
          <w:rStyle w:val="a3"/>
          <w:rFonts w:ascii="Times New Roman" w:hAnsi="Times New Roman" w:cs="Times New Roman"/>
          <w:color w:val="000000" w:themeColor="text1"/>
          <w:sz w:val="26"/>
          <w:szCs w:val="26"/>
        </w:rPr>
        <w:t xml:space="preserve">(далее - </w:t>
      </w:r>
      <w:r w:rsidR="009E4D3D">
        <w:rPr>
          <w:rStyle w:val="a3"/>
          <w:rFonts w:ascii="Times New Roman" w:hAnsi="Times New Roman" w:cs="Times New Roman"/>
          <w:color w:val="000000" w:themeColor="text1"/>
          <w:sz w:val="26"/>
          <w:szCs w:val="26"/>
        </w:rPr>
        <w:t>обучающиеся</w:t>
      </w:r>
      <w:r w:rsidRPr="0000176E">
        <w:rPr>
          <w:rStyle w:val="a3"/>
          <w:rFonts w:ascii="Times New Roman" w:hAnsi="Times New Roman" w:cs="Times New Roman"/>
          <w:color w:val="000000" w:themeColor="text1"/>
          <w:sz w:val="26"/>
          <w:szCs w:val="26"/>
        </w:rPr>
        <w:t xml:space="preserve">) знаний и умений программой предусматривается проведение организацией, осуществляющей образовательную деятельность, теоретических и практических </w:t>
      </w:r>
      <w:r w:rsidRPr="0000176E">
        <w:rPr>
          <w:rStyle w:val="a3"/>
          <w:rFonts w:ascii="Times New Roman" w:hAnsi="Times New Roman" w:cs="Times New Roman"/>
          <w:color w:val="000000" w:themeColor="text1"/>
          <w:sz w:val="26"/>
          <w:szCs w:val="26"/>
        </w:rPr>
        <w:lastRenderedPageBreak/>
        <w:t>занятий, а для оценки степени и уровня освоения обучения - проведение итоговой аттестации.</w:t>
      </w:r>
    </w:p>
    <w:p w:rsidR="0000176E" w:rsidRPr="0000176E" w:rsidRDefault="009E4D3D" w:rsidP="00C06F22">
      <w:pPr>
        <w:spacing w:after="0" w:line="360" w:lineRule="auto"/>
        <w:ind w:firstLine="709"/>
        <w:jc w:val="both"/>
        <w:rPr>
          <w:rStyle w:val="a3"/>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Обучающимися</w:t>
      </w:r>
      <w:r w:rsidR="0000176E" w:rsidRPr="0000176E">
        <w:rPr>
          <w:rStyle w:val="a3"/>
          <w:rFonts w:ascii="Times New Roman" w:hAnsi="Times New Roman" w:cs="Times New Roman"/>
          <w:color w:val="000000" w:themeColor="text1"/>
          <w:sz w:val="26"/>
          <w:szCs w:val="26"/>
        </w:rPr>
        <w:t xml:space="preserve"> являются лица, имеющие или получающие среднее профессиональное и (или) высшее образование.</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6. Формы обучения слушателей (очная, очно-заочная, заочная).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p>
    <w:p w:rsidR="0000176E" w:rsidRPr="000A4E81" w:rsidRDefault="0000176E" w:rsidP="00C06F22">
      <w:pPr>
        <w:pStyle w:val="Standard"/>
        <w:spacing w:after="0" w:line="360" w:lineRule="auto"/>
        <w:ind w:firstLine="709"/>
        <w:jc w:val="both"/>
        <w:rPr>
          <w:rFonts w:ascii="Times New Roman" w:hAnsi="Times New Roman" w:cs="Times New Roman"/>
          <w:color w:val="000000" w:themeColor="text1"/>
          <w:sz w:val="26"/>
          <w:szCs w:val="26"/>
        </w:rPr>
      </w:pPr>
      <w:r w:rsidRPr="000A4E81">
        <w:rPr>
          <w:rStyle w:val="a3"/>
          <w:rFonts w:ascii="Times New Roman" w:hAnsi="Times New Roman" w:cs="Times New Roman"/>
          <w:color w:val="000000" w:themeColor="text1"/>
          <w:sz w:val="26"/>
          <w:szCs w:val="26"/>
        </w:rPr>
        <w:t>Обучение проводится по учебно-тематическому плану, предусматривающему последовательное совершенствование профессиональных знаний, умений и навыков обучающихся</w:t>
      </w:r>
      <w:r w:rsidR="00AE3686">
        <w:rPr>
          <w:rStyle w:val="a3"/>
          <w:rFonts w:ascii="Times New Roman" w:hAnsi="Times New Roman" w:cs="Times New Roman"/>
          <w:color w:val="000000" w:themeColor="text1"/>
          <w:sz w:val="26"/>
          <w:szCs w:val="26"/>
        </w:rPr>
        <w:t xml:space="preserve">, </w:t>
      </w:r>
      <w:r w:rsidRPr="000A4E81">
        <w:rPr>
          <w:rStyle w:val="a3"/>
          <w:rFonts w:ascii="Times New Roman" w:hAnsi="Times New Roman" w:cs="Times New Roman"/>
          <w:color w:val="000000" w:themeColor="text1"/>
          <w:sz w:val="26"/>
          <w:szCs w:val="26"/>
        </w:rPr>
        <w:t>без повышения образовательного уровня, необходимых для профессиональной деятельности связанной с обеспечением пожарной безопасности.</w:t>
      </w:r>
    </w:p>
    <w:p w:rsidR="0000176E" w:rsidRPr="000A4E81" w:rsidRDefault="0000176E" w:rsidP="00C06F22">
      <w:pPr>
        <w:pStyle w:val="Standard"/>
        <w:spacing w:after="0" w:line="360" w:lineRule="auto"/>
        <w:ind w:firstLine="709"/>
        <w:jc w:val="both"/>
        <w:rPr>
          <w:rFonts w:ascii="Times New Roman" w:hAnsi="Times New Roman" w:cs="Times New Roman"/>
          <w:color w:val="000000" w:themeColor="text1"/>
          <w:sz w:val="26"/>
          <w:szCs w:val="26"/>
        </w:rPr>
      </w:pPr>
      <w:r w:rsidRPr="000A4E81">
        <w:rPr>
          <w:rStyle w:val="a3"/>
          <w:rFonts w:ascii="Times New Roman" w:hAnsi="Times New Roman" w:cs="Times New Roman"/>
          <w:color w:val="000000" w:themeColor="text1"/>
          <w:sz w:val="26"/>
          <w:szCs w:val="26"/>
        </w:rPr>
        <w:t xml:space="preserve">Для получения обучающимися необходимых знаний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обучающимися образовательной программы - проведение итоговой аттестации в форме </w:t>
      </w:r>
      <w:r w:rsidR="00AE3686">
        <w:rPr>
          <w:rStyle w:val="a3"/>
          <w:rFonts w:ascii="Times New Roman" w:hAnsi="Times New Roman" w:cs="Times New Roman"/>
          <w:color w:val="000000" w:themeColor="text1"/>
          <w:sz w:val="26"/>
          <w:szCs w:val="26"/>
        </w:rPr>
        <w:t>тестирования</w:t>
      </w:r>
      <w:r w:rsidRPr="000A4E81">
        <w:rPr>
          <w:rStyle w:val="a3"/>
          <w:rFonts w:ascii="Times New Roman" w:hAnsi="Times New Roman" w:cs="Times New Roman"/>
          <w:color w:val="000000" w:themeColor="text1"/>
          <w:sz w:val="26"/>
          <w:szCs w:val="26"/>
        </w:rPr>
        <w:t>.</w:t>
      </w:r>
    </w:p>
    <w:p w:rsidR="0000176E" w:rsidRPr="000A4E81" w:rsidRDefault="0000176E" w:rsidP="00C06F22">
      <w:pPr>
        <w:pStyle w:val="Standard"/>
        <w:spacing w:after="0" w:line="360" w:lineRule="auto"/>
        <w:ind w:firstLine="709"/>
        <w:jc w:val="both"/>
        <w:rPr>
          <w:rFonts w:ascii="Times New Roman" w:hAnsi="Times New Roman" w:cs="Times New Roman"/>
          <w:color w:val="000000" w:themeColor="text1"/>
          <w:sz w:val="26"/>
          <w:szCs w:val="26"/>
        </w:rPr>
      </w:pPr>
      <w:r w:rsidRPr="000A4E81">
        <w:rPr>
          <w:rStyle w:val="a3"/>
          <w:rFonts w:ascii="Times New Roman" w:hAnsi="Times New Roman" w:cs="Times New Roman"/>
          <w:color w:val="000000" w:themeColor="text1"/>
          <w:sz w:val="26"/>
          <w:szCs w:val="26"/>
        </w:rPr>
        <w:t>Продолжительность обучения, а также перечень разделов</w:t>
      </w:r>
      <w:r>
        <w:rPr>
          <w:rStyle w:val="a3"/>
          <w:rFonts w:ascii="Times New Roman" w:hAnsi="Times New Roman" w:cs="Times New Roman"/>
          <w:color w:val="000000" w:themeColor="text1"/>
          <w:sz w:val="26"/>
          <w:szCs w:val="26"/>
        </w:rPr>
        <w:t xml:space="preserve"> </w:t>
      </w:r>
      <w:r w:rsidRPr="000A4E81">
        <w:rPr>
          <w:rStyle w:val="a3"/>
          <w:rFonts w:ascii="Times New Roman" w:hAnsi="Times New Roman" w:cs="Times New Roman"/>
          <w:color w:val="000000" w:themeColor="text1"/>
          <w:sz w:val="26"/>
          <w:szCs w:val="26"/>
        </w:rPr>
        <w:t>(тем) обучения  устанавливается учебно-тематическим планом.</w:t>
      </w:r>
    </w:p>
    <w:p w:rsidR="0000176E" w:rsidRPr="000A4E81" w:rsidRDefault="0000176E" w:rsidP="00C06F22">
      <w:pPr>
        <w:pStyle w:val="Standard"/>
        <w:spacing w:after="0" w:line="360" w:lineRule="auto"/>
        <w:ind w:firstLine="709"/>
        <w:jc w:val="both"/>
        <w:rPr>
          <w:rFonts w:ascii="Times New Roman" w:hAnsi="Times New Roman" w:cs="Times New Roman"/>
          <w:color w:val="000000" w:themeColor="text1"/>
          <w:sz w:val="26"/>
          <w:szCs w:val="26"/>
        </w:rPr>
      </w:pPr>
      <w:r w:rsidRPr="000A4E81">
        <w:rPr>
          <w:rStyle w:val="a3"/>
          <w:rFonts w:ascii="Times New Roman" w:hAnsi="Times New Roman" w:cs="Times New Roman"/>
          <w:color w:val="000000" w:themeColor="text1"/>
          <w:sz w:val="26"/>
          <w:szCs w:val="26"/>
        </w:rPr>
        <w:t>Содержание программы представлено общими положениями, учебно-тематическим планом, содержанием разделов (тем) учебно-тематического плана, планируемыми результатами освоения Программы, условиями реализации и системой оценки результатов освоения Программы.</w:t>
      </w:r>
    </w:p>
    <w:p w:rsidR="00C06F22" w:rsidRDefault="00C06F22" w:rsidP="00C06F22">
      <w:pPr>
        <w:pStyle w:val="Standard"/>
        <w:spacing w:after="0"/>
        <w:jc w:val="center"/>
        <w:rPr>
          <w:rStyle w:val="a3"/>
          <w:rFonts w:ascii="Times New Roman" w:hAnsi="Times New Roman" w:cs="Times New Roman"/>
          <w:b/>
          <w:bCs/>
          <w:color w:val="000000" w:themeColor="text1"/>
          <w:sz w:val="26"/>
          <w:szCs w:val="26"/>
        </w:rPr>
      </w:pPr>
    </w:p>
    <w:p w:rsidR="00C06F22" w:rsidRPr="00C06F22" w:rsidRDefault="00C06F22" w:rsidP="00C06F22">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r w:rsidRPr="00C06F22">
        <w:rPr>
          <w:rStyle w:val="a3"/>
          <w:rFonts w:ascii="Times New Roman" w:hAnsi="Times New Roman" w:cs="Times New Roman"/>
          <w:b/>
          <w:bCs/>
          <w:color w:val="000000" w:themeColor="text1"/>
          <w:sz w:val="26"/>
          <w:szCs w:val="26"/>
        </w:rPr>
        <w:t xml:space="preserve">II. </w:t>
      </w:r>
      <w:r w:rsidRPr="00C06F22">
        <w:rPr>
          <w:rFonts w:ascii="Times New Roman" w:eastAsia="Times New Roman" w:hAnsi="Times New Roman" w:cs="Times New Roman"/>
          <w:b/>
          <w:bCs/>
          <w:color w:val="000000" w:themeColor="text1"/>
          <w:sz w:val="26"/>
          <w:szCs w:val="26"/>
          <w:lang w:eastAsia="ru-RU"/>
        </w:rPr>
        <w:t>Цель и планируемые результаты обучения</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Pr="00C06F22">
        <w:rPr>
          <w:rFonts w:ascii="Times New Roman" w:eastAsia="Times New Roman" w:hAnsi="Times New Roman" w:cs="Times New Roman"/>
          <w:color w:val="000000" w:themeColor="text1"/>
          <w:sz w:val="26"/>
          <w:szCs w:val="26"/>
          <w:lang w:eastAsia="ru-RU"/>
        </w:rPr>
        <w:t>.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C06F22" w:rsidRPr="00C06F22" w:rsidRDefault="004E166C"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2</w:t>
      </w:r>
      <w:r w:rsidR="00C06F22" w:rsidRPr="00C06F22">
        <w:rPr>
          <w:rFonts w:ascii="Times New Roman" w:eastAsia="Times New Roman" w:hAnsi="Times New Roman" w:cs="Times New Roman"/>
          <w:color w:val="000000" w:themeColor="text1"/>
          <w:sz w:val="26"/>
          <w:szCs w:val="26"/>
          <w:lang w:eastAsia="ru-RU"/>
        </w:rPr>
        <w:t>.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C06F22" w:rsidRPr="00C06F22" w:rsidRDefault="004E166C"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C06F22" w:rsidRPr="00C06F22">
        <w:rPr>
          <w:rFonts w:ascii="Times New Roman" w:eastAsia="Times New Roman" w:hAnsi="Times New Roman" w:cs="Times New Roman"/>
          <w:color w:val="000000" w:themeColor="text1"/>
          <w:sz w:val="26"/>
          <w:szCs w:val="26"/>
          <w:lang w:eastAsia="ru-RU"/>
        </w:rPr>
        <w:t xml:space="preserve">. Слушатели должны </w:t>
      </w:r>
      <w:r w:rsidR="00C06F22" w:rsidRPr="004E166C">
        <w:rPr>
          <w:rFonts w:ascii="Times New Roman" w:eastAsia="Times New Roman" w:hAnsi="Times New Roman" w:cs="Times New Roman"/>
          <w:b/>
          <w:bCs/>
          <w:i/>
          <w:iCs/>
          <w:color w:val="000000" w:themeColor="text1"/>
          <w:sz w:val="26"/>
          <w:szCs w:val="26"/>
          <w:lang w:eastAsia="ru-RU"/>
        </w:rPr>
        <w:t>знать:</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порядок обучения работников организаций мерам пожарной безопасности;</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перечень нарушений требований пожарной безопасности, которые заведомо создают угрозу возникновения пожаров и загораний;</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пожарную опасность технологического процесса производств, нарушения которого могут создать условия возникновения пожара;</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организационные основы обеспечения пожарной безопасности в организации;</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вопросы обеспечения противопожарной защиты организации.</w:t>
      </w:r>
    </w:p>
    <w:p w:rsidR="00C06F22" w:rsidRPr="00C06F22" w:rsidRDefault="004E166C"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C06F22" w:rsidRPr="00C06F22">
        <w:rPr>
          <w:rFonts w:ascii="Times New Roman" w:eastAsia="Times New Roman" w:hAnsi="Times New Roman" w:cs="Times New Roman"/>
          <w:color w:val="000000" w:themeColor="text1"/>
          <w:sz w:val="26"/>
          <w:szCs w:val="26"/>
          <w:lang w:eastAsia="ru-RU"/>
        </w:rPr>
        <w:t xml:space="preserve">. В результате обучения слушатели должны </w:t>
      </w:r>
      <w:r w:rsidR="00C06F22" w:rsidRPr="004E166C">
        <w:rPr>
          <w:rFonts w:ascii="Times New Roman" w:eastAsia="Times New Roman" w:hAnsi="Times New Roman" w:cs="Times New Roman"/>
          <w:b/>
          <w:bCs/>
          <w:i/>
          <w:iCs/>
          <w:color w:val="000000" w:themeColor="text1"/>
          <w:sz w:val="26"/>
          <w:szCs w:val="26"/>
          <w:lang w:eastAsia="ru-RU"/>
        </w:rPr>
        <w:t>уметь:</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пользоваться первичными средствами пожаротушения;</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разрабатывать мероприятия, направленные на усиление противопожарной защиты и предупреждение пожаров;</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разрабатывать программы противопожарных инструктажей;</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организовывать и проводить обучение мерам пожарной безопасности;</w:t>
      </w:r>
    </w:p>
    <w:p w:rsidR="00295BFD" w:rsidRP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организовывать и проводить учения и тренировки по эвакуации людей и материальных ценностей из зданий, сооружений;</w:t>
      </w:r>
    </w:p>
    <w:p w:rsidR="00295BFD" w:rsidRDefault="00295BFD"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295BFD">
        <w:rPr>
          <w:rFonts w:ascii="Times New Roman" w:eastAsia="Times New Roman" w:hAnsi="Times New Roman" w:cs="Times New Roman"/>
          <w:color w:val="000000" w:themeColor="text1"/>
          <w:sz w:val="26"/>
          <w:szCs w:val="26"/>
          <w:lang w:eastAsia="ru-RU"/>
        </w:rPr>
        <w:t>действовать в случае возникновения пожара.</w:t>
      </w:r>
    </w:p>
    <w:p w:rsidR="00C06F22" w:rsidRPr="00C06F22" w:rsidRDefault="004E166C" w:rsidP="00295BFD">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w:t>
      </w:r>
      <w:r w:rsidR="00C06F22" w:rsidRPr="00C06F22">
        <w:rPr>
          <w:rFonts w:ascii="Times New Roman" w:eastAsia="Times New Roman" w:hAnsi="Times New Roman" w:cs="Times New Roman"/>
          <w:color w:val="000000" w:themeColor="text1"/>
          <w:sz w:val="26"/>
          <w:szCs w:val="26"/>
          <w:lang w:eastAsia="ru-RU"/>
        </w:rPr>
        <w:t xml:space="preserve">. В результате обучения слушатели должны </w:t>
      </w:r>
      <w:r w:rsidR="00C06F22" w:rsidRPr="004E166C">
        <w:rPr>
          <w:rFonts w:ascii="Times New Roman" w:eastAsia="Times New Roman" w:hAnsi="Times New Roman" w:cs="Times New Roman"/>
          <w:b/>
          <w:bCs/>
          <w:i/>
          <w:iCs/>
          <w:color w:val="000000" w:themeColor="text1"/>
          <w:sz w:val="26"/>
          <w:szCs w:val="26"/>
          <w:lang w:eastAsia="ru-RU"/>
        </w:rPr>
        <w:t>владеть:</w:t>
      </w:r>
    </w:p>
    <w:p w:rsidR="00295BFD" w:rsidRPr="00295BFD" w:rsidRDefault="00295BFD" w:rsidP="00295BFD">
      <w:pPr>
        <w:spacing w:after="0" w:line="360" w:lineRule="auto"/>
        <w:ind w:firstLine="709"/>
        <w:rPr>
          <w:rFonts w:ascii="Times New Roman" w:eastAsia="Times New Roman" w:hAnsi="Times New Roman" w:cs="Times New Roman"/>
          <w:color w:val="000000" w:themeColor="text1"/>
          <w:kern w:val="3"/>
          <w:sz w:val="26"/>
          <w:szCs w:val="26"/>
          <w:lang w:eastAsia="ru-RU"/>
        </w:rPr>
      </w:pPr>
      <w:r w:rsidRPr="00295BFD">
        <w:rPr>
          <w:rFonts w:ascii="Times New Roman" w:eastAsia="Times New Roman" w:hAnsi="Times New Roman" w:cs="Times New Roman"/>
          <w:color w:val="000000" w:themeColor="text1"/>
          <w:kern w:val="3"/>
          <w:sz w:val="26"/>
          <w:szCs w:val="26"/>
          <w:lang w:eastAsia="ru-RU"/>
        </w:rPr>
        <w:lastRenderedPageBreak/>
        <w:t>практическими навыками применения первичных средств пожаротушения и осмотра до и после их использования;</w:t>
      </w:r>
    </w:p>
    <w:p w:rsidR="00295BFD" w:rsidRPr="00295BFD" w:rsidRDefault="00295BFD" w:rsidP="00295BFD">
      <w:pPr>
        <w:spacing w:after="0" w:line="360" w:lineRule="auto"/>
        <w:ind w:firstLine="709"/>
        <w:rPr>
          <w:rFonts w:ascii="Times New Roman" w:eastAsia="Times New Roman" w:hAnsi="Times New Roman" w:cs="Times New Roman"/>
          <w:color w:val="000000" w:themeColor="text1"/>
          <w:kern w:val="3"/>
          <w:sz w:val="26"/>
          <w:szCs w:val="26"/>
          <w:lang w:eastAsia="ru-RU"/>
        </w:rPr>
      </w:pPr>
      <w:r w:rsidRPr="00295BFD">
        <w:rPr>
          <w:rFonts w:ascii="Times New Roman" w:eastAsia="Times New Roman" w:hAnsi="Times New Roman" w:cs="Times New Roman"/>
          <w:color w:val="000000" w:themeColor="text1"/>
          <w:kern w:val="3"/>
          <w:sz w:val="26"/>
          <w:szCs w:val="26"/>
          <w:lang w:eastAsia="ru-RU"/>
        </w:rPr>
        <w:t>навыками профессионального и эффективного применения на практике приобретенных в процессе обучения знаний и умений.</w:t>
      </w:r>
    </w:p>
    <w:p w:rsidR="00701111" w:rsidRDefault="00701111" w:rsidP="00701111">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p>
    <w:p w:rsidR="00B003D6" w:rsidRPr="00B003D6" w:rsidRDefault="00701111" w:rsidP="00B003D6">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r w:rsidRPr="00701111">
        <w:rPr>
          <w:rFonts w:ascii="Times New Roman" w:eastAsia="Times New Roman" w:hAnsi="Times New Roman" w:cs="Times New Roman"/>
          <w:b/>
          <w:bCs/>
          <w:color w:val="000000" w:themeColor="text1"/>
          <w:sz w:val="26"/>
          <w:szCs w:val="26"/>
          <w:lang w:eastAsia="ru-RU"/>
        </w:rPr>
        <w:t xml:space="preserve">III. </w:t>
      </w:r>
      <w:bookmarkStart w:id="3" w:name="_Hlk124422653"/>
      <w:r w:rsidRPr="00701111">
        <w:rPr>
          <w:rFonts w:ascii="Times New Roman" w:eastAsia="Times New Roman" w:hAnsi="Times New Roman" w:cs="Times New Roman"/>
          <w:b/>
          <w:bCs/>
          <w:color w:val="000000" w:themeColor="text1"/>
          <w:sz w:val="26"/>
          <w:szCs w:val="26"/>
          <w:lang w:eastAsia="ru-RU"/>
        </w:rPr>
        <w:t>Учебный план</w:t>
      </w:r>
      <w:r w:rsidR="00D72F36" w:rsidRPr="00D72F36">
        <w:t xml:space="preserve"> </w:t>
      </w:r>
      <w:r w:rsidR="00D72F36" w:rsidRPr="00D72F36">
        <w:rPr>
          <w:rFonts w:ascii="Times New Roman" w:eastAsia="Times New Roman" w:hAnsi="Times New Roman" w:cs="Times New Roman"/>
          <w:b/>
          <w:bCs/>
          <w:color w:val="000000" w:themeColor="text1"/>
          <w:sz w:val="26"/>
          <w:szCs w:val="26"/>
          <w:lang w:eastAsia="ru-RU"/>
        </w:rPr>
        <w:t>Программ</w:t>
      </w:r>
      <w:r w:rsidR="00D72F36">
        <w:rPr>
          <w:rFonts w:ascii="Times New Roman" w:eastAsia="Times New Roman" w:hAnsi="Times New Roman" w:cs="Times New Roman"/>
          <w:b/>
          <w:bCs/>
          <w:color w:val="000000" w:themeColor="text1"/>
          <w:sz w:val="26"/>
          <w:szCs w:val="26"/>
          <w:lang w:eastAsia="ru-RU"/>
        </w:rPr>
        <w:t>ы</w:t>
      </w:r>
      <w:r w:rsidR="00D72F36" w:rsidRPr="00D72F36">
        <w:rPr>
          <w:rFonts w:ascii="Times New Roman" w:eastAsia="Times New Roman" w:hAnsi="Times New Roman" w:cs="Times New Roman"/>
          <w:b/>
          <w:bCs/>
          <w:color w:val="000000" w:themeColor="text1"/>
          <w:sz w:val="26"/>
          <w:szCs w:val="26"/>
          <w:lang w:eastAsia="ru-RU"/>
        </w:rPr>
        <w:t xml:space="preserve"> дополнительного профессионального обучения повышения квалификации </w:t>
      </w:r>
      <w:r w:rsidR="00B003D6" w:rsidRPr="00B003D6">
        <w:rPr>
          <w:rFonts w:ascii="Times New Roman" w:eastAsia="Times New Roman" w:hAnsi="Times New Roman" w:cs="Times New Roman"/>
          <w:b/>
          <w:bCs/>
          <w:color w:val="000000" w:themeColor="text1"/>
          <w:sz w:val="26"/>
          <w:szCs w:val="26"/>
          <w:lang w:eastAsia="ru-RU"/>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rsidR="00701111" w:rsidRDefault="00B003D6" w:rsidP="00B003D6">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r w:rsidRPr="00B003D6">
        <w:rPr>
          <w:rFonts w:ascii="Times New Roman" w:eastAsia="Times New Roman" w:hAnsi="Times New Roman" w:cs="Times New Roman"/>
          <w:b/>
          <w:bCs/>
          <w:color w:val="000000" w:themeColor="text1"/>
          <w:sz w:val="26"/>
          <w:szCs w:val="26"/>
          <w:lang w:eastAsia="ru-RU"/>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bookmarkEnd w:id="3"/>
    <w:p w:rsidR="005D1779" w:rsidRPr="00701111" w:rsidRDefault="005D1779" w:rsidP="00701111">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p>
    <w:p w:rsidR="00370563" w:rsidRDefault="00701111" w:rsidP="00701111">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701111">
        <w:rPr>
          <w:rFonts w:ascii="Times New Roman" w:eastAsia="Times New Roman" w:hAnsi="Times New Roman" w:cs="Times New Roman"/>
          <w:color w:val="000000" w:themeColor="text1"/>
          <w:sz w:val="26"/>
          <w:szCs w:val="26"/>
          <w:lang w:eastAsia="ru-RU"/>
        </w:rPr>
        <w:t xml:space="preserve">1. Учебный план </w:t>
      </w:r>
      <w:r>
        <w:rPr>
          <w:rFonts w:ascii="Times New Roman" w:eastAsia="Times New Roman" w:hAnsi="Times New Roman" w:cs="Times New Roman"/>
          <w:color w:val="000000" w:themeColor="text1"/>
          <w:sz w:val="26"/>
          <w:szCs w:val="26"/>
          <w:lang w:eastAsia="ru-RU"/>
        </w:rPr>
        <w:t xml:space="preserve">рабочей </w:t>
      </w:r>
      <w:r w:rsidRPr="00701111">
        <w:rPr>
          <w:rFonts w:ascii="Times New Roman" w:eastAsia="Times New Roman" w:hAnsi="Times New Roman" w:cs="Times New Roman"/>
          <w:color w:val="000000" w:themeColor="text1"/>
          <w:sz w:val="26"/>
          <w:szCs w:val="26"/>
          <w:lang w:eastAsia="ru-RU"/>
        </w:rPr>
        <w:t>Программы разрабатывается на основании содержания модулей, установленных Типовой программой.</w:t>
      </w:r>
    </w:p>
    <w:p w:rsidR="005D1779" w:rsidRDefault="005D1779" w:rsidP="00701111">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bookmarkStart w:id="4" w:name="_Hlk124422661"/>
    </w:p>
    <w:tbl>
      <w:tblPr>
        <w:tblW w:w="98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9"/>
        <w:gridCol w:w="4848"/>
        <w:gridCol w:w="1276"/>
        <w:gridCol w:w="1559"/>
        <w:gridCol w:w="1426"/>
      </w:tblGrid>
      <w:tr w:rsidR="00E2229B" w:rsidRPr="00681C1C" w:rsidTr="005D1779">
        <w:trPr>
          <w:jc w:val="center"/>
        </w:trPr>
        <w:tc>
          <w:tcPr>
            <w:tcW w:w="709" w:type="dxa"/>
            <w:tcBorders>
              <w:top w:val="single" w:sz="4" w:space="0" w:color="auto"/>
              <w:bottom w:val="single" w:sz="4" w:space="0" w:color="auto"/>
              <w:right w:val="single" w:sz="4" w:space="0" w:color="auto"/>
            </w:tcBorders>
          </w:tcPr>
          <w:p w:rsidR="00E2229B" w:rsidRPr="00681C1C" w:rsidRDefault="00E2229B"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w:t>
            </w:r>
          </w:p>
          <w:p w:rsidR="00E2229B" w:rsidRPr="00681C1C" w:rsidRDefault="00E2229B"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п/п</w:t>
            </w:r>
          </w:p>
        </w:tc>
        <w:tc>
          <w:tcPr>
            <w:tcW w:w="4848" w:type="dxa"/>
            <w:tcBorders>
              <w:top w:val="single" w:sz="4" w:space="0" w:color="auto"/>
              <w:left w:val="single" w:sz="4" w:space="0" w:color="auto"/>
              <w:bottom w:val="single" w:sz="4" w:space="0" w:color="auto"/>
              <w:right w:val="single" w:sz="4" w:space="0" w:color="auto"/>
            </w:tcBorders>
          </w:tcPr>
          <w:p w:rsidR="00E2229B" w:rsidRPr="00681C1C" w:rsidRDefault="00E2229B"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2229B" w:rsidRPr="00681C1C" w:rsidRDefault="00E2229B"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 xml:space="preserve">Наименование </w:t>
            </w:r>
            <w:r w:rsidR="006F5157">
              <w:rPr>
                <w:rFonts w:ascii="Times New Roman" w:eastAsia="Times New Roman" w:hAnsi="Times New Roman" w:cs="Times New Roman"/>
                <w:color w:val="000000" w:themeColor="text1"/>
                <w:sz w:val="24"/>
                <w:szCs w:val="24"/>
                <w:lang w:eastAsia="ru-RU"/>
              </w:rPr>
              <w:t>модулей</w:t>
            </w:r>
          </w:p>
        </w:tc>
        <w:tc>
          <w:tcPr>
            <w:tcW w:w="1276" w:type="dxa"/>
            <w:tcBorders>
              <w:top w:val="single" w:sz="4" w:space="0" w:color="auto"/>
              <w:left w:val="single" w:sz="4" w:space="0" w:color="auto"/>
              <w:bottom w:val="single" w:sz="4" w:space="0" w:color="auto"/>
            </w:tcBorders>
          </w:tcPr>
          <w:p w:rsidR="00E2229B" w:rsidRPr="00B900FC" w:rsidRDefault="00E2229B"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по программе</w:t>
            </w:r>
          </w:p>
        </w:tc>
        <w:tc>
          <w:tcPr>
            <w:tcW w:w="1559" w:type="dxa"/>
            <w:tcBorders>
              <w:top w:val="single" w:sz="4" w:space="0" w:color="auto"/>
              <w:left w:val="single" w:sz="4" w:space="0" w:color="auto"/>
              <w:bottom w:val="single" w:sz="4" w:space="0" w:color="auto"/>
            </w:tcBorders>
          </w:tcPr>
          <w:p w:rsidR="00E2229B" w:rsidRPr="00B900FC" w:rsidRDefault="00E2229B" w:rsidP="00C06B8A">
            <w:pPr>
              <w:widowControl w:val="0"/>
              <w:autoSpaceDE w:val="0"/>
              <w:autoSpaceDN w:val="0"/>
              <w:adjustRightInd w:val="0"/>
              <w:spacing w:after="0" w:line="240" w:lineRule="auto"/>
              <w:ind w:left="-62" w:right="-80"/>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теоретического обучения</w:t>
            </w:r>
          </w:p>
        </w:tc>
        <w:tc>
          <w:tcPr>
            <w:tcW w:w="1426" w:type="dxa"/>
            <w:tcBorders>
              <w:top w:val="single" w:sz="4" w:space="0" w:color="auto"/>
              <w:left w:val="single" w:sz="4" w:space="0" w:color="auto"/>
              <w:bottom w:val="single" w:sz="4" w:space="0" w:color="auto"/>
            </w:tcBorders>
          </w:tcPr>
          <w:p w:rsidR="00E2229B" w:rsidRPr="00B900FC" w:rsidRDefault="00E2229B" w:rsidP="00C06B8A">
            <w:pPr>
              <w:widowControl w:val="0"/>
              <w:autoSpaceDE w:val="0"/>
              <w:autoSpaceDN w:val="0"/>
              <w:adjustRightInd w:val="0"/>
              <w:spacing w:after="0" w:line="240" w:lineRule="auto"/>
              <w:ind w:left="-136" w:right="-108"/>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практического обучения</w:t>
            </w:r>
          </w:p>
        </w:tc>
      </w:tr>
      <w:tr w:rsidR="00E2229B" w:rsidRPr="00681C1C" w:rsidTr="005D1779">
        <w:trPr>
          <w:jc w:val="center"/>
        </w:trPr>
        <w:tc>
          <w:tcPr>
            <w:tcW w:w="709" w:type="dxa"/>
            <w:tcBorders>
              <w:top w:val="single" w:sz="4" w:space="0" w:color="auto"/>
              <w:bottom w:val="single" w:sz="4" w:space="0" w:color="auto"/>
              <w:right w:val="single" w:sz="4" w:space="0" w:color="auto"/>
            </w:tcBorders>
          </w:tcPr>
          <w:p w:rsidR="00E2229B" w:rsidRPr="00681C1C" w:rsidRDefault="001313FE"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1" w:history="1">
              <w:r w:rsidR="007A4032" w:rsidRPr="00681C1C">
                <w:rPr>
                  <w:rFonts w:ascii="Times New Roman" w:eastAsia="Times New Roman" w:hAnsi="Times New Roman" w:cs="Times New Roman"/>
                  <w:color w:val="000000" w:themeColor="text1"/>
                  <w:sz w:val="24"/>
                  <w:szCs w:val="24"/>
                  <w:lang w:eastAsia="ru-RU"/>
                </w:rPr>
                <w:t>1</w:t>
              </w:r>
            </w:hyperlink>
          </w:p>
        </w:tc>
        <w:tc>
          <w:tcPr>
            <w:tcW w:w="4848" w:type="dxa"/>
            <w:tcBorders>
              <w:top w:val="single" w:sz="4" w:space="0" w:color="auto"/>
              <w:left w:val="single" w:sz="4" w:space="0" w:color="auto"/>
              <w:bottom w:val="single" w:sz="4" w:space="0" w:color="auto"/>
              <w:right w:val="single" w:sz="4" w:space="0" w:color="auto"/>
            </w:tcBorders>
          </w:tcPr>
          <w:p w:rsidR="00C350CE" w:rsidRPr="00462050" w:rsidRDefault="007A4032" w:rsidP="00C06B8A">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Вводный модуль</w:t>
            </w:r>
          </w:p>
        </w:tc>
        <w:tc>
          <w:tcPr>
            <w:tcW w:w="1276" w:type="dxa"/>
            <w:tcBorders>
              <w:top w:val="single" w:sz="4" w:space="0" w:color="auto"/>
              <w:left w:val="single" w:sz="4" w:space="0" w:color="auto"/>
              <w:bottom w:val="single" w:sz="4" w:space="0" w:color="auto"/>
            </w:tcBorders>
          </w:tcPr>
          <w:p w:rsidR="00E2229B" w:rsidRPr="00462050" w:rsidRDefault="00462050"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E2229B" w:rsidRPr="00C350CE" w:rsidRDefault="00C350CE"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c>
          <w:tcPr>
            <w:tcW w:w="1426" w:type="dxa"/>
            <w:tcBorders>
              <w:top w:val="single" w:sz="4" w:space="0" w:color="auto"/>
              <w:left w:val="single" w:sz="4" w:space="0" w:color="auto"/>
              <w:bottom w:val="single" w:sz="4" w:space="0" w:color="auto"/>
            </w:tcBorders>
          </w:tcPr>
          <w:p w:rsidR="00E2229B" w:rsidRPr="00462050" w:rsidRDefault="00462050"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Default="001313FE" w:rsidP="007A4032">
            <w:pPr>
              <w:widowControl w:val="0"/>
              <w:autoSpaceDE w:val="0"/>
              <w:autoSpaceDN w:val="0"/>
              <w:adjustRightInd w:val="0"/>
              <w:spacing w:after="0" w:line="240" w:lineRule="auto"/>
              <w:jc w:val="center"/>
            </w:pPr>
            <w:hyperlink w:anchor="sub_1702" w:history="1">
              <w:r w:rsidR="007A4032" w:rsidRPr="00681C1C">
                <w:rPr>
                  <w:rFonts w:ascii="Times New Roman" w:eastAsia="Times New Roman" w:hAnsi="Times New Roman" w:cs="Times New Roman"/>
                  <w:color w:val="000000" w:themeColor="text1"/>
                  <w:sz w:val="24"/>
                  <w:szCs w:val="24"/>
                  <w:lang w:eastAsia="ru-RU"/>
                </w:rPr>
                <w:t>2</w:t>
              </w:r>
            </w:hyperlink>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1</w:t>
            </w:r>
          </w:p>
          <w:p w:rsidR="007A4032" w:rsidRPr="00E2229B"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Организационные основы обеспечения пожарной безопасности</w:t>
            </w:r>
          </w:p>
          <w:p w:rsidR="007A4032" w:rsidRPr="00E2229B"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1559" w:type="dxa"/>
            <w:tcBorders>
              <w:top w:val="single" w:sz="4" w:space="0" w:color="auto"/>
              <w:left w:val="single" w:sz="4" w:space="0" w:color="auto"/>
              <w:bottom w:val="single" w:sz="4" w:space="0" w:color="auto"/>
            </w:tcBorders>
          </w:tcPr>
          <w:p w:rsidR="007A4032" w:rsidRDefault="007A4032"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2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681C1C" w:rsidRDefault="001313F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3" w:history="1">
              <w:r w:rsidR="007A4032" w:rsidRPr="00681C1C">
                <w:rPr>
                  <w:rFonts w:ascii="Times New Roman" w:eastAsia="Times New Roman" w:hAnsi="Times New Roman" w:cs="Times New Roman"/>
                  <w:color w:val="000000" w:themeColor="text1"/>
                  <w:sz w:val="24"/>
                  <w:szCs w:val="24"/>
                  <w:lang w:eastAsia="ru-RU"/>
                </w:rPr>
                <w:t>3</w:t>
              </w:r>
            </w:hyperlink>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2</w:t>
            </w:r>
          </w:p>
          <w:p w:rsidR="009656FA" w:rsidRDefault="009656FA" w:rsidP="009656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Общие принципы обеспечения пожарной безопасности</w:t>
            </w:r>
            <w:r>
              <w:rPr>
                <w:rFonts w:ascii="Times New Roman" w:eastAsia="Times New Roman" w:hAnsi="Times New Roman" w:cs="Times New Roman"/>
                <w:color w:val="000000" w:themeColor="text1"/>
                <w:sz w:val="24"/>
                <w:szCs w:val="24"/>
                <w:lang w:eastAsia="ru-RU"/>
              </w:rPr>
              <w:t xml:space="preserve"> </w:t>
            </w:r>
            <w:r w:rsidRPr="009656FA">
              <w:rPr>
                <w:rFonts w:ascii="Times New Roman" w:eastAsia="Times New Roman" w:hAnsi="Times New Roman" w:cs="Times New Roman"/>
                <w:color w:val="000000" w:themeColor="text1"/>
                <w:sz w:val="24"/>
                <w:szCs w:val="24"/>
                <w:lang w:eastAsia="ru-RU"/>
              </w:rPr>
              <w:t xml:space="preserve">объекта защиты </w:t>
            </w:r>
          </w:p>
          <w:p w:rsidR="007A4032" w:rsidRPr="00681C1C" w:rsidRDefault="007A4032" w:rsidP="009656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A4032" w:rsidRP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59" w:type="dxa"/>
            <w:tcBorders>
              <w:top w:val="single" w:sz="4" w:space="0" w:color="auto"/>
              <w:left w:val="single" w:sz="4" w:space="0" w:color="auto"/>
              <w:bottom w:val="single" w:sz="4" w:space="0" w:color="auto"/>
            </w:tcBorders>
          </w:tcPr>
          <w:p w:rsidR="007A4032" w:rsidRPr="00681C1C"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42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681C1C" w:rsidRDefault="001313F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4" w:history="1">
              <w:r w:rsidR="007A4032" w:rsidRPr="00681C1C">
                <w:rPr>
                  <w:rFonts w:ascii="Times New Roman" w:eastAsia="Times New Roman" w:hAnsi="Times New Roman" w:cs="Times New Roman"/>
                  <w:color w:val="000000" w:themeColor="text1"/>
                  <w:sz w:val="24"/>
                  <w:szCs w:val="24"/>
                  <w:lang w:eastAsia="ru-RU"/>
                </w:rPr>
                <w:t>4</w:t>
              </w:r>
            </w:hyperlink>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3</w:t>
            </w:r>
          </w:p>
          <w:p w:rsidR="007A4032" w:rsidRPr="00681C1C" w:rsidRDefault="009656FA"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 xml:space="preserve">Система предотвращения пожаров </w:t>
            </w:r>
            <w:r w:rsidR="007A4032"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A4032" w:rsidRP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59" w:type="dxa"/>
            <w:tcBorders>
              <w:top w:val="single" w:sz="4" w:space="0" w:color="auto"/>
              <w:left w:val="single" w:sz="4" w:space="0" w:color="auto"/>
              <w:bottom w:val="single" w:sz="4" w:space="0" w:color="auto"/>
            </w:tcBorders>
          </w:tcPr>
          <w:p w:rsidR="007A4032" w:rsidRPr="00681C1C"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42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681C1C" w:rsidRDefault="001313F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5" w:history="1">
              <w:r w:rsidR="007A4032" w:rsidRPr="00681C1C">
                <w:rPr>
                  <w:rFonts w:ascii="Times New Roman" w:eastAsia="Times New Roman" w:hAnsi="Times New Roman" w:cs="Times New Roman"/>
                  <w:color w:val="000000" w:themeColor="text1"/>
                  <w:sz w:val="24"/>
                  <w:szCs w:val="24"/>
                  <w:lang w:eastAsia="ru-RU"/>
                </w:rPr>
                <w:t>5</w:t>
              </w:r>
            </w:hyperlink>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4</w:t>
            </w:r>
          </w:p>
          <w:p w:rsidR="007A4032" w:rsidRPr="00681C1C" w:rsidRDefault="009656FA"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 xml:space="preserve">Система противопожарной защиты </w:t>
            </w:r>
            <w:r w:rsidR="007A4032"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A4032" w:rsidRP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59" w:type="dxa"/>
            <w:tcBorders>
              <w:top w:val="single" w:sz="4" w:space="0" w:color="auto"/>
              <w:left w:val="single" w:sz="4" w:space="0" w:color="auto"/>
              <w:bottom w:val="single" w:sz="4" w:space="0" w:color="auto"/>
            </w:tcBorders>
          </w:tcPr>
          <w:p w:rsidR="007A4032" w:rsidRPr="00C350CE"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w:t>
            </w:r>
            <w:r w:rsidR="00C350CE">
              <w:rPr>
                <w:rFonts w:ascii="Times New Roman" w:eastAsia="Times New Roman" w:hAnsi="Times New Roman" w:cs="Times New Roman"/>
                <w:color w:val="000000" w:themeColor="text1"/>
                <w:sz w:val="24"/>
                <w:szCs w:val="24"/>
                <w:lang w:val="en-US" w:eastAsia="ru-RU"/>
              </w:rPr>
              <w:t>2</w:t>
            </w:r>
          </w:p>
        </w:tc>
        <w:tc>
          <w:tcPr>
            <w:tcW w:w="1426" w:type="dxa"/>
            <w:tcBorders>
              <w:top w:val="single" w:sz="4" w:space="0" w:color="auto"/>
              <w:left w:val="single" w:sz="4" w:space="0" w:color="auto"/>
              <w:bottom w:val="single" w:sz="4" w:space="0" w:color="auto"/>
            </w:tcBorders>
          </w:tcPr>
          <w:p w:rsidR="007A4032" w:rsidRP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9656FA" w:rsidRPr="00681C1C" w:rsidTr="00C06B8A">
        <w:trPr>
          <w:jc w:val="center"/>
        </w:trPr>
        <w:tc>
          <w:tcPr>
            <w:tcW w:w="9818" w:type="dxa"/>
            <w:gridSpan w:val="5"/>
            <w:tcBorders>
              <w:top w:val="single" w:sz="4" w:space="0" w:color="auto"/>
              <w:bottom w:val="single" w:sz="4" w:space="0" w:color="auto"/>
            </w:tcBorders>
          </w:tcPr>
          <w:p w:rsid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70A2B">
              <w:rPr>
                <w:rFonts w:ascii="Times New Roman" w:eastAsia="Times New Roman" w:hAnsi="Times New Roman" w:cs="Times New Roman"/>
                <w:b/>
                <w:bCs/>
                <w:i/>
                <w:iCs/>
                <w:color w:val="000000" w:themeColor="text1"/>
                <w:sz w:val="24"/>
                <w:szCs w:val="24"/>
                <w:lang w:eastAsia="ru-RU"/>
              </w:rPr>
              <w:t>Вариативные модули</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B900FC" w:rsidRDefault="00B900FC"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w:t>
            </w:r>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5</w:t>
            </w:r>
          </w:p>
          <w:p w:rsidR="009656FA" w:rsidRPr="009656FA" w:rsidRDefault="009656FA" w:rsidP="009656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Требования пожарной безопасности к производственным зданиям,</w:t>
            </w:r>
          </w:p>
          <w:p w:rsidR="007A4032" w:rsidRDefault="009656FA" w:rsidP="009656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lastRenderedPageBreak/>
              <w:t>сооружениям (класс функциональной пожарной опасности Ф5.1)</w:t>
            </w:r>
          </w:p>
          <w:p w:rsidR="009656FA" w:rsidRPr="00681C1C" w:rsidRDefault="009656FA" w:rsidP="009656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A4032" w:rsidRP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tc>
        <w:tc>
          <w:tcPr>
            <w:tcW w:w="1559" w:type="dxa"/>
            <w:tcBorders>
              <w:top w:val="single" w:sz="4" w:space="0" w:color="auto"/>
              <w:left w:val="single" w:sz="4" w:space="0" w:color="auto"/>
              <w:bottom w:val="single" w:sz="4" w:space="0" w:color="auto"/>
            </w:tcBorders>
          </w:tcPr>
          <w:p w:rsidR="007A4032" w:rsidRPr="00681C1C"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7A4032" w:rsidRP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9656FA" w:rsidRPr="00681C1C" w:rsidTr="005D1779">
        <w:trPr>
          <w:jc w:val="center"/>
        </w:trPr>
        <w:tc>
          <w:tcPr>
            <w:tcW w:w="709" w:type="dxa"/>
            <w:tcBorders>
              <w:top w:val="single" w:sz="4" w:space="0" w:color="auto"/>
              <w:bottom w:val="single" w:sz="4" w:space="0" w:color="auto"/>
              <w:right w:val="single" w:sz="4" w:space="0" w:color="auto"/>
            </w:tcBorders>
          </w:tcPr>
          <w:p w:rsidR="009656FA" w:rsidRP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w:t>
            </w:r>
          </w:p>
        </w:tc>
        <w:tc>
          <w:tcPr>
            <w:tcW w:w="4848" w:type="dxa"/>
            <w:tcBorders>
              <w:top w:val="single" w:sz="4" w:space="0" w:color="auto"/>
              <w:left w:val="single" w:sz="4" w:space="0" w:color="auto"/>
              <w:bottom w:val="single" w:sz="4" w:space="0" w:color="auto"/>
              <w:right w:val="single" w:sz="4" w:space="0" w:color="auto"/>
            </w:tcBorders>
          </w:tcPr>
          <w:p w:rsidR="009656FA" w:rsidRDefault="009656FA"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0A2B">
              <w:rPr>
                <w:rFonts w:ascii="Times New Roman" w:eastAsia="Times New Roman" w:hAnsi="Times New Roman" w:cs="Times New Roman"/>
                <w:b/>
                <w:bCs/>
                <w:i/>
                <w:iCs/>
                <w:color w:val="000000" w:themeColor="text1"/>
                <w:sz w:val="24"/>
                <w:szCs w:val="24"/>
                <w:lang w:eastAsia="ru-RU"/>
              </w:rPr>
              <w:t>Модуль 6</w:t>
            </w:r>
            <w:r>
              <w:rPr>
                <w:rFonts w:ascii="Times New Roman" w:eastAsia="Times New Roman" w:hAnsi="Times New Roman" w:cs="Times New Roman"/>
                <w:b/>
                <w:bCs/>
                <w:i/>
                <w:iCs/>
                <w:color w:val="000000" w:themeColor="text1"/>
                <w:sz w:val="24"/>
                <w:szCs w:val="24"/>
                <w:lang w:eastAsia="ru-RU"/>
              </w:rPr>
              <w:t xml:space="preserve"> </w:t>
            </w:r>
            <w:bookmarkStart w:id="5" w:name="_Hlk98341315"/>
            <w:r w:rsidRPr="00D70A2B">
              <w:rPr>
                <w:rFonts w:ascii="Times New Roman" w:eastAsia="Times New Roman" w:hAnsi="Times New Roman" w:cs="Times New Roman"/>
                <w:color w:val="000000" w:themeColor="text1"/>
                <w:sz w:val="24"/>
                <w:szCs w:val="24"/>
                <w:lang w:eastAsia="ru-RU"/>
              </w:rPr>
              <w:t>Требования пожарной безопасности к складским зданиям,</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сооружениям, помещениям (класс функциональной</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пожарной опасности Ф5.2)</w:t>
            </w:r>
          </w:p>
          <w:bookmarkEnd w:id="5"/>
          <w:p w:rsidR="009656FA" w:rsidRPr="00B900FC" w:rsidRDefault="009656FA"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9656FA" w:rsidRPr="00681C1C" w:rsidTr="005D1779">
        <w:trPr>
          <w:jc w:val="center"/>
        </w:trPr>
        <w:tc>
          <w:tcPr>
            <w:tcW w:w="709" w:type="dxa"/>
            <w:tcBorders>
              <w:top w:val="single" w:sz="4" w:space="0" w:color="auto"/>
              <w:bottom w:val="single" w:sz="4" w:space="0" w:color="auto"/>
              <w:right w:val="single" w:sz="4" w:space="0" w:color="auto"/>
            </w:tcBorders>
          </w:tcPr>
          <w:p w:rsidR="009656FA" w:rsidRP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848" w:type="dxa"/>
            <w:tcBorders>
              <w:top w:val="single" w:sz="4" w:space="0" w:color="auto"/>
              <w:left w:val="single" w:sz="4" w:space="0" w:color="auto"/>
              <w:bottom w:val="single" w:sz="4" w:space="0" w:color="auto"/>
              <w:right w:val="single" w:sz="4" w:space="0" w:color="auto"/>
            </w:tcBorders>
          </w:tcPr>
          <w:p w:rsidR="00781D0F" w:rsidRDefault="009656FA"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b/>
                <w:bCs/>
                <w:i/>
                <w:iCs/>
                <w:color w:val="000000" w:themeColor="text1"/>
                <w:sz w:val="24"/>
                <w:szCs w:val="24"/>
                <w:lang w:eastAsia="ru-RU"/>
              </w:rPr>
              <w:t>Модуль 7</w:t>
            </w:r>
            <w:r w:rsidRPr="009656FA">
              <w:rPr>
                <w:rFonts w:ascii="Times New Roman" w:eastAsia="Times New Roman" w:hAnsi="Times New Roman" w:cs="Times New Roman"/>
                <w:color w:val="000000" w:themeColor="text1"/>
                <w:sz w:val="24"/>
                <w:szCs w:val="24"/>
                <w:lang w:eastAsia="ru-RU"/>
              </w:rPr>
              <w:t xml:space="preserve"> Требования пожарной безопасности к стоянкам для автомобилей без технического обслуживания и ремонта (класс функциональной пожарной опасности Ф5.2)</w:t>
            </w:r>
            <w:r w:rsidR="00781D0F" w:rsidRPr="00E2229B">
              <w:rPr>
                <w:rFonts w:ascii="Times New Roman" w:eastAsia="Times New Roman" w:hAnsi="Times New Roman" w:cs="Times New Roman"/>
                <w:color w:val="000000" w:themeColor="text1"/>
                <w:sz w:val="24"/>
                <w:szCs w:val="24"/>
                <w:lang w:eastAsia="ru-RU"/>
              </w:rPr>
              <w:t xml:space="preserve"> </w:t>
            </w:r>
          </w:p>
          <w:p w:rsidR="009656FA" w:rsidRPr="009656FA" w:rsidRDefault="00781D0F"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9656FA" w:rsidRDefault="009656FA"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9656FA" w:rsidRPr="00681C1C" w:rsidTr="005D1779">
        <w:trPr>
          <w:jc w:val="center"/>
        </w:trPr>
        <w:tc>
          <w:tcPr>
            <w:tcW w:w="709" w:type="dxa"/>
            <w:tcBorders>
              <w:top w:val="single" w:sz="4" w:space="0" w:color="auto"/>
              <w:bottom w:val="single" w:sz="4" w:space="0" w:color="auto"/>
              <w:right w:val="single" w:sz="4" w:space="0" w:color="auto"/>
            </w:tcBorders>
          </w:tcPr>
          <w:p w:rsidR="009656FA" w:rsidRPr="009656FA" w:rsidRDefault="00781D0F"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848" w:type="dxa"/>
            <w:tcBorders>
              <w:top w:val="single" w:sz="4" w:space="0" w:color="auto"/>
              <w:left w:val="single" w:sz="4" w:space="0" w:color="auto"/>
              <w:bottom w:val="single" w:sz="4" w:space="0" w:color="auto"/>
              <w:right w:val="single" w:sz="4" w:space="0" w:color="auto"/>
            </w:tcBorders>
          </w:tcPr>
          <w:p w:rsidR="009656FA" w:rsidRDefault="00781D0F"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40264">
              <w:rPr>
                <w:rFonts w:ascii="Times New Roman" w:eastAsia="Times New Roman" w:hAnsi="Times New Roman" w:cs="Times New Roman"/>
                <w:b/>
                <w:bCs/>
                <w:i/>
                <w:iCs/>
                <w:color w:val="000000" w:themeColor="text1"/>
                <w:sz w:val="24"/>
                <w:szCs w:val="24"/>
                <w:lang w:eastAsia="ru-RU"/>
              </w:rPr>
              <w:t>Модуль 8</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Требования пожарной безопасности к зданиям</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сельскохозяйственного назначения (класс функциональной</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пожарной опасности Ф5.3)</w:t>
            </w:r>
          </w:p>
          <w:p w:rsidR="00781D0F" w:rsidRPr="00B900FC" w:rsidRDefault="00781D0F"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9656FA" w:rsidRDefault="00781D0F"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9656FA" w:rsidRDefault="00781D0F"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9656FA" w:rsidRDefault="00781D0F"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81D0F" w:rsidRPr="00681C1C" w:rsidTr="005D1779">
        <w:trPr>
          <w:jc w:val="center"/>
        </w:trPr>
        <w:tc>
          <w:tcPr>
            <w:tcW w:w="709" w:type="dxa"/>
            <w:tcBorders>
              <w:top w:val="single" w:sz="4" w:space="0" w:color="auto"/>
              <w:bottom w:val="single" w:sz="4" w:space="0" w:color="auto"/>
              <w:right w:val="single" w:sz="4" w:space="0" w:color="auto"/>
            </w:tcBorders>
          </w:tcPr>
          <w:p w:rsidR="00781D0F" w:rsidRDefault="00781D0F"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848" w:type="dxa"/>
            <w:tcBorders>
              <w:top w:val="single" w:sz="4" w:space="0" w:color="auto"/>
              <w:left w:val="single" w:sz="4" w:space="0" w:color="auto"/>
              <w:bottom w:val="single" w:sz="4" w:space="0" w:color="auto"/>
              <w:right w:val="single" w:sz="4" w:space="0" w:color="auto"/>
            </w:tcBorders>
          </w:tcPr>
          <w:p w:rsidR="00781D0F" w:rsidRDefault="00781D0F" w:rsidP="00781D0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40264">
              <w:rPr>
                <w:rFonts w:ascii="Times New Roman" w:eastAsia="Times New Roman" w:hAnsi="Times New Roman" w:cs="Times New Roman"/>
                <w:b/>
                <w:bCs/>
                <w:i/>
                <w:iCs/>
                <w:color w:val="000000" w:themeColor="text1"/>
                <w:sz w:val="24"/>
                <w:szCs w:val="24"/>
                <w:lang w:eastAsia="ru-RU"/>
              </w:rPr>
              <w:t>Модуль 9</w:t>
            </w:r>
            <w:r>
              <w:rPr>
                <w:rFonts w:ascii="Times New Roman" w:eastAsia="Times New Roman" w:hAnsi="Times New Roman" w:cs="Times New Roman"/>
                <w:color w:val="000000" w:themeColor="text1"/>
                <w:sz w:val="24"/>
                <w:szCs w:val="24"/>
                <w:lang w:eastAsia="ru-RU"/>
              </w:rPr>
              <w:t xml:space="preserve"> </w:t>
            </w:r>
            <w:bookmarkStart w:id="6" w:name="_Hlk98343532"/>
            <w:r w:rsidRPr="005304FB">
              <w:rPr>
                <w:rFonts w:ascii="Times New Roman" w:eastAsia="Times New Roman" w:hAnsi="Times New Roman" w:cs="Times New Roman"/>
                <w:color w:val="000000" w:themeColor="text1"/>
                <w:sz w:val="24"/>
                <w:szCs w:val="24"/>
                <w:lang w:eastAsia="ru-RU"/>
              </w:rPr>
              <w:t>Пожарная безопасность опасных производственных объектов</w:t>
            </w:r>
            <w:r w:rsidR="006E5CDE">
              <w:rPr>
                <w:rFonts w:ascii="Times New Roman" w:eastAsia="Times New Roman" w:hAnsi="Times New Roman" w:cs="Times New Roman"/>
                <w:color w:val="000000" w:themeColor="text1"/>
                <w:sz w:val="24"/>
                <w:szCs w:val="24"/>
                <w:lang w:eastAsia="ru-RU"/>
              </w:rPr>
              <w:t>.</w:t>
            </w:r>
          </w:p>
          <w:bookmarkEnd w:id="6"/>
          <w:p w:rsidR="006E5CDE" w:rsidRPr="006E5CDE" w:rsidRDefault="006E5CDE" w:rsidP="00781D0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E5CDE">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81D0F" w:rsidRDefault="00240264"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781D0F" w:rsidRDefault="00240264"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781D0F" w:rsidRDefault="00240264"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81D0F" w:rsidRPr="00681C1C" w:rsidTr="005D1779">
        <w:trPr>
          <w:jc w:val="center"/>
        </w:trPr>
        <w:tc>
          <w:tcPr>
            <w:tcW w:w="709" w:type="dxa"/>
            <w:tcBorders>
              <w:top w:val="single" w:sz="4" w:space="0" w:color="auto"/>
              <w:bottom w:val="single" w:sz="4" w:space="0" w:color="auto"/>
              <w:right w:val="single" w:sz="4" w:space="0" w:color="auto"/>
            </w:tcBorders>
          </w:tcPr>
          <w:p w:rsidR="00781D0F" w:rsidRPr="00781D0F" w:rsidRDefault="00781D0F" w:rsidP="00781D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848" w:type="dxa"/>
            <w:tcBorders>
              <w:top w:val="single" w:sz="4" w:space="0" w:color="auto"/>
              <w:left w:val="single" w:sz="4" w:space="0" w:color="auto"/>
              <w:bottom w:val="single" w:sz="4" w:space="0" w:color="auto"/>
              <w:right w:val="single" w:sz="4" w:space="0" w:color="auto"/>
            </w:tcBorders>
          </w:tcPr>
          <w:p w:rsidR="00781D0F" w:rsidRPr="00B900FC" w:rsidRDefault="00781D0F" w:rsidP="00781D0F">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00FC">
              <w:rPr>
                <w:rFonts w:ascii="Times New Roman" w:eastAsia="Times New Roman" w:hAnsi="Times New Roman" w:cs="Times New Roman"/>
                <w:b/>
                <w:bCs/>
                <w:color w:val="000000" w:themeColor="text1"/>
                <w:sz w:val="24"/>
                <w:szCs w:val="24"/>
                <w:lang w:eastAsia="ru-RU"/>
              </w:rPr>
              <w:t xml:space="preserve">Итоговая аттестация </w:t>
            </w:r>
          </w:p>
        </w:tc>
        <w:tc>
          <w:tcPr>
            <w:tcW w:w="1276" w:type="dxa"/>
            <w:tcBorders>
              <w:top w:val="single" w:sz="4" w:space="0" w:color="auto"/>
              <w:left w:val="single" w:sz="4" w:space="0" w:color="auto"/>
              <w:bottom w:val="single" w:sz="4" w:space="0" w:color="auto"/>
            </w:tcBorders>
          </w:tcPr>
          <w:p w:rsidR="00781D0F" w:rsidRPr="00681C1C" w:rsidRDefault="00781D0F"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781D0F" w:rsidRPr="00C350CE" w:rsidRDefault="00781D0F"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t>
            </w:r>
          </w:p>
        </w:tc>
        <w:tc>
          <w:tcPr>
            <w:tcW w:w="1426" w:type="dxa"/>
            <w:tcBorders>
              <w:top w:val="single" w:sz="4" w:space="0" w:color="auto"/>
              <w:left w:val="single" w:sz="4" w:space="0" w:color="auto"/>
              <w:bottom w:val="single" w:sz="4" w:space="0" w:color="auto"/>
            </w:tcBorders>
          </w:tcPr>
          <w:p w:rsidR="00781D0F" w:rsidRPr="00681C1C" w:rsidRDefault="00781D0F"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r>
      <w:tr w:rsidR="00781D0F" w:rsidRPr="00681C1C" w:rsidTr="005D1779">
        <w:trPr>
          <w:jc w:val="center"/>
        </w:trPr>
        <w:tc>
          <w:tcPr>
            <w:tcW w:w="709" w:type="dxa"/>
            <w:tcBorders>
              <w:top w:val="single" w:sz="4" w:space="0" w:color="auto"/>
              <w:bottom w:val="single" w:sz="4" w:space="0" w:color="auto"/>
              <w:right w:val="single" w:sz="4" w:space="0" w:color="auto"/>
            </w:tcBorders>
          </w:tcPr>
          <w:p w:rsidR="00781D0F" w:rsidRPr="00681C1C" w:rsidRDefault="00781D0F" w:rsidP="00781D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rsidR="00781D0F" w:rsidRPr="00681C1C" w:rsidRDefault="00781D0F" w:rsidP="00781D0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Итого:</w:t>
            </w:r>
          </w:p>
        </w:tc>
        <w:tc>
          <w:tcPr>
            <w:tcW w:w="1276" w:type="dxa"/>
            <w:tcBorders>
              <w:top w:val="single" w:sz="4" w:space="0" w:color="auto"/>
              <w:left w:val="single" w:sz="4" w:space="0" w:color="auto"/>
              <w:bottom w:val="single" w:sz="4" w:space="0" w:color="auto"/>
            </w:tcBorders>
          </w:tcPr>
          <w:p w:rsidR="00781D0F" w:rsidRPr="00EA028C" w:rsidRDefault="00EA028C"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BE6EDD">
              <w:rPr>
                <w:rFonts w:ascii="Times New Roman" w:eastAsia="Times New Roman" w:hAnsi="Times New Roman" w:cs="Times New Roman"/>
                <w:color w:val="000000" w:themeColor="text1"/>
                <w:sz w:val="24"/>
                <w:szCs w:val="24"/>
                <w:lang w:eastAsia="ru-RU"/>
              </w:rPr>
              <w:t>9</w:t>
            </w:r>
          </w:p>
        </w:tc>
        <w:tc>
          <w:tcPr>
            <w:tcW w:w="1559" w:type="dxa"/>
            <w:tcBorders>
              <w:top w:val="single" w:sz="4" w:space="0" w:color="auto"/>
              <w:left w:val="single" w:sz="4" w:space="0" w:color="auto"/>
              <w:bottom w:val="single" w:sz="4" w:space="0" w:color="auto"/>
            </w:tcBorders>
          </w:tcPr>
          <w:p w:rsidR="00781D0F" w:rsidRPr="00BE6EDD" w:rsidRDefault="00BE6EDD"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1426" w:type="dxa"/>
            <w:tcBorders>
              <w:top w:val="single" w:sz="4" w:space="0" w:color="auto"/>
              <w:left w:val="single" w:sz="4" w:space="0" w:color="auto"/>
              <w:bottom w:val="single" w:sz="4" w:space="0" w:color="auto"/>
            </w:tcBorders>
          </w:tcPr>
          <w:p w:rsidR="00781D0F" w:rsidRPr="00681C1C" w:rsidRDefault="00781D0F" w:rsidP="00781D0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r w:rsidR="00BE6EDD">
              <w:rPr>
                <w:rFonts w:ascii="Times New Roman" w:eastAsia="Times New Roman" w:hAnsi="Times New Roman" w:cs="Times New Roman"/>
                <w:color w:val="000000" w:themeColor="text1"/>
                <w:sz w:val="24"/>
                <w:szCs w:val="24"/>
                <w:lang w:eastAsia="ru-RU"/>
              </w:rPr>
              <w:t>4</w:t>
            </w:r>
          </w:p>
        </w:tc>
      </w:tr>
    </w:tbl>
    <w:p w:rsidR="00E2229B" w:rsidRDefault="00E2229B" w:rsidP="00240264">
      <w:pPr>
        <w:pStyle w:val="Standard"/>
        <w:spacing w:after="0" w:line="360" w:lineRule="auto"/>
        <w:jc w:val="both"/>
        <w:rPr>
          <w:rFonts w:ascii="Times New Roman" w:eastAsia="Times New Roman" w:hAnsi="Times New Roman" w:cs="Times New Roman"/>
          <w:color w:val="000000" w:themeColor="text1"/>
          <w:sz w:val="26"/>
          <w:szCs w:val="26"/>
          <w:lang w:eastAsia="ru-RU"/>
        </w:rPr>
      </w:pPr>
    </w:p>
    <w:bookmarkEnd w:id="4"/>
    <w:p w:rsidR="00B003D6" w:rsidRPr="00B003D6" w:rsidRDefault="0000176E" w:rsidP="00B003D6">
      <w:pPr>
        <w:pStyle w:val="Standard"/>
        <w:spacing w:after="0"/>
        <w:jc w:val="center"/>
        <w:rPr>
          <w:rFonts w:ascii="Times New Roman" w:eastAsia="Times New Roman" w:hAnsi="Times New Roman" w:cs="Times New Roman"/>
          <w:b/>
          <w:bCs/>
          <w:color w:val="000000" w:themeColor="text1"/>
          <w:sz w:val="26"/>
          <w:szCs w:val="26"/>
          <w:lang w:eastAsia="ru-RU"/>
        </w:rPr>
      </w:pPr>
      <w:r w:rsidRPr="00B26FC2">
        <w:rPr>
          <w:rFonts w:ascii="Times New Roman" w:eastAsia="Times New Roman" w:hAnsi="Times New Roman" w:cs="Times New Roman"/>
          <w:b/>
          <w:bCs/>
          <w:color w:val="000000" w:themeColor="text1"/>
          <w:sz w:val="26"/>
          <w:szCs w:val="26"/>
          <w:lang w:val="en-US" w:eastAsia="ru-RU"/>
        </w:rPr>
        <w:t>II</w:t>
      </w:r>
      <w:r w:rsidRPr="00B26FC2">
        <w:rPr>
          <w:rFonts w:ascii="Times New Roman" w:eastAsia="Times New Roman" w:hAnsi="Times New Roman" w:cs="Times New Roman"/>
          <w:b/>
          <w:bCs/>
          <w:color w:val="000000" w:themeColor="text1"/>
          <w:sz w:val="26"/>
          <w:szCs w:val="26"/>
          <w:lang w:eastAsia="ru-RU"/>
        </w:rPr>
        <w:t xml:space="preserve">. Учебно-тематический план </w:t>
      </w:r>
      <w:r w:rsidR="00D72F36" w:rsidRPr="00D72F36">
        <w:rPr>
          <w:rFonts w:ascii="Times New Roman" w:eastAsia="Times New Roman" w:hAnsi="Times New Roman" w:cs="Times New Roman"/>
          <w:b/>
          <w:bCs/>
          <w:color w:val="000000" w:themeColor="text1"/>
          <w:sz w:val="26"/>
          <w:szCs w:val="26"/>
          <w:lang w:eastAsia="ru-RU"/>
        </w:rPr>
        <w:t>Программ</w:t>
      </w:r>
      <w:r w:rsidR="00D72F36">
        <w:rPr>
          <w:rFonts w:ascii="Times New Roman" w:eastAsia="Times New Roman" w:hAnsi="Times New Roman" w:cs="Times New Roman"/>
          <w:b/>
          <w:bCs/>
          <w:color w:val="000000" w:themeColor="text1"/>
          <w:sz w:val="26"/>
          <w:szCs w:val="26"/>
          <w:lang w:eastAsia="ru-RU"/>
        </w:rPr>
        <w:t>ы</w:t>
      </w:r>
      <w:r w:rsidR="00D72F36" w:rsidRPr="00D72F36">
        <w:rPr>
          <w:rFonts w:ascii="Times New Roman" w:eastAsia="Times New Roman" w:hAnsi="Times New Roman" w:cs="Times New Roman"/>
          <w:b/>
          <w:bCs/>
          <w:color w:val="000000" w:themeColor="text1"/>
          <w:sz w:val="26"/>
          <w:szCs w:val="26"/>
          <w:lang w:eastAsia="ru-RU"/>
        </w:rPr>
        <w:t xml:space="preserve"> дополнительного профессионального обучения повышения квалификации </w:t>
      </w:r>
      <w:r w:rsidR="00B003D6" w:rsidRPr="00B003D6">
        <w:rPr>
          <w:rFonts w:ascii="Times New Roman" w:eastAsia="Times New Roman" w:hAnsi="Times New Roman" w:cs="Times New Roman"/>
          <w:b/>
          <w:bCs/>
          <w:color w:val="000000" w:themeColor="text1"/>
          <w:sz w:val="26"/>
          <w:szCs w:val="26"/>
          <w:lang w:eastAsia="ru-RU"/>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rsidR="00D72F36" w:rsidRDefault="00B003D6" w:rsidP="00B003D6">
      <w:pPr>
        <w:pStyle w:val="Standard"/>
        <w:spacing w:after="0"/>
        <w:jc w:val="center"/>
        <w:rPr>
          <w:rFonts w:ascii="Times New Roman" w:eastAsia="Times New Roman" w:hAnsi="Times New Roman" w:cs="Times New Roman"/>
          <w:b/>
          <w:bCs/>
          <w:color w:val="000000" w:themeColor="text1"/>
          <w:sz w:val="26"/>
          <w:szCs w:val="26"/>
          <w:lang w:eastAsia="ru-RU"/>
        </w:rPr>
      </w:pPr>
      <w:r w:rsidRPr="00B003D6">
        <w:rPr>
          <w:rFonts w:ascii="Times New Roman" w:eastAsia="Times New Roman" w:hAnsi="Times New Roman" w:cs="Times New Roman"/>
          <w:b/>
          <w:bCs/>
          <w:color w:val="000000" w:themeColor="text1"/>
          <w:sz w:val="26"/>
          <w:szCs w:val="26"/>
          <w:lang w:eastAsia="ru-RU"/>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48"/>
        <w:gridCol w:w="1276"/>
        <w:gridCol w:w="1559"/>
        <w:gridCol w:w="1426"/>
      </w:tblGrid>
      <w:tr w:rsidR="00D72F36" w:rsidRPr="00681C1C" w:rsidTr="00C06B8A">
        <w:tc>
          <w:tcPr>
            <w:tcW w:w="709" w:type="dxa"/>
            <w:tcBorders>
              <w:top w:val="single" w:sz="4" w:space="0" w:color="auto"/>
              <w:bottom w:val="single" w:sz="4" w:space="0" w:color="auto"/>
              <w:right w:val="single" w:sz="4" w:space="0" w:color="auto"/>
            </w:tcBorders>
          </w:tcPr>
          <w:p w:rsidR="00D72F36" w:rsidRPr="00681C1C" w:rsidRDefault="00D72F36"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w:t>
            </w:r>
          </w:p>
          <w:p w:rsidR="00D72F36" w:rsidRPr="00681C1C" w:rsidRDefault="00D72F36"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п/п</w:t>
            </w:r>
          </w:p>
        </w:tc>
        <w:tc>
          <w:tcPr>
            <w:tcW w:w="4848" w:type="dxa"/>
            <w:tcBorders>
              <w:top w:val="single" w:sz="4" w:space="0" w:color="auto"/>
              <w:left w:val="single" w:sz="4" w:space="0" w:color="auto"/>
              <w:bottom w:val="single" w:sz="4" w:space="0" w:color="auto"/>
              <w:right w:val="single" w:sz="4" w:space="0" w:color="auto"/>
            </w:tcBorders>
          </w:tcPr>
          <w:p w:rsidR="00D72F36" w:rsidRPr="00681C1C" w:rsidRDefault="00D72F36"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D72F36" w:rsidRPr="00681C1C" w:rsidRDefault="00D72F36"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Наименование разделов (тем)</w:t>
            </w:r>
          </w:p>
        </w:tc>
        <w:tc>
          <w:tcPr>
            <w:tcW w:w="1276" w:type="dxa"/>
            <w:tcBorders>
              <w:top w:val="single" w:sz="4" w:space="0" w:color="auto"/>
              <w:left w:val="single" w:sz="4" w:space="0" w:color="auto"/>
              <w:bottom w:val="single" w:sz="4" w:space="0" w:color="auto"/>
            </w:tcBorders>
          </w:tcPr>
          <w:p w:rsidR="00D72F36" w:rsidRPr="00B900FC" w:rsidRDefault="00D72F36" w:rsidP="00C06B8A">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по программе</w:t>
            </w:r>
          </w:p>
        </w:tc>
        <w:tc>
          <w:tcPr>
            <w:tcW w:w="1559" w:type="dxa"/>
            <w:tcBorders>
              <w:top w:val="single" w:sz="4" w:space="0" w:color="auto"/>
              <w:left w:val="single" w:sz="4" w:space="0" w:color="auto"/>
              <w:bottom w:val="single" w:sz="4" w:space="0" w:color="auto"/>
            </w:tcBorders>
          </w:tcPr>
          <w:p w:rsidR="00D72F36" w:rsidRPr="00B900FC" w:rsidRDefault="00D72F36" w:rsidP="00C06B8A">
            <w:pPr>
              <w:widowControl w:val="0"/>
              <w:autoSpaceDE w:val="0"/>
              <w:autoSpaceDN w:val="0"/>
              <w:adjustRightInd w:val="0"/>
              <w:spacing w:after="0" w:line="240" w:lineRule="auto"/>
              <w:ind w:left="-62" w:right="-80"/>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теоретического обучения</w:t>
            </w:r>
          </w:p>
        </w:tc>
        <w:tc>
          <w:tcPr>
            <w:tcW w:w="1426" w:type="dxa"/>
            <w:tcBorders>
              <w:top w:val="single" w:sz="4" w:space="0" w:color="auto"/>
              <w:left w:val="single" w:sz="4" w:space="0" w:color="auto"/>
              <w:bottom w:val="single" w:sz="4" w:space="0" w:color="auto"/>
            </w:tcBorders>
          </w:tcPr>
          <w:p w:rsidR="00D72F36" w:rsidRPr="00B900FC" w:rsidRDefault="00D72F36" w:rsidP="00C06B8A">
            <w:pPr>
              <w:widowControl w:val="0"/>
              <w:autoSpaceDE w:val="0"/>
              <w:autoSpaceDN w:val="0"/>
              <w:adjustRightInd w:val="0"/>
              <w:spacing w:after="0" w:line="240" w:lineRule="auto"/>
              <w:ind w:left="-136" w:right="-108"/>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практического обучения</w:t>
            </w:r>
          </w:p>
        </w:tc>
      </w:tr>
      <w:tr w:rsidR="00D72F36" w:rsidRPr="00681C1C" w:rsidTr="00C06B8A">
        <w:tc>
          <w:tcPr>
            <w:tcW w:w="9818" w:type="dxa"/>
            <w:gridSpan w:val="5"/>
            <w:tcBorders>
              <w:top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Вводный модуль</w:t>
            </w:r>
          </w:p>
        </w:tc>
      </w:tr>
      <w:tr w:rsidR="00D72F36" w:rsidRPr="00681C1C" w:rsidTr="00C06B8A">
        <w:tc>
          <w:tcPr>
            <w:tcW w:w="709" w:type="dxa"/>
            <w:tcBorders>
              <w:top w:val="single" w:sz="4" w:space="0" w:color="auto"/>
              <w:bottom w:val="single" w:sz="4" w:space="0" w:color="auto"/>
              <w:right w:val="single" w:sz="4" w:space="0" w:color="auto"/>
            </w:tcBorders>
          </w:tcPr>
          <w:p w:rsidR="00D72F36" w:rsidRDefault="001313FE" w:rsidP="00D72F36">
            <w:pPr>
              <w:widowControl w:val="0"/>
              <w:autoSpaceDE w:val="0"/>
              <w:autoSpaceDN w:val="0"/>
              <w:adjustRightInd w:val="0"/>
              <w:spacing w:after="0" w:line="240" w:lineRule="auto"/>
              <w:jc w:val="center"/>
            </w:pPr>
            <w:hyperlink w:anchor="sub_1701" w:history="1">
              <w:r w:rsidR="00D72F36" w:rsidRPr="00681C1C">
                <w:rPr>
                  <w:rFonts w:ascii="Times New Roman" w:eastAsia="Times New Roman" w:hAnsi="Times New Roman" w:cs="Times New Roman"/>
                  <w:color w:val="000000" w:themeColor="text1"/>
                  <w:sz w:val="24"/>
                  <w:szCs w:val="24"/>
                  <w:lang w:eastAsia="ru-RU"/>
                </w:rPr>
                <w:t>1</w:t>
              </w:r>
            </w:hyperlink>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Общие вопросы организации обучения</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p>
        </w:tc>
        <w:tc>
          <w:tcPr>
            <w:tcW w:w="4848" w:type="dxa"/>
            <w:tcBorders>
              <w:top w:val="single" w:sz="4" w:space="0" w:color="auto"/>
              <w:left w:val="single" w:sz="4" w:space="0" w:color="auto"/>
              <w:bottom w:val="single" w:sz="4" w:space="0" w:color="auto"/>
              <w:right w:val="single" w:sz="4" w:space="0" w:color="auto"/>
            </w:tcBorders>
          </w:tcPr>
          <w:p w:rsidR="00D72F36" w:rsidRPr="00AD1E8E" w:rsidRDefault="00D72F36" w:rsidP="00D72F36">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D72F36" w:rsidRDefault="007F6735"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7F6735"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9818" w:type="dxa"/>
            <w:gridSpan w:val="5"/>
            <w:tcBorders>
              <w:top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1</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Организационные основы обеспечения пожарной безопасности</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tcPr>
          <w:p w:rsidR="00D72F36" w:rsidRPr="00E2229B"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1.1. Государственное регулирование в области пожарной безопасности</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1.2. Права, обязанности и ответственность организаций в области пожарной безопасности</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3</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1.3. Противопожарный режим на объекте</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lastRenderedPageBreak/>
              <w:t>4</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1.4. </w:t>
            </w:r>
            <w:r w:rsidR="00EC2979" w:rsidRPr="00EC2979">
              <w:rPr>
                <w:rFonts w:ascii="Times New Roman" w:eastAsia="Times New Roman" w:hAnsi="Times New Roman" w:cs="Times New Roman"/>
                <w:color w:val="000000" w:themeColor="text1"/>
                <w:sz w:val="24"/>
                <w:szCs w:val="24"/>
                <w:lang w:eastAsia="ru-RU"/>
              </w:rPr>
              <w:t>Оценка соответствия объектов защиты (продукции) требованиям пожарной безопасности</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5</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1.5. Практические занятия</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D72F36" w:rsidRDefault="001313FE" w:rsidP="00D72F36">
            <w:pPr>
              <w:widowControl w:val="0"/>
              <w:autoSpaceDE w:val="0"/>
              <w:autoSpaceDN w:val="0"/>
              <w:adjustRightInd w:val="0"/>
              <w:spacing w:after="0" w:line="240" w:lineRule="auto"/>
              <w:jc w:val="center"/>
              <w:rPr>
                <w:rFonts w:ascii="Times New Roman" w:hAnsi="Times New Roman" w:cs="Times New Roman"/>
              </w:rPr>
            </w:pPr>
            <w:hyperlink w:anchor="sub_1702" w:history="1">
              <w:r w:rsidR="00D72F36" w:rsidRPr="00D72F36">
                <w:rPr>
                  <w:rFonts w:ascii="Times New Roman" w:eastAsia="Times New Roman" w:hAnsi="Times New Roman" w:cs="Times New Roman"/>
                  <w:color w:val="000000" w:themeColor="text1"/>
                  <w:sz w:val="24"/>
                  <w:szCs w:val="24"/>
                  <w:lang w:eastAsia="ru-RU"/>
                </w:rPr>
                <w:t>6</w:t>
              </w:r>
            </w:hyperlink>
          </w:p>
        </w:tc>
        <w:tc>
          <w:tcPr>
            <w:tcW w:w="4848" w:type="dxa"/>
            <w:tcBorders>
              <w:top w:val="single" w:sz="4" w:space="0" w:color="auto"/>
              <w:left w:val="single" w:sz="4" w:space="0" w:color="auto"/>
              <w:bottom w:val="single" w:sz="4" w:space="0" w:color="auto"/>
              <w:right w:val="single" w:sz="4" w:space="0" w:color="auto"/>
            </w:tcBorders>
          </w:tcPr>
          <w:p w:rsid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rPr>
            </w:pPr>
          </w:p>
        </w:tc>
        <w:tc>
          <w:tcPr>
            <w:tcW w:w="4848" w:type="dxa"/>
            <w:tcBorders>
              <w:top w:val="single" w:sz="4" w:space="0" w:color="auto"/>
              <w:left w:val="single" w:sz="4" w:space="0" w:color="auto"/>
              <w:bottom w:val="single" w:sz="4" w:space="0" w:color="auto"/>
              <w:right w:val="single" w:sz="4" w:space="0" w:color="auto"/>
            </w:tcBorders>
          </w:tcPr>
          <w:p w:rsidR="00D72F36" w:rsidRPr="00AD1E8E" w:rsidRDefault="00D72F36" w:rsidP="00D72F36">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D72F36" w:rsidRPr="00681C1C" w:rsidTr="00C06B8A">
        <w:tc>
          <w:tcPr>
            <w:tcW w:w="9818" w:type="dxa"/>
            <w:gridSpan w:val="5"/>
            <w:tcBorders>
              <w:top w:val="single" w:sz="4" w:space="0" w:color="auto"/>
              <w:bottom w:val="single" w:sz="4" w:space="0" w:color="auto"/>
            </w:tcBorders>
          </w:tcPr>
          <w:p w:rsidR="00EC2979" w:rsidRPr="00EC2979" w:rsidRDefault="00D72F36" w:rsidP="00EC297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2</w:t>
            </w:r>
            <w:r>
              <w:rPr>
                <w:rFonts w:ascii="Times New Roman" w:eastAsia="Times New Roman" w:hAnsi="Times New Roman" w:cs="Times New Roman"/>
                <w:b/>
                <w:bCs/>
                <w:i/>
                <w:iCs/>
                <w:color w:val="000000" w:themeColor="text1"/>
                <w:sz w:val="24"/>
                <w:szCs w:val="24"/>
                <w:lang w:eastAsia="ru-RU"/>
              </w:rPr>
              <w:t xml:space="preserve"> </w:t>
            </w:r>
            <w:r w:rsidR="00EC2979" w:rsidRPr="00EC2979">
              <w:rPr>
                <w:rFonts w:ascii="Times New Roman" w:eastAsia="Times New Roman" w:hAnsi="Times New Roman" w:cs="Times New Roman"/>
                <w:color w:val="000000" w:themeColor="text1"/>
                <w:sz w:val="24"/>
                <w:szCs w:val="24"/>
                <w:lang w:eastAsia="ru-RU"/>
              </w:rPr>
              <w:t>Общие принципы обеспечения пожарной безопасности</w:t>
            </w:r>
          </w:p>
          <w:p w:rsidR="00D72F36" w:rsidRPr="00D72F36" w:rsidRDefault="00EC2979" w:rsidP="00EC2979">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EC2979">
              <w:rPr>
                <w:rFonts w:ascii="Times New Roman" w:eastAsia="Times New Roman" w:hAnsi="Times New Roman" w:cs="Times New Roman"/>
                <w:color w:val="000000" w:themeColor="text1"/>
                <w:sz w:val="24"/>
                <w:szCs w:val="24"/>
                <w:lang w:eastAsia="ru-RU"/>
              </w:rPr>
              <w:t>объекта защиты</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D72F36" w:rsidRPr="00681C1C"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2.1. </w:t>
            </w:r>
            <w:r w:rsidR="00694622" w:rsidRPr="00694622">
              <w:rPr>
                <w:rFonts w:ascii="Times New Roman" w:eastAsia="Times New Roman" w:hAnsi="Times New Roman" w:cs="Times New Roman"/>
                <w:color w:val="000000" w:themeColor="text1"/>
                <w:sz w:val="24"/>
                <w:szCs w:val="24"/>
                <w:lang w:eastAsia="ru-RU"/>
              </w:rPr>
              <w:t>Классификация пожаров</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Pr="00681C1C"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AD1E8E"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2.2. </w:t>
            </w:r>
            <w:r w:rsidR="00694622" w:rsidRPr="00694622">
              <w:rPr>
                <w:rFonts w:ascii="Times New Roman" w:eastAsia="Times New Roman" w:hAnsi="Times New Roman" w:cs="Times New Roman"/>
                <w:color w:val="000000" w:themeColor="text1"/>
                <w:sz w:val="24"/>
                <w:szCs w:val="24"/>
                <w:lang w:eastAsia="ru-RU"/>
              </w:rPr>
              <w:t>Пожаровзрывоопасность и пожарная опасность веществ и материалов</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2.3. </w:t>
            </w:r>
            <w:r w:rsidR="00694622" w:rsidRPr="00694622">
              <w:rPr>
                <w:rFonts w:ascii="Times New Roman" w:eastAsia="Times New Roman" w:hAnsi="Times New Roman" w:cs="Times New Roman"/>
                <w:color w:val="000000" w:themeColor="text1"/>
                <w:sz w:val="24"/>
                <w:szCs w:val="24"/>
                <w:lang w:eastAsia="ru-RU"/>
              </w:rPr>
              <w:t>Пожарно-техническая классификация зданий, сооружений и пожарных отсеков</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2.4. </w:t>
            </w:r>
            <w:r w:rsidR="00694622" w:rsidRPr="00694622">
              <w:rPr>
                <w:rFonts w:ascii="Times New Roman" w:eastAsia="Times New Roman" w:hAnsi="Times New Roman" w:cs="Times New Roman"/>
                <w:color w:val="000000" w:themeColor="text1"/>
                <w:sz w:val="24"/>
                <w:szCs w:val="24"/>
                <w:lang w:eastAsia="ru-RU"/>
              </w:rPr>
              <w:t>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2.5. </w:t>
            </w:r>
            <w:r w:rsidR="00694622" w:rsidRPr="00694622">
              <w:rPr>
                <w:rFonts w:ascii="Times New Roman" w:eastAsia="Times New Roman" w:hAnsi="Times New Roman" w:cs="Times New Roman"/>
                <w:color w:val="000000" w:themeColor="text1"/>
                <w:sz w:val="24"/>
                <w:szCs w:val="24"/>
                <w:lang w:eastAsia="ru-RU"/>
              </w:rPr>
              <w:t>Классификация наружных установок по пожарной опасности</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2.6. </w:t>
            </w:r>
            <w:r w:rsidR="00694622" w:rsidRPr="00694622">
              <w:rPr>
                <w:rFonts w:ascii="Times New Roman" w:eastAsia="Times New Roman" w:hAnsi="Times New Roman" w:cs="Times New Roman"/>
                <w:color w:val="000000" w:themeColor="text1"/>
                <w:sz w:val="24"/>
                <w:szCs w:val="24"/>
                <w:lang w:eastAsia="ru-RU"/>
              </w:rPr>
              <w:t>Классификация зданий, сооружений и помещений по пожарной и взрывопожарной опасности</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rsidR="00694622" w:rsidRPr="00D72F36"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2.8. Классификация пожароопасных и взрывоопасных зон</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2.9. Требования пожарной безопасности к электроснабжению и электрооборудованию зданий, сооружений</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2.10. Молниезащита зданий и сооружений</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2.11. Пожарно-техническая классификация строительных конструкций и противопожарных преград</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2.12. Требования пожарной безопасности к строительным конструкциям и инженерному оборудованию зданий и сооружений</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2.13. Требования пожарной безопасности к проходам, проездам и подъездам зданий и сооружений</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2.14. Требования к противопожарным расстояниям между зданиями и сооружениями</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 xml:space="preserve">Тема 2.15. Обеспечение деятельности </w:t>
            </w:r>
            <w:r w:rsidRPr="00694622">
              <w:rPr>
                <w:rFonts w:ascii="Times New Roman" w:eastAsia="Times New Roman" w:hAnsi="Times New Roman" w:cs="Times New Roman"/>
                <w:color w:val="000000" w:themeColor="text1"/>
                <w:sz w:val="24"/>
                <w:szCs w:val="24"/>
                <w:lang w:eastAsia="ru-RU"/>
              </w:rPr>
              <w:lastRenderedPageBreak/>
              <w:t>пожарных подразделений</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16</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2.16. Размещение подразделений пожарной охраны и пожарных депо на производственных объектах</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2.17. Классификация лестниц и лестничных клеток</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2.18. Требования пожарной безопасности к системам теплоснабжения и отопления</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2.19. Требования правил противопожарного режима к пожароопасным работам</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2.20. Обеспечение пожарной безопасности многофункциональных зданий</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94622" w:rsidRPr="00681C1C" w:rsidTr="00C06B8A">
        <w:tc>
          <w:tcPr>
            <w:tcW w:w="709" w:type="dxa"/>
            <w:tcBorders>
              <w:top w:val="single" w:sz="4" w:space="0" w:color="auto"/>
              <w:bottom w:val="single" w:sz="4" w:space="0" w:color="auto"/>
              <w:right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4848" w:type="dxa"/>
            <w:tcBorders>
              <w:top w:val="single" w:sz="4" w:space="0" w:color="auto"/>
              <w:left w:val="single" w:sz="4" w:space="0" w:color="auto"/>
              <w:bottom w:val="single" w:sz="4" w:space="0" w:color="auto"/>
              <w:right w:val="single" w:sz="4" w:space="0" w:color="auto"/>
            </w:tcBorders>
          </w:tcPr>
          <w:p w:rsidR="00694622" w:rsidRPr="00694622" w:rsidRDefault="00694622"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2.21. Обеспечение пожарной безопасности жилых помещений</w:t>
            </w:r>
          </w:p>
        </w:tc>
        <w:tc>
          <w:tcPr>
            <w:tcW w:w="1276"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694622"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C06B8A">
        <w:tc>
          <w:tcPr>
            <w:tcW w:w="709" w:type="dxa"/>
            <w:tcBorders>
              <w:top w:val="single" w:sz="4" w:space="0" w:color="auto"/>
              <w:bottom w:val="single" w:sz="4" w:space="0" w:color="auto"/>
              <w:right w:val="single" w:sz="4" w:space="0" w:color="auto"/>
            </w:tcBorders>
          </w:tcPr>
          <w:p w:rsidR="00D72F36" w:rsidRPr="00681C1C" w:rsidRDefault="0087462D"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D72F36" w:rsidRPr="00681C1C" w:rsidTr="00C06B8A">
        <w:tc>
          <w:tcPr>
            <w:tcW w:w="709" w:type="dxa"/>
            <w:tcBorders>
              <w:top w:val="single" w:sz="4" w:space="0" w:color="auto"/>
              <w:bottom w:val="single" w:sz="4" w:space="0" w:color="auto"/>
              <w:right w:val="single" w:sz="4" w:space="0" w:color="auto"/>
            </w:tcBorders>
          </w:tcPr>
          <w:p w:rsidR="00D72F36" w:rsidRDefault="00D72F36" w:rsidP="00D72F36">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rsidR="00D72F36" w:rsidRPr="00AD1E8E" w:rsidRDefault="00D72F36" w:rsidP="00D72F36">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D72F36" w:rsidRPr="00694622" w:rsidRDefault="00694622"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59" w:type="dxa"/>
            <w:tcBorders>
              <w:top w:val="single" w:sz="4" w:space="0" w:color="auto"/>
              <w:left w:val="single" w:sz="4" w:space="0" w:color="auto"/>
              <w:bottom w:val="single" w:sz="4" w:space="0" w:color="auto"/>
            </w:tcBorders>
          </w:tcPr>
          <w:p w:rsidR="00D72F36" w:rsidRDefault="001A788B"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FF12A7" w:rsidRPr="00681C1C" w:rsidTr="00C06B8A">
        <w:tc>
          <w:tcPr>
            <w:tcW w:w="9818" w:type="dxa"/>
            <w:gridSpan w:val="5"/>
            <w:tcBorders>
              <w:top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3</w:t>
            </w:r>
            <w:r>
              <w:rPr>
                <w:rFonts w:ascii="Times New Roman" w:eastAsia="Times New Roman" w:hAnsi="Times New Roman" w:cs="Times New Roman"/>
                <w:b/>
                <w:bCs/>
                <w:i/>
                <w:iCs/>
                <w:color w:val="000000" w:themeColor="text1"/>
                <w:sz w:val="24"/>
                <w:szCs w:val="24"/>
                <w:lang w:eastAsia="ru-RU"/>
              </w:rPr>
              <w:t xml:space="preserve"> </w:t>
            </w:r>
            <w:r w:rsidR="001A788B" w:rsidRPr="001A788B">
              <w:rPr>
                <w:rFonts w:ascii="Times New Roman" w:eastAsia="Times New Roman" w:hAnsi="Times New Roman" w:cs="Times New Roman"/>
                <w:color w:val="000000" w:themeColor="text1"/>
                <w:sz w:val="24"/>
                <w:szCs w:val="24"/>
                <w:lang w:eastAsia="ru-RU"/>
              </w:rPr>
              <w:t>Система предотвращения пожаров</w:t>
            </w:r>
          </w:p>
        </w:tc>
      </w:tr>
      <w:tr w:rsidR="00FF12A7" w:rsidRPr="00681C1C" w:rsidTr="00C06B8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3.1. </w:t>
            </w:r>
            <w:r w:rsidR="001A788B" w:rsidRPr="001A788B">
              <w:rPr>
                <w:rFonts w:ascii="Times New Roman" w:eastAsia="Times New Roman" w:hAnsi="Times New Roman" w:cs="Times New Roman"/>
                <w:color w:val="000000" w:themeColor="text1"/>
                <w:sz w:val="24"/>
                <w:szCs w:val="24"/>
                <w:lang w:eastAsia="ru-RU"/>
              </w:rPr>
              <w:t>Способы исключения условий образования горючей среды</w:t>
            </w:r>
          </w:p>
        </w:tc>
        <w:tc>
          <w:tcPr>
            <w:tcW w:w="127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C06B8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3.2. </w:t>
            </w:r>
            <w:r w:rsidR="001A788B" w:rsidRPr="001A788B">
              <w:rPr>
                <w:rFonts w:ascii="Times New Roman" w:eastAsia="Times New Roman" w:hAnsi="Times New Roman" w:cs="Times New Roman"/>
                <w:color w:val="000000" w:themeColor="text1"/>
                <w:sz w:val="24"/>
                <w:szCs w:val="24"/>
                <w:lang w:eastAsia="ru-RU"/>
              </w:rPr>
              <w:t>Способы исключения условий образования в горючей среде (или внесения в нее) источников зажигания</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C06B8A">
        <w:tc>
          <w:tcPr>
            <w:tcW w:w="709" w:type="dxa"/>
            <w:tcBorders>
              <w:top w:val="single" w:sz="4" w:space="0" w:color="auto"/>
              <w:bottom w:val="single" w:sz="4" w:space="0" w:color="auto"/>
              <w:right w:val="single" w:sz="4" w:space="0" w:color="auto"/>
            </w:tcBorders>
          </w:tcPr>
          <w:p w:rsidR="00FF12A7" w:rsidRDefault="0087462D" w:rsidP="00FF12A7">
            <w:pPr>
              <w:widowControl w:val="0"/>
              <w:autoSpaceDE w:val="0"/>
              <w:autoSpaceDN w:val="0"/>
              <w:adjustRightInd w:val="0"/>
              <w:spacing w:after="0" w:line="240" w:lineRule="auto"/>
              <w:jc w:val="center"/>
            </w:pPr>
            <w:r>
              <w:t>3</w:t>
            </w:r>
            <w:hyperlink w:anchor="sub_1704" w:history="1"/>
          </w:p>
        </w:tc>
        <w:tc>
          <w:tcPr>
            <w:tcW w:w="4848" w:type="dxa"/>
            <w:tcBorders>
              <w:top w:val="single" w:sz="4" w:space="0" w:color="auto"/>
              <w:left w:val="single" w:sz="4" w:space="0" w:color="auto"/>
              <w:bottom w:val="single" w:sz="4" w:space="0" w:color="auto"/>
              <w:right w:val="single" w:sz="4" w:space="0" w:color="auto"/>
            </w:tcBorders>
          </w:tcPr>
          <w:p w:rsidR="00FF12A7" w:rsidRPr="00E2229B"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FF12A7" w:rsidRPr="00681C1C" w:rsidTr="00C06B8A">
        <w:tc>
          <w:tcPr>
            <w:tcW w:w="709" w:type="dxa"/>
            <w:tcBorders>
              <w:top w:val="single" w:sz="4" w:space="0" w:color="auto"/>
              <w:bottom w:val="single" w:sz="4" w:space="0" w:color="auto"/>
              <w:right w:val="single" w:sz="4" w:space="0" w:color="auto"/>
            </w:tcBorders>
          </w:tcPr>
          <w:p w:rsidR="00FF12A7" w:rsidRDefault="00FF12A7" w:rsidP="00FF12A7">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FF12A7" w:rsidRPr="001A788B" w:rsidRDefault="001A788B"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59" w:type="dxa"/>
            <w:tcBorders>
              <w:top w:val="single" w:sz="4" w:space="0" w:color="auto"/>
              <w:left w:val="single" w:sz="4" w:space="0" w:color="auto"/>
              <w:bottom w:val="single" w:sz="4" w:space="0" w:color="auto"/>
            </w:tcBorders>
          </w:tcPr>
          <w:p w:rsidR="00FF12A7" w:rsidRDefault="007C207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42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F816D7" w:rsidRPr="00681C1C" w:rsidTr="00C06B8A">
        <w:tc>
          <w:tcPr>
            <w:tcW w:w="9818" w:type="dxa"/>
            <w:gridSpan w:val="5"/>
            <w:tcBorders>
              <w:top w:val="single" w:sz="4" w:space="0" w:color="auto"/>
              <w:bottom w:val="single" w:sz="4" w:space="0" w:color="auto"/>
            </w:tcBorders>
          </w:tcPr>
          <w:p w:rsidR="00F816D7" w:rsidRP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4</w:t>
            </w:r>
            <w:r>
              <w:rPr>
                <w:rFonts w:ascii="Times New Roman" w:eastAsia="Times New Roman" w:hAnsi="Times New Roman" w:cs="Times New Roman"/>
                <w:b/>
                <w:bCs/>
                <w:i/>
                <w:iCs/>
                <w:color w:val="000000" w:themeColor="text1"/>
                <w:sz w:val="24"/>
                <w:szCs w:val="24"/>
                <w:lang w:eastAsia="ru-RU"/>
              </w:rPr>
              <w:t xml:space="preserve"> </w:t>
            </w:r>
            <w:r w:rsidR="009656FA" w:rsidRPr="009656FA">
              <w:rPr>
                <w:rFonts w:ascii="Times New Roman" w:eastAsia="Times New Roman" w:hAnsi="Times New Roman" w:cs="Times New Roman"/>
                <w:color w:val="000000" w:themeColor="text1"/>
                <w:sz w:val="24"/>
                <w:szCs w:val="24"/>
                <w:lang w:eastAsia="ru-RU"/>
              </w:rPr>
              <w:t>Система противопожарной защиты</w:t>
            </w:r>
          </w:p>
        </w:tc>
      </w:tr>
      <w:tr w:rsidR="00FF12A7" w:rsidRPr="00681C1C" w:rsidTr="00C06B8A">
        <w:tc>
          <w:tcPr>
            <w:tcW w:w="709" w:type="dxa"/>
            <w:tcBorders>
              <w:top w:val="single" w:sz="4" w:space="0" w:color="auto"/>
              <w:bottom w:val="single" w:sz="4" w:space="0" w:color="auto"/>
              <w:right w:val="single" w:sz="4" w:space="0" w:color="auto"/>
            </w:tcBorders>
          </w:tcPr>
          <w:p w:rsidR="00FF12A7" w:rsidRPr="00681C1C"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FF12A7" w:rsidRPr="00681C1C" w:rsidRDefault="00F816D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16D7">
              <w:rPr>
                <w:rFonts w:ascii="Times New Roman" w:eastAsia="Times New Roman" w:hAnsi="Times New Roman" w:cs="Times New Roman"/>
                <w:color w:val="000000" w:themeColor="text1"/>
                <w:sz w:val="24"/>
                <w:szCs w:val="24"/>
                <w:lang w:eastAsia="ru-RU"/>
              </w:rPr>
              <w:t xml:space="preserve">Тема 4.1. </w:t>
            </w:r>
            <w:r w:rsidR="0087462D" w:rsidRPr="0087462D">
              <w:rPr>
                <w:rFonts w:ascii="Times New Roman" w:eastAsia="Times New Roman" w:hAnsi="Times New Roman" w:cs="Times New Roman"/>
                <w:color w:val="000000" w:themeColor="text1"/>
                <w:sz w:val="24"/>
                <w:szCs w:val="24"/>
                <w:lang w:eastAsia="ru-RU"/>
              </w:rPr>
              <w:t>Способы защиты людей и имущества от воздействия опасных факторов пожара</w:t>
            </w:r>
          </w:p>
        </w:tc>
        <w:tc>
          <w:tcPr>
            <w:tcW w:w="1276" w:type="dxa"/>
            <w:tcBorders>
              <w:top w:val="single" w:sz="4" w:space="0" w:color="auto"/>
              <w:left w:val="single" w:sz="4" w:space="0" w:color="auto"/>
              <w:bottom w:val="single" w:sz="4" w:space="0" w:color="auto"/>
            </w:tcBorders>
          </w:tcPr>
          <w:p w:rsidR="00FF12A7" w:rsidRP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P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816D7" w:rsidRPr="00681C1C" w:rsidTr="00C06B8A">
        <w:tc>
          <w:tcPr>
            <w:tcW w:w="709" w:type="dxa"/>
            <w:tcBorders>
              <w:top w:val="single" w:sz="4" w:space="0" w:color="auto"/>
              <w:bottom w:val="single" w:sz="4" w:space="0" w:color="auto"/>
              <w:right w:val="single" w:sz="4" w:space="0" w:color="auto"/>
            </w:tcBorders>
          </w:tcPr>
          <w:p w:rsidR="00F816D7" w:rsidRPr="00681C1C"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F816D7" w:rsidRPr="00F816D7" w:rsidRDefault="00F816D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16D7">
              <w:rPr>
                <w:rFonts w:ascii="Times New Roman" w:eastAsia="Times New Roman" w:hAnsi="Times New Roman" w:cs="Times New Roman"/>
                <w:color w:val="000000" w:themeColor="text1"/>
                <w:sz w:val="24"/>
                <w:szCs w:val="24"/>
                <w:lang w:eastAsia="ru-RU"/>
              </w:rPr>
              <w:t xml:space="preserve">Тема 4.2. </w:t>
            </w:r>
            <w:r w:rsidR="0087462D" w:rsidRPr="0087462D">
              <w:rPr>
                <w:rFonts w:ascii="Times New Roman" w:eastAsia="Times New Roman" w:hAnsi="Times New Roman" w:cs="Times New Roman"/>
                <w:color w:val="000000" w:themeColor="text1"/>
                <w:sz w:val="24"/>
                <w:szCs w:val="24"/>
                <w:lang w:eastAsia="ru-RU"/>
              </w:rPr>
              <w:t>Пути эвакуации людей при пожаре</w:t>
            </w:r>
          </w:p>
        </w:tc>
        <w:tc>
          <w:tcPr>
            <w:tcW w:w="1276" w:type="dxa"/>
            <w:tcBorders>
              <w:top w:val="single" w:sz="4" w:space="0" w:color="auto"/>
              <w:left w:val="single" w:sz="4" w:space="0" w:color="auto"/>
              <w:bottom w:val="single" w:sz="4" w:space="0" w:color="auto"/>
            </w:tcBorders>
          </w:tcPr>
          <w:p w:rsid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rsidR="0087462D" w:rsidRPr="00F816D7"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4.3. Системы обнаружения пожара, оповещения и управления эвакуацией людей при пожаре</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4.4. Системы коллективной защиты и средства индивидуальной защиты и спасения людей от опасных факторов пожара</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4.5. Система противодымной защиты</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4.6. Огнестойкость и пожарная опасность зданий, сооружений и пожарных отсеков</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4.7. Ограничение распространения пожара за пределы очага</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4.8. Первичные средства пожаротушения в зданиях и сооружениях</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4.9. Системы автоматического пожаротушения и пожарной сигнализации</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4.10. Общие требования к пожарному оборудованию</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 xml:space="preserve">Тема 4.11. Источники противопожарного </w:t>
            </w:r>
            <w:r w:rsidRPr="0087462D">
              <w:rPr>
                <w:rFonts w:ascii="Times New Roman" w:eastAsia="Times New Roman" w:hAnsi="Times New Roman" w:cs="Times New Roman"/>
                <w:color w:val="000000" w:themeColor="text1"/>
                <w:sz w:val="24"/>
                <w:szCs w:val="24"/>
                <w:lang w:eastAsia="ru-RU"/>
              </w:rPr>
              <w:lastRenderedPageBreak/>
              <w:t>водоснабжения</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462D" w:rsidRPr="00681C1C" w:rsidTr="00C06B8A">
        <w:tc>
          <w:tcPr>
            <w:tcW w:w="709" w:type="dxa"/>
            <w:tcBorders>
              <w:top w:val="single" w:sz="4" w:space="0" w:color="auto"/>
              <w:bottom w:val="single" w:sz="4" w:space="0" w:color="auto"/>
              <w:right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12</w:t>
            </w:r>
          </w:p>
        </w:tc>
        <w:tc>
          <w:tcPr>
            <w:tcW w:w="4848" w:type="dxa"/>
            <w:tcBorders>
              <w:top w:val="single" w:sz="4" w:space="0" w:color="auto"/>
              <w:left w:val="single" w:sz="4" w:space="0" w:color="auto"/>
              <w:bottom w:val="single" w:sz="4" w:space="0" w:color="auto"/>
              <w:right w:val="single" w:sz="4" w:space="0" w:color="auto"/>
            </w:tcBorders>
          </w:tcPr>
          <w:p w:rsidR="0087462D" w:rsidRPr="0087462D" w:rsidRDefault="0087462D"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4.12. Система противопожарной защиты многофункциональных зданий</w:t>
            </w:r>
          </w:p>
        </w:tc>
        <w:tc>
          <w:tcPr>
            <w:tcW w:w="127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87462D" w:rsidRDefault="0087462D"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EC55CC" w:rsidRPr="00681C1C" w:rsidTr="00C06B8A">
        <w:tc>
          <w:tcPr>
            <w:tcW w:w="709" w:type="dxa"/>
            <w:tcBorders>
              <w:top w:val="single" w:sz="4" w:space="0" w:color="auto"/>
              <w:bottom w:val="single" w:sz="4" w:space="0" w:color="auto"/>
              <w:right w:val="single" w:sz="4" w:space="0" w:color="auto"/>
            </w:tcBorders>
          </w:tcPr>
          <w:p w:rsidR="00EC55CC" w:rsidRDefault="00EC55CC"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4848" w:type="dxa"/>
            <w:tcBorders>
              <w:top w:val="single" w:sz="4" w:space="0" w:color="auto"/>
              <w:left w:val="single" w:sz="4" w:space="0" w:color="auto"/>
              <w:bottom w:val="single" w:sz="4" w:space="0" w:color="auto"/>
              <w:right w:val="single" w:sz="4" w:space="0" w:color="auto"/>
            </w:tcBorders>
          </w:tcPr>
          <w:p w:rsidR="00EC55CC" w:rsidRPr="0087462D" w:rsidRDefault="00EC55CC"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C55CC">
              <w:rPr>
                <w:rFonts w:ascii="Times New Roman" w:eastAsia="Times New Roman" w:hAnsi="Times New Roman" w:cs="Times New Roman"/>
                <w:color w:val="000000" w:themeColor="text1"/>
                <w:sz w:val="24"/>
                <w:szCs w:val="24"/>
                <w:lang w:eastAsia="ru-RU"/>
              </w:rPr>
              <w:t>Тема 4.13. Практическое занятие</w:t>
            </w:r>
          </w:p>
        </w:tc>
        <w:tc>
          <w:tcPr>
            <w:tcW w:w="1276" w:type="dxa"/>
            <w:tcBorders>
              <w:top w:val="single" w:sz="4" w:space="0" w:color="auto"/>
              <w:left w:val="single" w:sz="4" w:space="0" w:color="auto"/>
              <w:bottom w:val="single" w:sz="4" w:space="0" w:color="auto"/>
            </w:tcBorders>
          </w:tcPr>
          <w:p w:rsidR="00EC55CC" w:rsidRDefault="0009579C"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EC55CC" w:rsidRDefault="0009579C"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EC55CC" w:rsidRDefault="0009579C"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F816D7" w:rsidRPr="00681C1C" w:rsidTr="00C06B8A">
        <w:tc>
          <w:tcPr>
            <w:tcW w:w="709" w:type="dxa"/>
            <w:tcBorders>
              <w:top w:val="single" w:sz="4" w:space="0" w:color="auto"/>
              <w:bottom w:val="single" w:sz="4" w:space="0" w:color="auto"/>
              <w:right w:val="single" w:sz="4" w:space="0" w:color="auto"/>
            </w:tcBorders>
          </w:tcPr>
          <w:p w:rsidR="00F816D7" w:rsidRPr="00681C1C" w:rsidRDefault="00EC55CC"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4848" w:type="dxa"/>
            <w:tcBorders>
              <w:top w:val="single" w:sz="4" w:space="0" w:color="auto"/>
              <w:left w:val="single" w:sz="4" w:space="0" w:color="auto"/>
              <w:bottom w:val="single" w:sz="4" w:space="0" w:color="auto"/>
              <w:right w:val="single" w:sz="4" w:space="0" w:color="auto"/>
            </w:tcBorders>
          </w:tcPr>
          <w:p w:rsidR="00F816D7" w:rsidRPr="00681C1C" w:rsidRDefault="00F816D7"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F816D7" w:rsidRP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816D7" w:rsidRP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F816D7" w:rsidRP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F816D7" w:rsidRPr="00681C1C" w:rsidTr="00C06B8A">
        <w:tc>
          <w:tcPr>
            <w:tcW w:w="709" w:type="dxa"/>
            <w:tcBorders>
              <w:top w:val="single" w:sz="4" w:space="0" w:color="auto"/>
              <w:bottom w:val="single" w:sz="4" w:space="0" w:color="auto"/>
              <w:right w:val="single" w:sz="4" w:space="0" w:color="auto"/>
            </w:tcBorders>
          </w:tcPr>
          <w:p w:rsidR="00F816D7" w:rsidRDefault="00F816D7" w:rsidP="00F816D7">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rsidR="00F816D7" w:rsidRPr="00F816D7" w:rsidRDefault="00F816D7" w:rsidP="00F816D7">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F816D7">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F816D7" w:rsidRPr="00EC55CC" w:rsidRDefault="00EC55CC"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09579C">
              <w:rPr>
                <w:rFonts w:ascii="Times New Roman" w:eastAsia="Times New Roman" w:hAnsi="Times New Roman" w:cs="Times New Roman"/>
                <w:color w:val="000000" w:themeColor="text1"/>
                <w:sz w:val="24"/>
                <w:szCs w:val="24"/>
                <w:lang w:eastAsia="ru-RU"/>
              </w:rPr>
              <w:t>5</w:t>
            </w:r>
          </w:p>
        </w:tc>
        <w:tc>
          <w:tcPr>
            <w:tcW w:w="1559" w:type="dxa"/>
            <w:tcBorders>
              <w:top w:val="single" w:sz="4" w:space="0" w:color="auto"/>
              <w:left w:val="single" w:sz="4" w:space="0" w:color="auto"/>
              <w:bottom w:val="single" w:sz="4" w:space="0" w:color="auto"/>
            </w:tcBorders>
          </w:tcPr>
          <w:p w:rsidR="00F816D7" w:rsidRDefault="00EC55CC"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w:t>
            </w:r>
            <w:r w:rsidR="00F816D7">
              <w:rPr>
                <w:rFonts w:ascii="Times New Roman" w:eastAsia="Times New Roman" w:hAnsi="Times New Roman" w:cs="Times New Roman"/>
                <w:color w:val="000000" w:themeColor="text1"/>
                <w:sz w:val="24"/>
                <w:szCs w:val="24"/>
                <w:lang w:val="en-US" w:eastAsia="ru-RU"/>
              </w:rPr>
              <w:t>2</w:t>
            </w:r>
          </w:p>
        </w:tc>
        <w:tc>
          <w:tcPr>
            <w:tcW w:w="1426" w:type="dxa"/>
            <w:tcBorders>
              <w:top w:val="single" w:sz="4" w:space="0" w:color="auto"/>
              <w:left w:val="single" w:sz="4" w:space="0" w:color="auto"/>
              <w:bottom w:val="single" w:sz="4" w:space="0" w:color="auto"/>
            </w:tcBorders>
          </w:tcPr>
          <w:p w:rsidR="00F816D7" w:rsidRPr="00EC55CC" w:rsidRDefault="0009579C"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191E53" w:rsidRPr="00681C1C" w:rsidTr="00C06B8A">
        <w:tc>
          <w:tcPr>
            <w:tcW w:w="9818" w:type="dxa"/>
            <w:gridSpan w:val="5"/>
            <w:tcBorders>
              <w:top w:val="single" w:sz="4" w:space="0" w:color="auto"/>
              <w:bottom w:val="single" w:sz="4" w:space="0" w:color="auto"/>
            </w:tcBorders>
          </w:tcPr>
          <w:p w:rsidR="00191E53" w:rsidRPr="00191E53" w:rsidRDefault="00D70A2B" w:rsidP="00D70A2B">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D70A2B">
              <w:rPr>
                <w:rFonts w:ascii="Times New Roman" w:eastAsia="Times New Roman" w:hAnsi="Times New Roman" w:cs="Times New Roman"/>
                <w:b/>
                <w:bCs/>
                <w:i/>
                <w:iCs/>
                <w:color w:val="000000" w:themeColor="text1"/>
                <w:sz w:val="24"/>
                <w:szCs w:val="24"/>
                <w:lang w:eastAsia="ru-RU"/>
              </w:rPr>
              <w:t>Вариативные модули</w:t>
            </w:r>
          </w:p>
        </w:tc>
      </w:tr>
      <w:tr w:rsidR="00D70A2B" w:rsidRPr="00681C1C" w:rsidTr="00C06B8A">
        <w:tc>
          <w:tcPr>
            <w:tcW w:w="9818" w:type="dxa"/>
            <w:gridSpan w:val="5"/>
            <w:tcBorders>
              <w:top w:val="single" w:sz="4" w:space="0" w:color="auto"/>
              <w:bottom w:val="single" w:sz="4" w:space="0" w:color="auto"/>
            </w:tcBorders>
          </w:tcPr>
          <w:p w:rsidR="00D70A2B" w:rsidRPr="00D70A2B" w:rsidRDefault="00D70A2B" w:rsidP="00D70A2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5</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Требования пожарной безопасности к производственным зданиям,</w:t>
            </w:r>
          </w:p>
          <w:p w:rsidR="00D70A2B" w:rsidRPr="00B900FC" w:rsidRDefault="00D70A2B" w:rsidP="00D70A2B">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D70A2B">
              <w:rPr>
                <w:rFonts w:ascii="Times New Roman" w:eastAsia="Times New Roman" w:hAnsi="Times New Roman" w:cs="Times New Roman"/>
                <w:color w:val="000000" w:themeColor="text1"/>
                <w:sz w:val="24"/>
                <w:szCs w:val="24"/>
                <w:lang w:eastAsia="ru-RU"/>
              </w:rPr>
              <w:t>сооружениям (класс функциональной пожарной опасности Ф5.1)</w:t>
            </w:r>
          </w:p>
        </w:tc>
      </w:tr>
      <w:tr w:rsidR="00F816D7" w:rsidRPr="00681C1C" w:rsidTr="00C06B8A">
        <w:tc>
          <w:tcPr>
            <w:tcW w:w="709" w:type="dxa"/>
            <w:tcBorders>
              <w:top w:val="single" w:sz="4" w:space="0" w:color="auto"/>
              <w:bottom w:val="single" w:sz="4" w:space="0" w:color="auto"/>
              <w:right w:val="single" w:sz="4" w:space="0" w:color="auto"/>
            </w:tcBorders>
          </w:tcPr>
          <w:p w:rsidR="00F816D7"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F816D7" w:rsidRPr="00681C1C"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 xml:space="preserve">Тема 5.1. </w:t>
            </w:r>
            <w:r w:rsidR="00D70A2B" w:rsidRPr="00D70A2B">
              <w:rPr>
                <w:rFonts w:ascii="Times New Roman" w:eastAsia="Times New Roman" w:hAnsi="Times New Roman" w:cs="Times New Roman"/>
                <w:color w:val="000000" w:themeColor="text1"/>
                <w:sz w:val="24"/>
                <w:szCs w:val="24"/>
                <w:lang w:eastAsia="ru-RU"/>
              </w:rPr>
              <w:t>Нормативные правовые акты и нормативные документы по пожарной безопасности</w:t>
            </w:r>
            <w:r w:rsidR="00C30F57">
              <w:rPr>
                <w:rFonts w:ascii="Times New Roman" w:eastAsia="Times New Roman" w:hAnsi="Times New Roman" w:cs="Times New Roman"/>
                <w:color w:val="000000" w:themeColor="text1"/>
                <w:sz w:val="24"/>
                <w:szCs w:val="24"/>
                <w:lang w:eastAsia="ru-RU"/>
              </w:rPr>
              <w:t>,</w:t>
            </w:r>
            <w:r w:rsidR="00C30F57">
              <w:t xml:space="preserve"> </w:t>
            </w:r>
            <w:r w:rsidR="00C30F57" w:rsidRPr="00C30F57">
              <w:rPr>
                <w:rFonts w:ascii="Times New Roman" w:eastAsia="Times New Roman" w:hAnsi="Times New Roman" w:cs="Times New Roman"/>
                <w:color w:val="000000" w:themeColor="text1"/>
                <w:sz w:val="24"/>
                <w:szCs w:val="24"/>
                <w:lang w:eastAsia="ru-RU"/>
              </w:rPr>
              <w:t>устанавливающие требования к производственным зданиям, сооружениям</w:t>
            </w:r>
            <w:r w:rsidR="00C30F57">
              <w:rPr>
                <w:rFonts w:ascii="Times New Roman" w:eastAsia="Times New Roman" w:hAnsi="Times New Roman" w:cs="Times New Roman"/>
                <w:color w:val="000000" w:themeColor="text1"/>
                <w:sz w:val="24"/>
                <w:szCs w:val="24"/>
                <w:lang w:eastAsia="ru-RU"/>
              </w:rPr>
              <w:t xml:space="preserve"> </w:t>
            </w:r>
            <w:r w:rsidR="00D70A2B">
              <w:rPr>
                <w:rFonts w:ascii="Times New Roman" w:eastAsia="Times New Roman" w:hAnsi="Times New Roman" w:cs="Times New Roman"/>
                <w:color w:val="000000" w:themeColor="text1"/>
                <w:sz w:val="24"/>
                <w:szCs w:val="24"/>
                <w:lang w:eastAsia="ru-RU"/>
              </w:rPr>
              <w:t xml:space="preserve">. </w:t>
            </w:r>
            <w:r w:rsidR="00D70A2B" w:rsidRPr="00D70A2B">
              <w:rPr>
                <w:rFonts w:ascii="Times New Roman" w:eastAsia="Times New Roman" w:hAnsi="Times New Roman" w:cs="Times New Roman"/>
                <w:color w:val="000000" w:themeColor="text1"/>
                <w:sz w:val="24"/>
                <w:szCs w:val="24"/>
                <w:lang w:eastAsia="ru-RU"/>
              </w:rPr>
              <w:t>Назначение, область применения автоматических установок пожаротушения и пожарной сигнализации</w:t>
            </w:r>
          </w:p>
        </w:tc>
        <w:tc>
          <w:tcPr>
            <w:tcW w:w="1276" w:type="dxa"/>
            <w:tcBorders>
              <w:top w:val="single" w:sz="4" w:space="0" w:color="auto"/>
              <w:left w:val="single" w:sz="4" w:space="0" w:color="auto"/>
              <w:bottom w:val="single" w:sz="4" w:space="0" w:color="auto"/>
            </w:tcBorders>
          </w:tcPr>
          <w:p w:rsidR="00F816D7"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816D7" w:rsidRPr="00681C1C"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816D7"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191E53" w:rsidRPr="00681C1C" w:rsidTr="00C06B8A">
        <w:tc>
          <w:tcPr>
            <w:tcW w:w="709" w:type="dxa"/>
            <w:tcBorders>
              <w:top w:val="single" w:sz="4" w:space="0" w:color="auto"/>
              <w:bottom w:val="single" w:sz="4" w:space="0" w:color="auto"/>
              <w:right w:val="single" w:sz="4" w:space="0" w:color="auto"/>
            </w:tcBorders>
          </w:tcPr>
          <w:p w:rsidR="00191E53" w:rsidRPr="00191E53" w:rsidRDefault="00D70A2B"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191E53" w:rsidRPr="00E2229B" w:rsidRDefault="00191E53" w:rsidP="00191E5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191E53" w:rsidRP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191E53" w:rsidRP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191E53" w:rsidRPr="00681C1C" w:rsidTr="00C06B8A">
        <w:tc>
          <w:tcPr>
            <w:tcW w:w="709" w:type="dxa"/>
            <w:tcBorders>
              <w:top w:val="single" w:sz="4" w:space="0" w:color="auto"/>
              <w:bottom w:val="single" w:sz="4" w:space="0" w:color="auto"/>
              <w:right w:val="single" w:sz="4" w:space="0" w:color="auto"/>
            </w:tcBorders>
          </w:tcPr>
          <w:p w:rsid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191E53">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191E53" w:rsidRPr="00D70A2B" w:rsidRDefault="00D70A2B"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191E53" w:rsidRDefault="00D70A2B"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Pr="00D70A2B" w:rsidRDefault="00D70A2B"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D70A2B" w:rsidRPr="00681C1C" w:rsidTr="00C06B8A">
        <w:tc>
          <w:tcPr>
            <w:tcW w:w="9818" w:type="dxa"/>
            <w:gridSpan w:val="5"/>
            <w:tcBorders>
              <w:top w:val="single" w:sz="4" w:space="0" w:color="auto"/>
              <w:bottom w:val="single" w:sz="4" w:space="0" w:color="auto"/>
            </w:tcBorders>
          </w:tcPr>
          <w:p w:rsidR="00D70A2B" w:rsidRPr="00D70A2B" w:rsidRDefault="00D70A2B" w:rsidP="00D70A2B">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D70A2B">
              <w:rPr>
                <w:rFonts w:ascii="Times New Roman" w:eastAsia="Times New Roman" w:hAnsi="Times New Roman" w:cs="Times New Roman"/>
                <w:b/>
                <w:bCs/>
                <w:i/>
                <w:iCs/>
                <w:color w:val="000000" w:themeColor="text1"/>
                <w:sz w:val="24"/>
                <w:szCs w:val="24"/>
                <w:lang w:eastAsia="ru-RU"/>
              </w:rPr>
              <w:t>Модуль 6</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Требования пожарной безопасности к складским зданиям,</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сооружениям, помещениям (класс функциональной</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пожарной опасности Ф5.2)</w:t>
            </w:r>
          </w:p>
        </w:tc>
      </w:tr>
      <w:tr w:rsidR="00D70A2B" w:rsidRPr="00681C1C" w:rsidTr="00C06B8A">
        <w:tc>
          <w:tcPr>
            <w:tcW w:w="709" w:type="dxa"/>
            <w:tcBorders>
              <w:top w:val="single" w:sz="4" w:space="0" w:color="auto"/>
              <w:bottom w:val="single" w:sz="4" w:space="0" w:color="auto"/>
              <w:right w:val="single" w:sz="4" w:space="0" w:color="auto"/>
            </w:tcBorders>
          </w:tcPr>
          <w:p w:rsidR="00D70A2B" w:rsidRPr="00D70A2B" w:rsidRDefault="00C30F57"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D70A2B" w:rsidRPr="00C30F57" w:rsidRDefault="00C30F57" w:rsidP="00C30F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Тема 6.1. </w:t>
            </w:r>
            <w:r w:rsidRPr="00C30F57">
              <w:rPr>
                <w:rFonts w:ascii="Times New Roman" w:eastAsia="Times New Roman" w:hAnsi="Times New Roman" w:cs="Times New Roman"/>
                <w:color w:val="000000" w:themeColor="text1"/>
                <w:sz w:val="24"/>
                <w:szCs w:val="24"/>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w:t>
            </w:r>
          </w:p>
        </w:tc>
        <w:tc>
          <w:tcPr>
            <w:tcW w:w="1276" w:type="dxa"/>
            <w:tcBorders>
              <w:top w:val="single" w:sz="4" w:space="0" w:color="auto"/>
              <w:left w:val="single" w:sz="4" w:space="0" w:color="auto"/>
              <w:bottom w:val="single" w:sz="4" w:space="0" w:color="auto"/>
            </w:tcBorders>
          </w:tcPr>
          <w:p w:rsidR="00D70A2B" w:rsidRDefault="00C30F57"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0A2B" w:rsidRDefault="00C30F57"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0A2B" w:rsidRDefault="00C30F57"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C30F57" w:rsidRPr="00681C1C" w:rsidTr="00C06B8A">
        <w:tc>
          <w:tcPr>
            <w:tcW w:w="709" w:type="dxa"/>
            <w:tcBorders>
              <w:top w:val="single" w:sz="4" w:space="0" w:color="auto"/>
              <w:bottom w:val="single" w:sz="4" w:space="0" w:color="auto"/>
              <w:right w:val="single" w:sz="4" w:space="0" w:color="auto"/>
            </w:tcBorders>
          </w:tcPr>
          <w:p w:rsidR="00C30F57" w:rsidRDefault="00C30F57"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C30F57" w:rsidRDefault="00C30F57" w:rsidP="00C30F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C30F57" w:rsidRDefault="00C30F57"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C30F57" w:rsidRDefault="00C30F57"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C30F57" w:rsidRDefault="00C30F57"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C30F57" w:rsidRPr="00681C1C" w:rsidTr="00C06B8A">
        <w:tc>
          <w:tcPr>
            <w:tcW w:w="709" w:type="dxa"/>
            <w:tcBorders>
              <w:top w:val="single" w:sz="4" w:space="0" w:color="auto"/>
              <w:bottom w:val="single" w:sz="4" w:space="0" w:color="auto"/>
              <w:right w:val="single" w:sz="4" w:space="0" w:color="auto"/>
            </w:tcBorders>
          </w:tcPr>
          <w:p w:rsidR="00C30F57" w:rsidRPr="00D70A2B" w:rsidRDefault="00C30F57"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4848" w:type="dxa"/>
            <w:tcBorders>
              <w:top w:val="single" w:sz="4" w:space="0" w:color="auto"/>
              <w:left w:val="single" w:sz="4" w:space="0" w:color="auto"/>
              <w:bottom w:val="single" w:sz="4" w:space="0" w:color="auto"/>
              <w:right w:val="single" w:sz="4" w:space="0" w:color="auto"/>
            </w:tcBorders>
          </w:tcPr>
          <w:p w:rsidR="00C30F57" w:rsidRPr="00191E53" w:rsidRDefault="00C30F57" w:rsidP="00C30F57">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C30F57" w:rsidRDefault="00C30F57"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C30F57" w:rsidRDefault="00C30F57"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C30F57" w:rsidRDefault="00C30F57"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9044EE" w:rsidRPr="00681C1C" w:rsidTr="00C06B8A">
        <w:tc>
          <w:tcPr>
            <w:tcW w:w="9818" w:type="dxa"/>
            <w:gridSpan w:val="5"/>
            <w:tcBorders>
              <w:top w:val="single" w:sz="4" w:space="0" w:color="auto"/>
              <w:bottom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44EE">
              <w:rPr>
                <w:rFonts w:ascii="Times New Roman" w:eastAsia="Times New Roman" w:hAnsi="Times New Roman" w:cs="Times New Roman"/>
                <w:b/>
                <w:bCs/>
                <w:color w:val="000000" w:themeColor="text1"/>
                <w:sz w:val="24"/>
                <w:szCs w:val="24"/>
                <w:lang w:eastAsia="ru-RU"/>
              </w:rPr>
              <w:t>Модуль 7</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Требования пожарной безопасности к стоянкам для автомобилей</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без технического обслуживания и ремонта (класс</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функциональной пожарной опасности Ф5.2)</w:t>
            </w:r>
          </w:p>
        </w:tc>
      </w:tr>
      <w:tr w:rsidR="009044EE" w:rsidRPr="00681C1C" w:rsidTr="00C06B8A">
        <w:tc>
          <w:tcPr>
            <w:tcW w:w="709" w:type="dxa"/>
            <w:tcBorders>
              <w:top w:val="single" w:sz="4" w:space="0" w:color="auto"/>
              <w:bottom w:val="single" w:sz="4" w:space="0" w:color="auto"/>
              <w:right w:val="single" w:sz="4" w:space="0" w:color="auto"/>
            </w:tcBorders>
          </w:tcPr>
          <w:p w:rsidR="009044EE" w:rsidRPr="00D70A2B" w:rsidRDefault="009044EE"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9044EE" w:rsidRPr="00191E53" w:rsidRDefault="009044EE" w:rsidP="009044EE">
            <w:pPr>
              <w:widowControl w:val="0"/>
              <w:autoSpaceDE w:val="0"/>
              <w:autoSpaceDN w:val="0"/>
              <w:adjustRightInd w:val="0"/>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Тема 7.1.</w:t>
            </w:r>
            <w:r>
              <w:t xml:space="preserve"> </w:t>
            </w:r>
            <w:r w:rsidRPr="009044EE">
              <w:rPr>
                <w:rFonts w:ascii="Times New Roman" w:eastAsia="Times New Roman" w:hAnsi="Times New Roman" w:cs="Times New Roman"/>
                <w:color w:val="000000" w:themeColor="text1"/>
                <w:sz w:val="24"/>
                <w:szCs w:val="24"/>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tc>
        <w:tc>
          <w:tcPr>
            <w:tcW w:w="1276" w:type="dxa"/>
            <w:tcBorders>
              <w:top w:val="single" w:sz="4" w:space="0" w:color="auto"/>
              <w:left w:val="single" w:sz="4" w:space="0" w:color="auto"/>
              <w:bottom w:val="single" w:sz="4" w:space="0" w:color="auto"/>
            </w:tcBorders>
          </w:tcPr>
          <w:p w:rsidR="009044EE" w:rsidRDefault="009044EE"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9044EE" w:rsidRDefault="009044EE"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9044EE" w:rsidRDefault="009044EE" w:rsidP="00C30F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9044EE" w:rsidRPr="00681C1C" w:rsidTr="00C06B8A">
        <w:tc>
          <w:tcPr>
            <w:tcW w:w="709" w:type="dxa"/>
            <w:tcBorders>
              <w:top w:val="single" w:sz="4" w:space="0" w:color="auto"/>
              <w:bottom w:val="single" w:sz="4" w:space="0" w:color="auto"/>
              <w:right w:val="single" w:sz="4" w:space="0" w:color="auto"/>
            </w:tcBorders>
          </w:tcPr>
          <w:p w:rsidR="009044EE" w:rsidRPr="00D70A2B"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9044EE" w:rsidRPr="00191E53" w:rsidRDefault="009044EE" w:rsidP="009044EE">
            <w:pPr>
              <w:widowControl w:val="0"/>
              <w:autoSpaceDE w:val="0"/>
              <w:autoSpaceDN w:val="0"/>
              <w:adjustRightInd w:val="0"/>
              <w:spacing w:after="0" w:line="240" w:lineRule="auto"/>
              <w:rPr>
                <w:rFonts w:ascii="Times New Roman" w:eastAsia="Times New Roman" w:hAnsi="Times New Roman" w:cs="Times New Roman"/>
                <w:i/>
                <w:iCs/>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9044EE" w:rsidRPr="00681C1C" w:rsidTr="00C06B8A">
        <w:tc>
          <w:tcPr>
            <w:tcW w:w="709" w:type="dxa"/>
            <w:tcBorders>
              <w:top w:val="single" w:sz="4" w:space="0" w:color="auto"/>
              <w:bottom w:val="single" w:sz="4" w:space="0" w:color="auto"/>
              <w:right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4848" w:type="dxa"/>
            <w:tcBorders>
              <w:top w:val="single" w:sz="4" w:space="0" w:color="auto"/>
              <w:left w:val="single" w:sz="4" w:space="0" w:color="auto"/>
              <w:bottom w:val="single" w:sz="4" w:space="0" w:color="auto"/>
              <w:right w:val="single" w:sz="4" w:space="0" w:color="auto"/>
            </w:tcBorders>
          </w:tcPr>
          <w:p w:rsidR="009044EE" w:rsidRPr="00E2229B" w:rsidRDefault="009044EE" w:rsidP="007E36E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9044EE" w:rsidRPr="00681C1C" w:rsidTr="00C06B8A">
        <w:tc>
          <w:tcPr>
            <w:tcW w:w="9818" w:type="dxa"/>
            <w:gridSpan w:val="5"/>
            <w:tcBorders>
              <w:top w:val="single" w:sz="4" w:space="0" w:color="auto"/>
              <w:bottom w:val="single" w:sz="4" w:space="0" w:color="auto"/>
            </w:tcBorders>
          </w:tcPr>
          <w:p w:rsidR="009044EE" w:rsidRDefault="009044EE"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304FB">
              <w:rPr>
                <w:rFonts w:ascii="Times New Roman" w:eastAsia="Times New Roman" w:hAnsi="Times New Roman" w:cs="Times New Roman"/>
                <w:b/>
                <w:bCs/>
                <w:color w:val="000000" w:themeColor="text1"/>
                <w:sz w:val="24"/>
                <w:szCs w:val="24"/>
                <w:lang w:eastAsia="ru-RU"/>
              </w:rPr>
              <w:t>Модуль 8</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Требования пожарной безопасности к зданиям</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сельскохозяйственного назначения (класс функциональной</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пожарной опасности Ф5.3)</w:t>
            </w:r>
          </w:p>
        </w:tc>
      </w:tr>
      <w:tr w:rsidR="009044EE" w:rsidRPr="00681C1C" w:rsidTr="00C06B8A">
        <w:tc>
          <w:tcPr>
            <w:tcW w:w="709" w:type="dxa"/>
            <w:tcBorders>
              <w:top w:val="single" w:sz="4" w:space="0" w:color="auto"/>
              <w:bottom w:val="single" w:sz="4" w:space="0" w:color="auto"/>
              <w:right w:val="single" w:sz="4" w:space="0" w:color="auto"/>
            </w:tcBorders>
          </w:tcPr>
          <w:p w:rsidR="009044EE" w:rsidRDefault="005304FB"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9044EE" w:rsidRPr="00E2229B" w:rsidRDefault="005304FB" w:rsidP="009044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Тема 8.1. </w:t>
            </w:r>
            <w:r w:rsidRPr="005304FB">
              <w:rPr>
                <w:rFonts w:ascii="Times New Roman" w:eastAsia="Times New Roman" w:hAnsi="Times New Roman" w:cs="Times New Roman"/>
                <w:color w:val="000000" w:themeColor="text1"/>
                <w:sz w:val="24"/>
                <w:szCs w:val="24"/>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w:t>
            </w:r>
          </w:p>
        </w:tc>
        <w:tc>
          <w:tcPr>
            <w:tcW w:w="1276" w:type="dxa"/>
            <w:tcBorders>
              <w:top w:val="single" w:sz="4" w:space="0" w:color="auto"/>
              <w:left w:val="single" w:sz="4" w:space="0" w:color="auto"/>
              <w:bottom w:val="single" w:sz="4" w:space="0" w:color="auto"/>
            </w:tcBorders>
          </w:tcPr>
          <w:p w:rsidR="009044EE" w:rsidRDefault="005304FB"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9044EE" w:rsidRDefault="005304FB"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9044EE" w:rsidRDefault="005304FB"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5304FB" w:rsidRPr="00681C1C" w:rsidTr="00C06B8A">
        <w:tc>
          <w:tcPr>
            <w:tcW w:w="709" w:type="dxa"/>
            <w:tcBorders>
              <w:top w:val="single" w:sz="4" w:space="0" w:color="auto"/>
              <w:bottom w:val="single" w:sz="4" w:space="0" w:color="auto"/>
              <w:right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5304FB" w:rsidRDefault="005304FB" w:rsidP="005304F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04FB" w:rsidRPr="00681C1C" w:rsidTr="00C06B8A">
        <w:tc>
          <w:tcPr>
            <w:tcW w:w="709" w:type="dxa"/>
            <w:tcBorders>
              <w:top w:val="single" w:sz="4" w:space="0" w:color="auto"/>
              <w:bottom w:val="single" w:sz="4" w:space="0" w:color="auto"/>
              <w:right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4848" w:type="dxa"/>
            <w:tcBorders>
              <w:top w:val="single" w:sz="4" w:space="0" w:color="auto"/>
              <w:left w:val="single" w:sz="4" w:space="0" w:color="auto"/>
              <w:bottom w:val="single" w:sz="4" w:space="0" w:color="auto"/>
              <w:right w:val="single" w:sz="4" w:space="0" w:color="auto"/>
            </w:tcBorders>
          </w:tcPr>
          <w:p w:rsidR="005304FB" w:rsidRDefault="005304FB" w:rsidP="007E36E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04FB" w:rsidRPr="00681C1C" w:rsidTr="00C06B8A">
        <w:tc>
          <w:tcPr>
            <w:tcW w:w="9818" w:type="dxa"/>
            <w:gridSpan w:val="5"/>
            <w:tcBorders>
              <w:top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304FB">
              <w:rPr>
                <w:rFonts w:ascii="Times New Roman" w:eastAsia="Times New Roman" w:hAnsi="Times New Roman" w:cs="Times New Roman"/>
                <w:b/>
                <w:bCs/>
                <w:color w:val="000000" w:themeColor="text1"/>
                <w:sz w:val="24"/>
                <w:szCs w:val="24"/>
                <w:lang w:eastAsia="ru-RU"/>
              </w:rPr>
              <w:t>Модуль 9</w:t>
            </w:r>
            <w:r>
              <w:rPr>
                <w:rFonts w:ascii="Times New Roman" w:eastAsia="Times New Roman" w:hAnsi="Times New Roman" w:cs="Times New Roman"/>
                <w:color w:val="000000" w:themeColor="text1"/>
                <w:sz w:val="24"/>
                <w:szCs w:val="24"/>
                <w:lang w:eastAsia="ru-RU"/>
              </w:rPr>
              <w:t xml:space="preserve"> </w:t>
            </w:r>
            <w:r w:rsidRPr="005304FB">
              <w:rPr>
                <w:rFonts w:ascii="Times New Roman" w:eastAsia="Times New Roman" w:hAnsi="Times New Roman" w:cs="Times New Roman"/>
                <w:color w:val="000000" w:themeColor="text1"/>
                <w:sz w:val="24"/>
                <w:szCs w:val="24"/>
                <w:lang w:eastAsia="ru-RU"/>
              </w:rPr>
              <w:t>Пожарная безопасность опасных производственных объектов</w:t>
            </w:r>
          </w:p>
        </w:tc>
      </w:tr>
      <w:tr w:rsidR="005304FB" w:rsidRPr="00681C1C" w:rsidTr="00C06B8A">
        <w:tc>
          <w:tcPr>
            <w:tcW w:w="709" w:type="dxa"/>
            <w:tcBorders>
              <w:top w:val="single" w:sz="4" w:space="0" w:color="auto"/>
              <w:bottom w:val="single" w:sz="4" w:space="0" w:color="auto"/>
              <w:right w:val="single" w:sz="4" w:space="0" w:color="auto"/>
            </w:tcBorders>
          </w:tcPr>
          <w:p w:rsidR="005304FB" w:rsidRDefault="005304FB"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5304FB" w:rsidRDefault="005304FB" w:rsidP="009044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Тема 9.1.</w:t>
            </w:r>
            <w:r>
              <w:t xml:space="preserve"> </w:t>
            </w:r>
            <w:r w:rsidRPr="005304FB">
              <w:rPr>
                <w:rFonts w:ascii="Times New Roman" w:eastAsia="Times New Roman" w:hAnsi="Times New Roman" w:cs="Times New Roman"/>
                <w:color w:val="000000" w:themeColor="text1"/>
                <w:sz w:val="24"/>
                <w:szCs w:val="24"/>
                <w:lang w:eastAsia="ru-RU"/>
              </w:rPr>
              <w:t xml:space="preserve">Опасные производственные объекты. Правовое регулирование в области промышленной безопасности. Обязанности организации, эксплуатирующей опасный </w:t>
            </w:r>
            <w:r w:rsidRPr="005304FB">
              <w:rPr>
                <w:rFonts w:ascii="Times New Roman" w:eastAsia="Times New Roman" w:hAnsi="Times New Roman" w:cs="Times New Roman"/>
                <w:color w:val="000000" w:themeColor="text1"/>
                <w:sz w:val="24"/>
                <w:szCs w:val="24"/>
                <w:lang w:eastAsia="ru-RU"/>
              </w:rPr>
              <w:lastRenderedPageBreak/>
              <w:t>производственный объект.</w:t>
            </w:r>
          </w:p>
        </w:tc>
        <w:tc>
          <w:tcPr>
            <w:tcW w:w="1276" w:type="dxa"/>
            <w:tcBorders>
              <w:top w:val="single" w:sz="4" w:space="0" w:color="auto"/>
              <w:left w:val="single" w:sz="4" w:space="0" w:color="auto"/>
              <w:bottom w:val="single" w:sz="4" w:space="0" w:color="auto"/>
            </w:tcBorders>
          </w:tcPr>
          <w:p w:rsidR="005304FB" w:rsidRDefault="005304FB"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1559" w:type="dxa"/>
            <w:tcBorders>
              <w:top w:val="single" w:sz="4" w:space="0" w:color="auto"/>
              <w:left w:val="single" w:sz="4" w:space="0" w:color="auto"/>
              <w:bottom w:val="single" w:sz="4" w:space="0" w:color="auto"/>
            </w:tcBorders>
          </w:tcPr>
          <w:p w:rsidR="005304FB" w:rsidRDefault="005304FB"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5304FB" w:rsidRDefault="005304FB" w:rsidP="009044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5304FB" w:rsidRPr="00681C1C" w:rsidTr="00C06B8A">
        <w:tc>
          <w:tcPr>
            <w:tcW w:w="709" w:type="dxa"/>
            <w:tcBorders>
              <w:top w:val="single" w:sz="4" w:space="0" w:color="auto"/>
              <w:bottom w:val="single" w:sz="4" w:space="0" w:color="auto"/>
              <w:right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tc>
        <w:tc>
          <w:tcPr>
            <w:tcW w:w="4848" w:type="dxa"/>
            <w:tcBorders>
              <w:top w:val="single" w:sz="4" w:space="0" w:color="auto"/>
              <w:left w:val="single" w:sz="4" w:space="0" w:color="auto"/>
              <w:bottom w:val="single" w:sz="4" w:space="0" w:color="auto"/>
              <w:right w:val="single" w:sz="4" w:space="0" w:color="auto"/>
            </w:tcBorders>
          </w:tcPr>
          <w:p w:rsidR="005304FB" w:rsidRDefault="005304FB" w:rsidP="005304F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04FB" w:rsidRPr="00681C1C" w:rsidTr="00C06B8A">
        <w:tc>
          <w:tcPr>
            <w:tcW w:w="709" w:type="dxa"/>
            <w:tcBorders>
              <w:top w:val="single" w:sz="4" w:space="0" w:color="auto"/>
              <w:bottom w:val="single" w:sz="4" w:space="0" w:color="auto"/>
              <w:right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4848" w:type="dxa"/>
            <w:tcBorders>
              <w:top w:val="single" w:sz="4" w:space="0" w:color="auto"/>
              <w:left w:val="single" w:sz="4" w:space="0" w:color="auto"/>
              <w:bottom w:val="single" w:sz="4" w:space="0" w:color="auto"/>
              <w:right w:val="single" w:sz="4" w:space="0" w:color="auto"/>
            </w:tcBorders>
          </w:tcPr>
          <w:p w:rsidR="005304FB" w:rsidRDefault="005304FB" w:rsidP="007E36E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5304FB" w:rsidRDefault="005304FB" w:rsidP="005304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191E53" w:rsidRPr="00681C1C" w:rsidTr="00C06B8A">
        <w:tc>
          <w:tcPr>
            <w:tcW w:w="709" w:type="dxa"/>
            <w:tcBorders>
              <w:top w:val="single" w:sz="4" w:space="0" w:color="auto"/>
              <w:bottom w:val="single" w:sz="4" w:space="0" w:color="auto"/>
              <w:right w:val="single" w:sz="4" w:space="0" w:color="auto"/>
            </w:tcBorders>
          </w:tcPr>
          <w:p w:rsidR="00191E53" w:rsidRPr="00D70A2B" w:rsidRDefault="00191E53" w:rsidP="00191E5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rsidR="00191E53" w:rsidRPr="00B900FC" w:rsidRDefault="00191E53" w:rsidP="00191E53">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00FC">
              <w:rPr>
                <w:rFonts w:ascii="Times New Roman" w:eastAsia="Times New Roman" w:hAnsi="Times New Roman" w:cs="Times New Roman"/>
                <w:b/>
                <w:bCs/>
                <w:color w:val="000000" w:themeColor="text1"/>
                <w:sz w:val="24"/>
                <w:szCs w:val="24"/>
                <w:lang w:eastAsia="ru-RU"/>
              </w:rPr>
              <w:t xml:space="preserve">Итоговая аттестация </w:t>
            </w:r>
          </w:p>
        </w:tc>
        <w:tc>
          <w:tcPr>
            <w:tcW w:w="1276" w:type="dxa"/>
            <w:tcBorders>
              <w:top w:val="single" w:sz="4" w:space="0" w:color="auto"/>
              <w:left w:val="single" w:sz="4" w:space="0" w:color="auto"/>
              <w:bottom w:val="single" w:sz="4" w:space="0" w:color="auto"/>
            </w:tcBorders>
          </w:tcPr>
          <w:p w:rsidR="00191E53" w:rsidRPr="00681C1C"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Pr="00C350CE"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t>
            </w:r>
          </w:p>
        </w:tc>
        <w:tc>
          <w:tcPr>
            <w:tcW w:w="1426" w:type="dxa"/>
            <w:tcBorders>
              <w:top w:val="single" w:sz="4" w:space="0" w:color="auto"/>
              <w:left w:val="single" w:sz="4" w:space="0" w:color="auto"/>
              <w:bottom w:val="single" w:sz="4" w:space="0" w:color="auto"/>
            </w:tcBorders>
          </w:tcPr>
          <w:p w:rsidR="00191E53" w:rsidRPr="00681C1C"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r>
      <w:tr w:rsidR="00FE31BC" w:rsidRPr="00681C1C" w:rsidTr="00C06B8A">
        <w:tc>
          <w:tcPr>
            <w:tcW w:w="709" w:type="dxa"/>
            <w:tcBorders>
              <w:top w:val="single" w:sz="4" w:space="0" w:color="auto"/>
              <w:bottom w:val="single" w:sz="4" w:space="0" w:color="auto"/>
              <w:right w:val="single" w:sz="4" w:space="0" w:color="auto"/>
            </w:tcBorders>
          </w:tcPr>
          <w:p w:rsidR="00FE31BC" w:rsidRPr="00681C1C" w:rsidRDefault="00FE31BC" w:rsidP="00FE31B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rsidR="00FE31BC" w:rsidRPr="00681C1C" w:rsidRDefault="00FE31BC" w:rsidP="00FE31B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Итого:</w:t>
            </w:r>
          </w:p>
        </w:tc>
        <w:tc>
          <w:tcPr>
            <w:tcW w:w="1276" w:type="dxa"/>
            <w:tcBorders>
              <w:top w:val="single" w:sz="4" w:space="0" w:color="auto"/>
              <w:left w:val="single" w:sz="4" w:space="0" w:color="auto"/>
              <w:bottom w:val="single" w:sz="4" w:space="0" w:color="auto"/>
            </w:tcBorders>
          </w:tcPr>
          <w:p w:rsidR="00FE31BC" w:rsidRPr="00FE31BC" w:rsidRDefault="00FE31BC" w:rsidP="00FE31B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E31BC">
              <w:rPr>
                <w:rFonts w:ascii="Times New Roman" w:hAnsi="Times New Roman" w:cs="Times New Roman"/>
                <w:sz w:val="24"/>
                <w:szCs w:val="24"/>
              </w:rPr>
              <w:t>59</w:t>
            </w:r>
          </w:p>
        </w:tc>
        <w:tc>
          <w:tcPr>
            <w:tcW w:w="1559" w:type="dxa"/>
            <w:tcBorders>
              <w:top w:val="single" w:sz="4" w:space="0" w:color="auto"/>
              <w:left w:val="single" w:sz="4" w:space="0" w:color="auto"/>
              <w:bottom w:val="single" w:sz="4" w:space="0" w:color="auto"/>
            </w:tcBorders>
          </w:tcPr>
          <w:p w:rsidR="00FE31BC" w:rsidRPr="00FE31BC" w:rsidRDefault="00FE31BC" w:rsidP="00FE31B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sidRPr="00FE31BC">
              <w:rPr>
                <w:rFonts w:ascii="Times New Roman" w:hAnsi="Times New Roman" w:cs="Times New Roman"/>
                <w:sz w:val="24"/>
                <w:szCs w:val="24"/>
              </w:rPr>
              <w:t>45</w:t>
            </w:r>
          </w:p>
        </w:tc>
        <w:tc>
          <w:tcPr>
            <w:tcW w:w="1426" w:type="dxa"/>
            <w:tcBorders>
              <w:top w:val="single" w:sz="4" w:space="0" w:color="auto"/>
              <w:left w:val="single" w:sz="4" w:space="0" w:color="auto"/>
              <w:bottom w:val="single" w:sz="4" w:space="0" w:color="auto"/>
            </w:tcBorders>
          </w:tcPr>
          <w:p w:rsidR="00FE31BC" w:rsidRPr="00FE31BC" w:rsidRDefault="00FE31BC" w:rsidP="00FE31B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E31BC">
              <w:rPr>
                <w:rFonts w:ascii="Times New Roman" w:hAnsi="Times New Roman" w:cs="Times New Roman"/>
                <w:sz w:val="24"/>
                <w:szCs w:val="24"/>
              </w:rPr>
              <w:t>14</w:t>
            </w:r>
          </w:p>
        </w:tc>
      </w:tr>
    </w:tbl>
    <w:p w:rsidR="00B003D6" w:rsidRPr="00B003D6" w:rsidRDefault="0000176E" w:rsidP="00B003D6">
      <w:pPr>
        <w:pStyle w:val="Standard"/>
        <w:spacing w:after="0" w:line="240" w:lineRule="auto"/>
        <w:jc w:val="center"/>
        <w:rPr>
          <w:rFonts w:ascii="Times New Roman" w:eastAsia="Times New Roman" w:hAnsi="Times New Roman" w:cs="Times New Roman"/>
          <w:b/>
          <w:bCs/>
          <w:color w:val="000000" w:themeColor="text1"/>
          <w:sz w:val="26"/>
          <w:szCs w:val="26"/>
          <w:bdr w:val="none" w:sz="0" w:space="0" w:color="auto" w:frame="1"/>
          <w:lang w:eastAsia="ru-RU"/>
        </w:rPr>
      </w:pPr>
      <w:r w:rsidRPr="00B26FC2">
        <w:rPr>
          <w:rFonts w:ascii="Times New Roman" w:eastAsia="Times New Roman" w:hAnsi="Times New Roman" w:cs="Times New Roman"/>
          <w:b/>
          <w:bCs/>
          <w:color w:val="000000" w:themeColor="text1"/>
          <w:sz w:val="26"/>
          <w:szCs w:val="26"/>
          <w:bdr w:val="none" w:sz="0" w:space="0" w:color="auto" w:frame="1"/>
          <w:lang w:val="en-US" w:eastAsia="ru-RU"/>
        </w:rPr>
        <w:t>III</w:t>
      </w:r>
      <w:r w:rsidRPr="00B26FC2">
        <w:rPr>
          <w:rFonts w:ascii="Times New Roman" w:eastAsia="Times New Roman" w:hAnsi="Times New Roman" w:cs="Times New Roman"/>
          <w:b/>
          <w:bCs/>
          <w:color w:val="000000" w:themeColor="text1"/>
          <w:sz w:val="26"/>
          <w:szCs w:val="26"/>
          <w:bdr w:val="none" w:sz="0" w:space="0" w:color="auto" w:frame="1"/>
          <w:lang w:eastAsia="ru-RU"/>
        </w:rPr>
        <w:t xml:space="preserve"> Содержание разделов (тем) учебно-тематического плана </w:t>
      </w:r>
      <w:r w:rsidR="0079318C" w:rsidRPr="0079318C">
        <w:rPr>
          <w:rFonts w:ascii="Times New Roman" w:eastAsia="Times New Roman" w:hAnsi="Times New Roman" w:cs="Times New Roman"/>
          <w:b/>
          <w:bCs/>
          <w:color w:val="000000" w:themeColor="text1"/>
          <w:sz w:val="26"/>
          <w:szCs w:val="26"/>
          <w:bdr w:val="none" w:sz="0" w:space="0" w:color="auto" w:frame="1"/>
          <w:lang w:eastAsia="ru-RU"/>
        </w:rPr>
        <w:t xml:space="preserve">Программы дополнительного профессионального обучения повышения квалификации </w:t>
      </w:r>
      <w:r w:rsidR="00B003D6" w:rsidRPr="00B003D6">
        <w:rPr>
          <w:rFonts w:ascii="Times New Roman" w:eastAsia="Times New Roman" w:hAnsi="Times New Roman" w:cs="Times New Roman"/>
          <w:b/>
          <w:bCs/>
          <w:color w:val="000000" w:themeColor="text1"/>
          <w:sz w:val="26"/>
          <w:szCs w:val="26"/>
          <w:bdr w:val="none" w:sz="0" w:space="0" w:color="auto" w:frame="1"/>
          <w:lang w:eastAsia="ru-RU"/>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rsidR="0000176E" w:rsidRDefault="00B003D6" w:rsidP="00B003D6">
      <w:pPr>
        <w:pStyle w:val="Standard"/>
        <w:spacing w:after="0" w:line="240" w:lineRule="auto"/>
        <w:jc w:val="center"/>
        <w:rPr>
          <w:rFonts w:ascii="Times New Roman" w:eastAsia="Times New Roman" w:hAnsi="Times New Roman" w:cs="Times New Roman"/>
          <w:b/>
          <w:bCs/>
          <w:color w:val="000000" w:themeColor="text1"/>
          <w:sz w:val="26"/>
          <w:szCs w:val="26"/>
          <w:bdr w:val="none" w:sz="0" w:space="0" w:color="auto" w:frame="1"/>
          <w:lang w:eastAsia="ru-RU"/>
        </w:rPr>
      </w:pPr>
      <w:r w:rsidRPr="00B003D6">
        <w:rPr>
          <w:rFonts w:ascii="Times New Roman" w:eastAsia="Times New Roman" w:hAnsi="Times New Roman" w:cs="Times New Roman"/>
          <w:b/>
          <w:bCs/>
          <w:color w:val="000000" w:themeColor="text1"/>
          <w:sz w:val="26"/>
          <w:szCs w:val="26"/>
          <w:bdr w:val="none" w:sz="0" w:space="0" w:color="auto" w:frame="1"/>
          <w:lang w:eastAsia="ru-RU"/>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rsidR="00B003D6" w:rsidRPr="00B26FC2" w:rsidRDefault="00B003D6" w:rsidP="00B003D6">
      <w:pPr>
        <w:pStyle w:val="Standard"/>
        <w:spacing w:after="0" w:line="240" w:lineRule="auto"/>
        <w:jc w:val="center"/>
        <w:rPr>
          <w:rFonts w:ascii="Times New Roman" w:hAnsi="Times New Roman" w:cs="Times New Roman"/>
          <w:b/>
          <w:color w:val="000000" w:themeColor="text1"/>
          <w:sz w:val="26"/>
          <w:szCs w:val="26"/>
        </w:rPr>
      </w:pPr>
    </w:p>
    <w:p w:rsidR="006F4705" w:rsidRDefault="006F4705" w:rsidP="006F4705">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6F4705">
        <w:rPr>
          <w:rFonts w:ascii="Times New Roman" w:eastAsia="Times New Roman" w:hAnsi="Times New Roman" w:cs="Times New Roman"/>
          <w:b/>
          <w:bCs/>
          <w:color w:val="000000" w:themeColor="text1"/>
          <w:sz w:val="26"/>
          <w:szCs w:val="26"/>
          <w:lang w:eastAsia="ru-RU"/>
        </w:rPr>
        <w:t xml:space="preserve">Вводный модуль </w:t>
      </w:r>
    </w:p>
    <w:p w:rsidR="006F4705" w:rsidRPr="006F4705" w:rsidRDefault="006F4705" w:rsidP="006F4705">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6F4705">
        <w:rPr>
          <w:rFonts w:ascii="Times New Roman" w:eastAsia="Times New Roman" w:hAnsi="Times New Roman" w:cs="Times New Roman"/>
          <w:b/>
          <w:bCs/>
          <w:i/>
          <w:iCs/>
          <w:color w:val="000000" w:themeColor="text1"/>
          <w:sz w:val="26"/>
          <w:szCs w:val="26"/>
          <w:lang w:eastAsia="ru-RU"/>
        </w:rPr>
        <w:t>Общие вопросы организации обучения</w:t>
      </w:r>
    </w:p>
    <w:p w:rsidR="006F4705" w:rsidRPr="006F4705" w:rsidRDefault="006F4705" w:rsidP="006F470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F4705">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w:t>
      </w:r>
    </w:p>
    <w:p w:rsidR="006F4705" w:rsidRPr="006F4705" w:rsidRDefault="006F4705" w:rsidP="006F470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F4705">
        <w:rPr>
          <w:rFonts w:ascii="Times New Roman" w:eastAsia="Times New Roman" w:hAnsi="Times New Roman" w:cs="Times New Roman"/>
          <w:color w:val="000000" w:themeColor="text1"/>
          <w:sz w:val="26"/>
          <w:szCs w:val="26"/>
          <w:lang w:eastAsia="ru-RU"/>
        </w:rPr>
        <w:t>Организация учебного процесса. Расписание занятий. Противопожарный инструктаж.</w:t>
      </w:r>
    </w:p>
    <w:p w:rsid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b/>
          <w:bCs/>
          <w:color w:val="000000" w:themeColor="text1"/>
          <w:sz w:val="26"/>
          <w:szCs w:val="26"/>
          <w:lang w:eastAsia="ru-RU"/>
        </w:rPr>
      </w:pPr>
      <w:r w:rsidRPr="0079318C">
        <w:rPr>
          <w:rFonts w:ascii="Times New Roman" w:eastAsia="Times New Roman" w:hAnsi="Times New Roman" w:cs="Times New Roman"/>
          <w:b/>
          <w:bCs/>
          <w:color w:val="000000" w:themeColor="text1"/>
          <w:sz w:val="26"/>
          <w:szCs w:val="26"/>
          <w:lang w:eastAsia="ru-RU"/>
        </w:rPr>
        <w:t>Модуль 1 Организационные основы обеспечения пожарной безопасности.</w:t>
      </w:r>
    </w:p>
    <w:p w:rsidR="0079318C" w:rsidRPr="0079318C"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1.1. Государственное регулирование в области пожарной безопасности.</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Система обеспечения пожарной безопасности в Российской Федерации.</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79318C" w:rsidRPr="0079318C"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1.2. Права, обязанности и ответственность организаций в области пожарной безопасности</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lastRenderedPageBreak/>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79318C" w:rsidRPr="0079318C"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79318C" w:rsidRPr="0079318C"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1.3. Противопожарный режим на объекте</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 &lt;3&gt;.</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&lt;3&gt; Утверждены постановлением Правительства Российской Федерации от 16 сентября 2020 г. N 1479 (Собрание законодательства Российской Федерации, 2020, N 39, ст. 6056).</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79318C"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79318C" w:rsidRPr="0079318C"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 xml:space="preserve">Тема 1.4. </w:t>
      </w:r>
      <w:r w:rsidR="009B623A" w:rsidRPr="009B623A">
        <w:rPr>
          <w:rFonts w:ascii="Times New Roman" w:eastAsia="Times New Roman" w:hAnsi="Times New Roman" w:cs="Times New Roman"/>
          <w:b/>
          <w:bCs/>
          <w:i/>
          <w:iCs/>
          <w:color w:val="000000" w:themeColor="text1"/>
          <w:sz w:val="26"/>
          <w:szCs w:val="26"/>
          <w:lang w:eastAsia="ru-RU"/>
        </w:rPr>
        <w:t>Оценка соответствия объектов защиты (продукции) требованиям пожарной безопасности</w:t>
      </w:r>
    </w:p>
    <w:p w:rsidR="009B623A" w:rsidRPr="009B623A"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 xml:space="preserve">Формы оценки соответствия объектов защиты (продукции) требованиям пожарной безопасности. Правовые основы аккредитации. Цели, принципы и </w:t>
      </w:r>
      <w:r w:rsidRPr="009B623A">
        <w:rPr>
          <w:rFonts w:ascii="Times New Roman" w:eastAsia="Times New Roman" w:hAnsi="Times New Roman" w:cs="Times New Roman"/>
          <w:color w:val="000000" w:themeColor="text1"/>
          <w:sz w:val="26"/>
          <w:szCs w:val="26"/>
          <w:lang w:eastAsia="ru-RU"/>
        </w:rPr>
        <w:lastRenderedPageBreak/>
        <w:t>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79318C" w:rsidRPr="0079318C" w:rsidRDefault="009B623A" w:rsidP="009B623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&lt;4&gt; Утверждены постановлением Правительства Российской Федерации от 31 августа 2020 N 1325 (Собрание законодательства Российской Федерации, 2020, N 36, ст. 5633).</w:t>
      </w:r>
    </w:p>
    <w:p w:rsidR="0079318C" w:rsidRPr="00184E32" w:rsidRDefault="0079318C" w:rsidP="00184E32">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84E32">
        <w:rPr>
          <w:rFonts w:ascii="Times New Roman" w:eastAsia="Times New Roman" w:hAnsi="Times New Roman" w:cs="Times New Roman"/>
          <w:b/>
          <w:bCs/>
          <w:i/>
          <w:iCs/>
          <w:color w:val="000000" w:themeColor="text1"/>
          <w:sz w:val="26"/>
          <w:szCs w:val="26"/>
          <w:lang w:eastAsia="ru-RU"/>
        </w:rPr>
        <w:t>Тема 1.5. Практические занятия</w:t>
      </w:r>
    </w:p>
    <w:p w:rsidR="0079318C" w:rsidRDefault="009B623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9962AB" w:rsidRDefault="009962AB"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9962AB" w:rsidRPr="009962AB" w:rsidRDefault="009962AB" w:rsidP="009962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9962AB" w:rsidRDefault="009962AB"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Модуль 2</w:t>
      </w:r>
    </w:p>
    <w:p w:rsidR="009B623A" w:rsidRPr="009B623A" w:rsidRDefault="009B623A" w:rsidP="009B623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B623A">
        <w:rPr>
          <w:rFonts w:ascii="Times New Roman" w:eastAsia="Times New Roman" w:hAnsi="Times New Roman" w:cs="Times New Roman"/>
          <w:b/>
          <w:bCs/>
          <w:color w:val="000000" w:themeColor="text1"/>
          <w:sz w:val="26"/>
          <w:szCs w:val="26"/>
          <w:lang w:eastAsia="ru-RU"/>
        </w:rPr>
        <w:t>Общие принципы обеспечения пожарной безопасности</w:t>
      </w:r>
    </w:p>
    <w:p w:rsidR="009B623A" w:rsidRPr="009B623A" w:rsidRDefault="009B623A" w:rsidP="009B623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B623A">
        <w:rPr>
          <w:rFonts w:ascii="Times New Roman" w:eastAsia="Times New Roman" w:hAnsi="Times New Roman" w:cs="Times New Roman"/>
          <w:b/>
          <w:bCs/>
          <w:color w:val="000000" w:themeColor="text1"/>
          <w:sz w:val="26"/>
          <w:szCs w:val="26"/>
          <w:lang w:eastAsia="ru-RU"/>
        </w:rPr>
        <w:t>объекта защиты</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7634E1"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2.1. </w:t>
      </w:r>
      <w:r w:rsidR="001B25FE" w:rsidRPr="001B25FE">
        <w:rPr>
          <w:rFonts w:ascii="Times New Roman" w:eastAsia="Times New Roman" w:hAnsi="Times New Roman" w:cs="Times New Roman"/>
          <w:b/>
          <w:bCs/>
          <w:i/>
          <w:iCs/>
          <w:color w:val="000000" w:themeColor="text1"/>
          <w:sz w:val="26"/>
          <w:szCs w:val="26"/>
          <w:lang w:eastAsia="ru-RU"/>
        </w:rPr>
        <w:t>Классификация пожаров</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Классификация пожаров. Опасные факторы пожара.</w:t>
      </w:r>
    </w:p>
    <w:p w:rsidR="0079318C" w:rsidRPr="0079318C"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Основные причины пожаров на производственных объектах.</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2.2. </w:t>
      </w:r>
      <w:r w:rsidR="001B25FE" w:rsidRPr="001B25FE">
        <w:rPr>
          <w:rFonts w:ascii="Times New Roman" w:eastAsia="Times New Roman" w:hAnsi="Times New Roman" w:cs="Times New Roman"/>
          <w:b/>
          <w:bCs/>
          <w:i/>
          <w:iCs/>
          <w:color w:val="000000" w:themeColor="text1"/>
          <w:sz w:val="26"/>
          <w:szCs w:val="26"/>
          <w:lang w:eastAsia="ru-RU"/>
        </w:rPr>
        <w:t>Пожаровзрывоопасность и пожарная опасность веществ и материалов</w:t>
      </w:r>
    </w:p>
    <w:p w:rsidR="0079318C" w:rsidRPr="0079318C" w:rsidRDefault="001B25FE"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lastRenderedPageBreak/>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2.3. </w:t>
      </w:r>
      <w:r w:rsidR="001B25FE" w:rsidRPr="001B25FE">
        <w:rPr>
          <w:rFonts w:ascii="Times New Roman" w:eastAsia="Times New Roman" w:hAnsi="Times New Roman" w:cs="Times New Roman"/>
          <w:b/>
          <w:bCs/>
          <w:i/>
          <w:iCs/>
          <w:color w:val="000000" w:themeColor="text1"/>
          <w:sz w:val="26"/>
          <w:szCs w:val="26"/>
          <w:lang w:eastAsia="ru-RU"/>
        </w:rPr>
        <w:t>Пожарно-техническая классификация зданий, сооружений и пожарных отсеков</w:t>
      </w:r>
    </w:p>
    <w:p w:rsidR="0079318C" w:rsidRPr="0079318C" w:rsidRDefault="001B25FE"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2.4. </w:t>
      </w:r>
      <w:r w:rsidR="001B25FE" w:rsidRPr="001B25FE">
        <w:rPr>
          <w:rFonts w:ascii="Times New Roman" w:eastAsia="Times New Roman" w:hAnsi="Times New Roman" w:cs="Times New Roman"/>
          <w:b/>
          <w:bCs/>
          <w:i/>
          <w:iCs/>
          <w:color w:val="000000" w:themeColor="text1"/>
          <w:sz w:val="26"/>
          <w:szCs w:val="26"/>
          <w:lang w:eastAsia="ru-RU"/>
        </w:rPr>
        <w:t>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&lt;5&gt; Пункт 5 части 1 статьи 32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2.5. </w:t>
      </w:r>
      <w:r w:rsidR="001B25FE" w:rsidRPr="001B25FE">
        <w:rPr>
          <w:rFonts w:ascii="Times New Roman" w:eastAsia="Times New Roman" w:hAnsi="Times New Roman" w:cs="Times New Roman"/>
          <w:b/>
          <w:bCs/>
          <w:i/>
          <w:iCs/>
          <w:color w:val="000000" w:themeColor="text1"/>
          <w:sz w:val="26"/>
          <w:szCs w:val="26"/>
          <w:lang w:eastAsia="ru-RU"/>
        </w:rPr>
        <w:t>Классификация наружных установок по пожарной опасности</w:t>
      </w:r>
    </w:p>
    <w:p w:rsidR="0079318C" w:rsidRPr="0079318C" w:rsidRDefault="001B25FE"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2.6. </w:t>
      </w:r>
      <w:r w:rsidR="001B25FE" w:rsidRPr="001B25FE">
        <w:rPr>
          <w:rFonts w:ascii="Times New Roman" w:eastAsia="Times New Roman" w:hAnsi="Times New Roman" w:cs="Times New Roman"/>
          <w:b/>
          <w:bCs/>
          <w:i/>
          <w:iCs/>
          <w:color w:val="000000" w:themeColor="text1"/>
          <w:sz w:val="26"/>
          <w:szCs w:val="26"/>
          <w:lang w:eastAsia="ru-RU"/>
        </w:rPr>
        <w:t>Классификация зданий, сооружений и помещений по пожарной и взрывопожарной опасности</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 xml:space="preserve">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w:t>
      </w:r>
      <w:r w:rsidRPr="001B25FE">
        <w:rPr>
          <w:rFonts w:ascii="Times New Roman" w:eastAsia="Times New Roman" w:hAnsi="Times New Roman" w:cs="Times New Roman"/>
          <w:color w:val="000000" w:themeColor="text1"/>
          <w:sz w:val="26"/>
          <w:szCs w:val="26"/>
          <w:lang w:eastAsia="ru-RU"/>
        </w:rPr>
        <w:lastRenderedPageBreak/>
        <w:t>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2.8. Классификация пожароопасных и взрывоопасных зон</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2.9. Требования пожарной безопасности к электроснабжению и электрооборудованию зданий, сооружений</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2.10. Молниезащита зданий и сооружений</w:t>
      </w:r>
    </w:p>
    <w:p w:rsidR="001B25FE" w:rsidRPr="001B25FE" w:rsidRDefault="001B25FE" w:rsidP="001B25FE">
      <w:pPr>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lastRenderedPageBreak/>
        <w:t>Тема 2.11. Пожарно-техническая классификация строительных конструкций и противопожарных преград</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2.12. Требования пожарной безопасности к строительным конструкциям и инженерному оборудованию зданий и сооружений</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пожарной безопасности к строительным конструкциям.</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систем мусороудаления.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lastRenderedPageBreak/>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2.13. Требования пожарной безопасности к проходам, проездам и подъездам зданий и сооружений</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2.14. Требования к противопожарным расстояниям между зданиями и сооружениями</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2.15. Обеспечение деятельности пожарных подразделений</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lastRenderedPageBreak/>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2.16. Размещение подразделений пожарной охраны и пожарных депо на производственных объектах</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2.17. Классификация лестниц и лестничных клеток</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1B25FE" w:rsidRPr="001B25FE"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2.18. Требования пожарной безопасности к системам теплоснабжения и отопления</w:t>
      </w:r>
    </w:p>
    <w:p w:rsidR="001B25FE" w:rsidRP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к системам теплоснабжения и отопления.</w:t>
      </w:r>
    </w:p>
    <w:p w:rsidR="001B25FE" w:rsidRDefault="001B25FE"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lastRenderedPageBreak/>
        <w:t>Применение теплогенераторов, печного отопления в зданиях класса функциональной пожарной опасности Ф5.</w:t>
      </w:r>
    </w:p>
    <w:p w:rsidR="001B25FE" w:rsidRPr="00156B0C" w:rsidRDefault="001B25FE" w:rsidP="001B25FE">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56B0C">
        <w:rPr>
          <w:rFonts w:ascii="Times New Roman" w:eastAsia="Times New Roman" w:hAnsi="Times New Roman" w:cs="Times New Roman"/>
          <w:b/>
          <w:bCs/>
          <w:i/>
          <w:iCs/>
          <w:color w:val="000000" w:themeColor="text1"/>
          <w:sz w:val="26"/>
          <w:szCs w:val="26"/>
          <w:lang w:eastAsia="ru-RU"/>
        </w:rPr>
        <w:t>Тема 2.19. Требования правил противопожарного режима к пожароопасным работам</w:t>
      </w:r>
    </w:p>
    <w:p w:rsidR="001B25FE" w:rsidRDefault="00156B0C" w:rsidP="001B25F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56B0C">
        <w:rPr>
          <w:rFonts w:ascii="Times New Roman" w:eastAsia="Times New Roman" w:hAnsi="Times New Roman" w:cs="Times New Roman"/>
          <w:color w:val="000000" w:themeColor="text1"/>
          <w:sz w:val="26"/>
          <w:szCs w:val="26"/>
          <w:lang w:eastAsia="ru-RU"/>
        </w:rPr>
        <w:t>Виды и порядок проведения пожароопасных работ. Причины возникновения пожаров. Меры пожарной безопасности.</w:t>
      </w:r>
    </w:p>
    <w:p w:rsidR="00156B0C" w:rsidRPr="00156B0C" w:rsidRDefault="00156B0C" w:rsidP="00156B0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56B0C">
        <w:rPr>
          <w:rFonts w:ascii="Times New Roman" w:eastAsia="Times New Roman" w:hAnsi="Times New Roman" w:cs="Times New Roman"/>
          <w:b/>
          <w:bCs/>
          <w:i/>
          <w:iCs/>
          <w:color w:val="000000" w:themeColor="text1"/>
          <w:sz w:val="26"/>
          <w:szCs w:val="26"/>
          <w:lang w:eastAsia="ru-RU"/>
        </w:rPr>
        <w:t>Тема 2.20. Обеспечение пожарной безопасности многофункциональных зданий</w:t>
      </w:r>
    </w:p>
    <w:p w:rsidR="00156B0C" w:rsidRPr="00156B0C" w:rsidRDefault="00156B0C" w:rsidP="00156B0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56B0C">
        <w:rPr>
          <w:rFonts w:ascii="Times New Roman" w:eastAsia="Times New Roman" w:hAnsi="Times New Roman" w:cs="Times New Roman"/>
          <w:color w:val="000000" w:themeColor="text1"/>
          <w:sz w:val="26"/>
          <w:szCs w:val="26"/>
          <w:lang w:eastAsia="ru-RU"/>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156B0C" w:rsidRDefault="00156B0C" w:rsidP="00156B0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56B0C">
        <w:rPr>
          <w:rFonts w:ascii="Times New Roman" w:eastAsia="Times New Roman" w:hAnsi="Times New Roman" w:cs="Times New Roman"/>
          <w:color w:val="000000" w:themeColor="text1"/>
          <w:sz w:val="26"/>
          <w:szCs w:val="26"/>
          <w:lang w:eastAsia="ru-RU"/>
        </w:rP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156B0C" w:rsidRPr="00156B0C" w:rsidRDefault="00156B0C" w:rsidP="00156B0C">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156B0C">
        <w:rPr>
          <w:rFonts w:ascii="Times New Roman" w:eastAsia="Times New Roman" w:hAnsi="Times New Roman" w:cs="Times New Roman"/>
          <w:b/>
          <w:bCs/>
          <w:i/>
          <w:iCs/>
          <w:color w:val="000000" w:themeColor="text1"/>
          <w:sz w:val="26"/>
          <w:szCs w:val="26"/>
          <w:lang w:eastAsia="ru-RU"/>
        </w:rPr>
        <w:t>Тема 2.21. Обеспечение пожарной безопасности жилых помещений</w:t>
      </w:r>
    </w:p>
    <w:p w:rsidR="00156B0C" w:rsidRPr="00EE45E2" w:rsidRDefault="00156B0C" w:rsidP="00156B0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56B0C">
        <w:rPr>
          <w:rFonts w:ascii="Times New Roman" w:eastAsia="Times New Roman" w:hAnsi="Times New Roman" w:cs="Times New Roman"/>
          <w:color w:val="000000" w:themeColor="text1"/>
          <w:sz w:val="26"/>
          <w:szCs w:val="26"/>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9962AB" w:rsidRDefault="009962AB"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9962AB" w:rsidRPr="009962AB" w:rsidRDefault="009962AB" w:rsidP="009962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Модуль 3</w:t>
      </w:r>
    </w:p>
    <w:p w:rsidR="0079318C" w:rsidRPr="0079318C" w:rsidRDefault="000C30C6" w:rsidP="000C30C6">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6"/>
          <w:szCs w:val="26"/>
          <w:lang w:eastAsia="ru-RU"/>
        </w:rPr>
      </w:pPr>
      <w:r w:rsidRPr="000C30C6">
        <w:rPr>
          <w:rFonts w:ascii="Times New Roman" w:eastAsia="Times New Roman" w:hAnsi="Times New Roman" w:cs="Times New Roman"/>
          <w:b/>
          <w:bCs/>
          <w:color w:val="000000" w:themeColor="text1"/>
          <w:sz w:val="26"/>
          <w:szCs w:val="26"/>
          <w:lang w:eastAsia="ru-RU"/>
        </w:rPr>
        <w:t>Система предотвращения пожаров</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3.1. </w:t>
      </w:r>
      <w:r w:rsidR="000C30C6" w:rsidRPr="000C30C6">
        <w:rPr>
          <w:rFonts w:ascii="Times New Roman" w:eastAsia="Times New Roman" w:hAnsi="Times New Roman" w:cs="Times New Roman"/>
          <w:b/>
          <w:bCs/>
          <w:i/>
          <w:iCs/>
          <w:color w:val="000000" w:themeColor="text1"/>
          <w:sz w:val="26"/>
          <w:szCs w:val="26"/>
          <w:lang w:eastAsia="ru-RU"/>
        </w:rPr>
        <w:t>Способы исключения условий образования горючей среды</w:t>
      </w:r>
    </w:p>
    <w:p w:rsidR="00EE45E2" w:rsidRDefault="00EE45E2" w:rsidP="00EE45E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lastRenderedPageBreak/>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3.2. </w:t>
      </w:r>
      <w:r w:rsidR="000C30C6" w:rsidRPr="000C30C6">
        <w:rPr>
          <w:rFonts w:ascii="Times New Roman" w:eastAsia="Times New Roman" w:hAnsi="Times New Roman" w:cs="Times New Roman"/>
          <w:b/>
          <w:bCs/>
          <w:i/>
          <w:iCs/>
          <w:color w:val="000000" w:themeColor="text1"/>
          <w:sz w:val="26"/>
          <w:szCs w:val="26"/>
          <w:lang w:eastAsia="ru-RU"/>
        </w:rPr>
        <w:t>Способы исключения условий образования в горючей среде (или внесения в нее) источников зажигания</w:t>
      </w:r>
    </w:p>
    <w:p w:rsidR="0079318C" w:rsidRPr="0079318C" w:rsidRDefault="00EE45E2"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r w:rsidR="000C30C6" w:rsidRPr="000C30C6">
        <w:rPr>
          <w:rFonts w:ascii="Times New Roman" w:eastAsia="Times New Roman" w:hAnsi="Times New Roman" w:cs="Times New Roman"/>
          <w:color w:val="000000" w:themeColor="text1"/>
          <w:sz w:val="26"/>
          <w:szCs w:val="26"/>
          <w:lang w:eastAsia="ru-RU"/>
        </w:rPr>
        <w:t>.</w:t>
      </w:r>
    </w:p>
    <w:p w:rsidR="009962AB" w:rsidRDefault="009962AB"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9962AB" w:rsidRPr="009962AB" w:rsidRDefault="009962AB" w:rsidP="009962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62AB">
        <w:rPr>
          <w:rFonts w:ascii="Times New Roman" w:eastAsia="Times New Roman" w:hAnsi="Times New Roman" w:cs="Times New Roman"/>
          <w:b/>
          <w:bCs/>
          <w:color w:val="000000" w:themeColor="text1"/>
          <w:sz w:val="26"/>
          <w:szCs w:val="26"/>
          <w:lang w:eastAsia="ru-RU"/>
        </w:rPr>
        <w:t>Модуль 4</w:t>
      </w:r>
    </w:p>
    <w:p w:rsidR="0079318C" w:rsidRPr="0079318C" w:rsidRDefault="00EE45E2" w:rsidP="00EE45E2">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b/>
          <w:bCs/>
          <w:color w:val="000000" w:themeColor="text1"/>
          <w:sz w:val="26"/>
          <w:szCs w:val="26"/>
          <w:lang w:eastAsia="ru-RU"/>
        </w:rPr>
        <w:t>Система противопожарной защиты</w:t>
      </w: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 xml:space="preserve">Тема 4.1. </w:t>
      </w:r>
      <w:r w:rsidR="00690863" w:rsidRPr="00690863">
        <w:rPr>
          <w:rFonts w:ascii="Times New Roman" w:eastAsia="Times New Roman" w:hAnsi="Times New Roman" w:cs="Times New Roman"/>
          <w:b/>
          <w:bCs/>
          <w:i/>
          <w:iCs/>
          <w:color w:val="000000" w:themeColor="text1"/>
          <w:sz w:val="26"/>
          <w:szCs w:val="26"/>
          <w:lang w:eastAsia="ru-RU"/>
        </w:rPr>
        <w:t>Способы защиты людей и имущества от воздействия опасных факторов пожара</w:t>
      </w:r>
    </w:p>
    <w:p w:rsidR="00EE45E2" w:rsidRDefault="00EE45E2" w:rsidP="00EE45E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 xml:space="preserve">Тема 4.2. </w:t>
      </w:r>
      <w:r w:rsidR="00690863" w:rsidRPr="00690863">
        <w:rPr>
          <w:rFonts w:ascii="Times New Roman" w:eastAsia="Times New Roman" w:hAnsi="Times New Roman" w:cs="Times New Roman"/>
          <w:b/>
          <w:bCs/>
          <w:i/>
          <w:iCs/>
          <w:color w:val="000000" w:themeColor="text1"/>
          <w:sz w:val="26"/>
          <w:szCs w:val="26"/>
          <w:lang w:eastAsia="ru-RU"/>
        </w:rPr>
        <w:t>Пути эвакуации людей при пожаре</w:t>
      </w:r>
    </w:p>
    <w:p w:rsidR="009962AB" w:rsidRDefault="00EE45E2" w:rsidP="0069086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 xml:space="preserve">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w:t>
      </w:r>
      <w:r w:rsidRPr="00EE45E2">
        <w:rPr>
          <w:rFonts w:ascii="Times New Roman" w:eastAsia="Times New Roman" w:hAnsi="Times New Roman" w:cs="Times New Roman"/>
          <w:color w:val="000000" w:themeColor="text1"/>
          <w:sz w:val="26"/>
          <w:szCs w:val="26"/>
          <w:lang w:eastAsia="ru-RU"/>
        </w:rPr>
        <w:lastRenderedPageBreak/>
        <w:t>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r w:rsidR="00690863" w:rsidRPr="00690863">
        <w:rPr>
          <w:rFonts w:ascii="Times New Roman" w:eastAsia="Times New Roman" w:hAnsi="Times New Roman" w:cs="Times New Roman"/>
          <w:color w:val="000000" w:themeColor="text1"/>
          <w:sz w:val="26"/>
          <w:szCs w:val="26"/>
          <w:lang w:eastAsia="ru-RU"/>
        </w:rPr>
        <w:t>.</w:t>
      </w:r>
    </w:p>
    <w:p w:rsidR="00EE45E2" w:rsidRDefault="00EE45E2"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EE45E2">
        <w:rPr>
          <w:rFonts w:ascii="Times New Roman" w:eastAsia="Times New Roman" w:hAnsi="Times New Roman" w:cs="Times New Roman"/>
          <w:b/>
          <w:bCs/>
          <w:i/>
          <w:iCs/>
          <w:color w:val="000000" w:themeColor="text1"/>
          <w:sz w:val="26"/>
          <w:szCs w:val="26"/>
          <w:lang w:eastAsia="ru-RU"/>
        </w:rPr>
        <w:t>Тема 4.3. Системы обнаружения пожара, оповещения и управления эвакуацией людей при пожаре</w:t>
      </w:r>
    </w:p>
    <w:p w:rsidR="00EE45E2" w:rsidRPr="00EE45E2" w:rsidRDefault="00EE45E2" w:rsidP="00EE45E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EE45E2" w:rsidRDefault="00EE45E2" w:rsidP="00EE45E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EE45E2" w:rsidRPr="00EE45E2" w:rsidRDefault="00EE45E2" w:rsidP="00EE45E2">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EE45E2">
        <w:rPr>
          <w:rFonts w:ascii="Times New Roman" w:eastAsia="Times New Roman" w:hAnsi="Times New Roman" w:cs="Times New Roman"/>
          <w:b/>
          <w:bCs/>
          <w:i/>
          <w:iCs/>
          <w:color w:val="000000" w:themeColor="text1"/>
          <w:sz w:val="26"/>
          <w:szCs w:val="26"/>
          <w:lang w:eastAsia="ru-RU"/>
        </w:rPr>
        <w:t>Тема 4.4. Системы коллективной защиты и средства индивидуальной защиты и спасения людей от опасных факторов пожара</w:t>
      </w:r>
    </w:p>
    <w:p w:rsidR="00EE45E2" w:rsidRDefault="00EE45E2" w:rsidP="00EE45E2">
      <w:pPr>
        <w:spacing w:after="0" w:line="360" w:lineRule="auto"/>
        <w:ind w:firstLine="709"/>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w:t>
      </w:r>
      <w:r w:rsidRPr="00EE45E2">
        <w:rPr>
          <w:rFonts w:ascii="Times New Roman" w:eastAsia="Times New Roman" w:hAnsi="Times New Roman" w:cs="Times New Roman"/>
          <w:color w:val="000000" w:themeColor="text1"/>
          <w:sz w:val="26"/>
          <w:szCs w:val="26"/>
          <w:lang w:eastAsia="ru-RU"/>
        </w:rPr>
        <w:lastRenderedPageBreak/>
        <w:t>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p>
    <w:p w:rsidR="00EE45E2" w:rsidRPr="00EE45E2" w:rsidRDefault="00EE45E2" w:rsidP="00EE45E2">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EE45E2">
        <w:rPr>
          <w:rFonts w:ascii="Times New Roman" w:eastAsia="Times New Roman" w:hAnsi="Times New Roman" w:cs="Times New Roman"/>
          <w:b/>
          <w:bCs/>
          <w:i/>
          <w:iCs/>
          <w:color w:val="000000" w:themeColor="text1"/>
          <w:sz w:val="26"/>
          <w:szCs w:val="26"/>
          <w:lang w:eastAsia="ru-RU"/>
        </w:rPr>
        <w:t>Тема 4.5. Система противодымной защиты</w:t>
      </w:r>
    </w:p>
    <w:p w:rsidR="00EE45E2" w:rsidRPr="00EE45E2" w:rsidRDefault="00EE45E2" w:rsidP="00EE45E2">
      <w:pPr>
        <w:spacing w:after="0" w:line="360" w:lineRule="auto"/>
        <w:ind w:firstLine="709"/>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rsidR="00EE45E2" w:rsidRPr="000E5580" w:rsidRDefault="000E5580" w:rsidP="000E5580">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0E5580">
        <w:rPr>
          <w:rFonts w:ascii="Times New Roman" w:eastAsia="Times New Roman" w:hAnsi="Times New Roman" w:cs="Times New Roman"/>
          <w:b/>
          <w:bCs/>
          <w:i/>
          <w:iCs/>
          <w:color w:val="000000" w:themeColor="text1"/>
          <w:sz w:val="26"/>
          <w:szCs w:val="26"/>
          <w:lang w:eastAsia="ru-RU"/>
        </w:rPr>
        <w:t>Тема 4.6. Огнестойкость и пожарная опасность зданий, сооружений и пожарных отсеков</w:t>
      </w:r>
    </w:p>
    <w:p w:rsidR="000E5580" w:rsidRP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 xml:space="preserve">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w:t>
      </w:r>
      <w:r w:rsidRPr="000E5580">
        <w:rPr>
          <w:rFonts w:ascii="Times New Roman" w:eastAsia="Times New Roman" w:hAnsi="Times New Roman" w:cs="Times New Roman"/>
          <w:color w:val="000000" w:themeColor="text1"/>
          <w:sz w:val="26"/>
          <w:szCs w:val="26"/>
          <w:lang w:eastAsia="ru-RU"/>
        </w:rPr>
        <w:lastRenderedPageBreak/>
        <w:t>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rsid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0E5580" w:rsidRP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0E5580">
        <w:rPr>
          <w:rFonts w:ascii="Times New Roman" w:eastAsia="Times New Roman" w:hAnsi="Times New Roman" w:cs="Times New Roman"/>
          <w:b/>
          <w:bCs/>
          <w:i/>
          <w:iCs/>
          <w:color w:val="000000" w:themeColor="text1"/>
          <w:sz w:val="26"/>
          <w:szCs w:val="26"/>
          <w:lang w:eastAsia="ru-RU"/>
        </w:rPr>
        <w:t>Тема 4.7. Ограничение распространения пожара за пределы очага</w:t>
      </w:r>
    </w:p>
    <w:p w:rsid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0E5580" w:rsidRP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0E5580">
        <w:rPr>
          <w:rFonts w:ascii="Times New Roman" w:eastAsia="Times New Roman" w:hAnsi="Times New Roman" w:cs="Times New Roman"/>
          <w:b/>
          <w:bCs/>
          <w:i/>
          <w:iCs/>
          <w:color w:val="000000" w:themeColor="text1"/>
          <w:sz w:val="26"/>
          <w:szCs w:val="26"/>
          <w:lang w:eastAsia="ru-RU"/>
        </w:rPr>
        <w:t>Тема 4.8. Первичные средства пожаротушения в зданиях и сооружениях</w:t>
      </w:r>
    </w:p>
    <w:p w:rsid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 xml:space="preserve">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w:t>
      </w:r>
      <w:r w:rsidRPr="000E5580">
        <w:rPr>
          <w:rFonts w:ascii="Times New Roman" w:eastAsia="Times New Roman" w:hAnsi="Times New Roman" w:cs="Times New Roman"/>
          <w:color w:val="000000" w:themeColor="text1"/>
          <w:sz w:val="26"/>
          <w:szCs w:val="26"/>
          <w:lang w:eastAsia="ru-RU"/>
        </w:rPr>
        <w:lastRenderedPageBreak/>
        <w:t>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0E5580" w:rsidRPr="000E5580" w:rsidRDefault="000E5580" w:rsidP="000E5580">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0E5580">
        <w:rPr>
          <w:rFonts w:ascii="Times New Roman" w:eastAsia="Times New Roman" w:hAnsi="Times New Roman" w:cs="Times New Roman"/>
          <w:b/>
          <w:bCs/>
          <w:i/>
          <w:iCs/>
          <w:color w:val="000000" w:themeColor="text1"/>
          <w:sz w:val="26"/>
          <w:szCs w:val="26"/>
          <w:lang w:eastAsia="ru-RU"/>
        </w:rPr>
        <w:t>Тема 4.9. Системы автоматического пожаротушения и пожарной сигнализации</w:t>
      </w:r>
    </w:p>
    <w:p w:rsidR="000E5580" w:rsidRP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0E5580" w:rsidRP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0E5580" w:rsidRPr="000E5580" w:rsidRDefault="000E5580"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 xml:space="preserve">Требования к автоматическим и автономным установкам пожаротушения. Требования к автоматическим установкам пожаротушения. Классификация </w:t>
      </w:r>
      <w:r w:rsidRPr="000E5580">
        <w:rPr>
          <w:rFonts w:ascii="Times New Roman" w:eastAsia="Times New Roman" w:hAnsi="Times New Roman" w:cs="Times New Roman"/>
          <w:color w:val="000000" w:themeColor="text1"/>
          <w:sz w:val="26"/>
          <w:szCs w:val="26"/>
          <w:lang w:eastAsia="ru-RU"/>
        </w:rPr>
        <w:lastRenderedPageBreak/>
        <w:t>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0E5580" w:rsidRPr="0083729A" w:rsidRDefault="0083729A" w:rsidP="0083729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83729A">
        <w:rPr>
          <w:rFonts w:ascii="Times New Roman" w:eastAsia="Times New Roman" w:hAnsi="Times New Roman" w:cs="Times New Roman"/>
          <w:b/>
          <w:bCs/>
          <w:i/>
          <w:iCs/>
          <w:color w:val="000000" w:themeColor="text1"/>
          <w:sz w:val="26"/>
          <w:szCs w:val="26"/>
          <w:lang w:eastAsia="ru-RU"/>
        </w:rPr>
        <w:t>Тема 4.10. Общие требования к пожарному оборудованию</w:t>
      </w:r>
    </w:p>
    <w:p w:rsidR="0083729A" w:rsidRDefault="0083729A"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3729A">
        <w:rPr>
          <w:rFonts w:ascii="Times New Roman" w:eastAsia="Times New Roman" w:hAnsi="Times New Roman" w:cs="Times New Roman"/>
          <w:color w:val="000000" w:themeColor="text1"/>
          <w:sz w:val="26"/>
          <w:szCs w:val="26"/>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83729A" w:rsidRPr="00190DEC" w:rsidRDefault="00190DEC" w:rsidP="00190DE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90DEC">
        <w:rPr>
          <w:rFonts w:ascii="Times New Roman" w:eastAsia="Times New Roman" w:hAnsi="Times New Roman" w:cs="Times New Roman"/>
          <w:b/>
          <w:bCs/>
          <w:i/>
          <w:iCs/>
          <w:color w:val="000000" w:themeColor="text1"/>
          <w:sz w:val="26"/>
          <w:szCs w:val="26"/>
          <w:lang w:eastAsia="ru-RU"/>
        </w:rPr>
        <w:t>Тема 4.11. Источники противопожарного водоснабжения</w:t>
      </w:r>
    </w:p>
    <w:p w:rsidR="00190DEC" w:rsidRDefault="00190DEC" w:rsidP="000E5580">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90DEC">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190DEC" w:rsidRPr="00190DEC" w:rsidRDefault="00190DEC" w:rsidP="00190DE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90DEC">
        <w:rPr>
          <w:rFonts w:ascii="Times New Roman" w:eastAsia="Times New Roman" w:hAnsi="Times New Roman" w:cs="Times New Roman"/>
          <w:b/>
          <w:bCs/>
          <w:i/>
          <w:iCs/>
          <w:color w:val="000000" w:themeColor="text1"/>
          <w:sz w:val="26"/>
          <w:szCs w:val="26"/>
          <w:lang w:eastAsia="ru-RU"/>
        </w:rPr>
        <w:t>Тема 4.12. Система противопожарной защиты многофункциональных зданий</w:t>
      </w:r>
    </w:p>
    <w:p w:rsidR="00190DEC" w:rsidRPr="00190DEC" w:rsidRDefault="00190DEC" w:rsidP="00190DE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90DEC">
        <w:rPr>
          <w:rFonts w:ascii="Times New Roman" w:eastAsia="Times New Roman" w:hAnsi="Times New Roman" w:cs="Times New Roman"/>
          <w:color w:val="000000" w:themeColor="text1"/>
          <w:sz w:val="26"/>
          <w:szCs w:val="26"/>
          <w:lang w:eastAsia="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190DEC" w:rsidRDefault="00190DEC" w:rsidP="00190DE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90DEC">
        <w:rPr>
          <w:rFonts w:ascii="Times New Roman" w:eastAsia="Times New Roman" w:hAnsi="Times New Roman" w:cs="Times New Roman"/>
          <w:color w:val="000000" w:themeColor="text1"/>
          <w:sz w:val="26"/>
          <w:szCs w:val="26"/>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w:t>
      </w:r>
      <w:r w:rsidRPr="00190DEC">
        <w:rPr>
          <w:rFonts w:ascii="Times New Roman" w:eastAsia="Times New Roman" w:hAnsi="Times New Roman" w:cs="Times New Roman"/>
          <w:color w:val="000000" w:themeColor="text1"/>
          <w:sz w:val="26"/>
          <w:szCs w:val="26"/>
          <w:lang w:eastAsia="ru-RU"/>
        </w:rPr>
        <w:lastRenderedPageBreak/>
        <w:t>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9962AB" w:rsidRDefault="009962AB"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9962AB" w:rsidRPr="009962AB" w:rsidRDefault="009962AB" w:rsidP="009962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A83CCD" w:rsidRPr="00A83CCD" w:rsidRDefault="00A83CCD" w:rsidP="009962AB">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Вариативные модули</w:t>
      </w:r>
    </w:p>
    <w:p w:rsidR="0079318C" w:rsidRPr="00A83CCD"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Модуль 5</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A83CCD">
        <w:rPr>
          <w:rFonts w:ascii="Times New Roman" w:eastAsia="Times New Roman" w:hAnsi="Times New Roman" w:cs="Times New Roman"/>
          <w:b/>
          <w:bCs/>
          <w:i/>
          <w:iCs/>
          <w:color w:val="000000" w:themeColor="text1"/>
          <w:sz w:val="26"/>
          <w:szCs w:val="26"/>
          <w:lang w:eastAsia="ru-RU"/>
        </w:rPr>
        <w:t>Требования пожарной безопасности к производственным зданиям,</w:t>
      </w:r>
    </w:p>
    <w:p w:rsidR="0079318C"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A83CCD">
        <w:rPr>
          <w:rFonts w:ascii="Times New Roman" w:eastAsia="Times New Roman" w:hAnsi="Times New Roman" w:cs="Times New Roman"/>
          <w:b/>
          <w:bCs/>
          <w:i/>
          <w:iCs/>
          <w:color w:val="000000" w:themeColor="text1"/>
          <w:sz w:val="26"/>
          <w:szCs w:val="26"/>
          <w:lang w:eastAsia="ru-RU"/>
        </w:rPr>
        <w:t>сооружениям (класс функциональной пожарной опасности Ф5.1)</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w:t>
      </w:r>
      <w:r w:rsidRPr="00A83CCD">
        <w:rPr>
          <w:rFonts w:ascii="Times New Roman" w:eastAsia="Times New Roman" w:hAnsi="Times New Roman" w:cs="Times New Roman"/>
          <w:color w:val="000000" w:themeColor="text1"/>
          <w:sz w:val="26"/>
          <w:szCs w:val="26"/>
          <w:lang w:eastAsia="ru-RU"/>
        </w:rPr>
        <w:lastRenderedPageBreak/>
        <w:t>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DD4EB4" w:rsidRDefault="00DD4EB4"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DD4EB4" w:rsidRPr="009962AB" w:rsidRDefault="00DD4EB4" w:rsidP="00DD4EB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Модуль 6</w:t>
      </w:r>
    </w:p>
    <w:p w:rsid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Требования пожарной безопасности к складским зданиям,</w:t>
      </w:r>
      <w:r>
        <w:rPr>
          <w:rFonts w:ascii="Times New Roman" w:eastAsia="Times New Roman" w:hAnsi="Times New Roman" w:cs="Times New Roman"/>
          <w:b/>
          <w:bCs/>
          <w:color w:val="000000" w:themeColor="text1"/>
          <w:sz w:val="26"/>
          <w:szCs w:val="26"/>
          <w:lang w:eastAsia="ru-RU"/>
        </w:rPr>
        <w:t xml:space="preserve"> </w:t>
      </w:r>
      <w:r w:rsidRPr="00A83CCD">
        <w:rPr>
          <w:rFonts w:ascii="Times New Roman" w:eastAsia="Times New Roman" w:hAnsi="Times New Roman" w:cs="Times New Roman"/>
          <w:b/>
          <w:bCs/>
          <w:color w:val="000000" w:themeColor="text1"/>
          <w:sz w:val="26"/>
          <w:szCs w:val="26"/>
          <w:lang w:eastAsia="ru-RU"/>
        </w:rPr>
        <w:t>сооружениям, помещениям (класс функциональной</w:t>
      </w:r>
      <w:r>
        <w:rPr>
          <w:rFonts w:ascii="Times New Roman" w:eastAsia="Times New Roman" w:hAnsi="Times New Roman" w:cs="Times New Roman"/>
          <w:b/>
          <w:bCs/>
          <w:color w:val="000000" w:themeColor="text1"/>
          <w:sz w:val="26"/>
          <w:szCs w:val="26"/>
          <w:lang w:eastAsia="ru-RU"/>
        </w:rPr>
        <w:t xml:space="preserve"> </w:t>
      </w:r>
      <w:r w:rsidRPr="00A83CCD">
        <w:rPr>
          <w:rFonts w:ascii="Times New Roman" w:eastAsia="Times New Roman" w:hAnsi="Times New Roman" w:cs="Times New Roman"/>
          <w:b/>
          <w:bCs/>
          <w:color w:val="000000" w:themeColor="text1"/>
          <w:sz w:val="26"/>
          <w:szCs w:val="26"/>
          <w:lang w:eastAsia="ru-RU"/>
        </w:rPr>
        <w:t>пожарной опасности Ф5.2)</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lastRenderedPageBreak/>
        <w:t>&lt;6&gt; Статья 27 Федерального закона N 123-ФЗ (Собрание законодательства Российской Федерации, 2008, N 30, ст. 3579; 2012, N 29, ст. 3997).</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A83CCD" w:rsidRPr="009962AB"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5E0D13" w:rsidRDefault="005E0D13"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Модуль 7</w:t>
      </w: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Требования пожарной безопасности к стоянкам для автомобилей</w:t>
      </w: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без технического обслуживания и ремонта (класс</w:t>
      </w: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функциональной пожарной опасности Ф5.2)</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электротехническим устройствам автостоянок, встроенных подземных автостоянок.</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 xml:space="preserve">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w:t>
      </w:r>
      <w:r w:rsidRPr="00A83CCD">
        <w:rPr>
          <w:rFonts w:ascii="Times New Roman" w:eastAsia="Times New Roman" w:hAnsi="Times New Roman" w:cs="Times New Roman"/>
          <w:color w:val="000000" w:themeColor="text1"/>
          <w:sz w:val="26"/>
          <w:szCs w:val="26"/>
          <w:lang w:eastAsia="ru-RU"/>
        </w:rPr>
        <w:lastRenderedPageBreak/>
        <w:t>наружное пожаротушение зданий надземных автостоянок закрытого и открытого типов.</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A83CCD" w:rsidRPr="009962AB"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5E0D13" w:rsidRDefault="005E0D13"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Модуль 8</w:t>
      </w: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Требования пожарной безопасности к зданиям</w:t>
      </w:r>
      <w:r>
        <w:rPr>
          <w:rFonts w:ascii="Times New Roman" w:eastAsia="Times New Roman" w:hAnsi="Times New Roman" w:cs="Times New Roman"/>
          <w:b/>
          <w:bCs/>
          <w:color w:val="000000" w:themeColor="text1"/>
          <w:sz w:val="26"/>
          <w:szCs w:val="26"/>
          <w:lang w:eastAsia="ru-RU"/>
        </w:rPr>
        <w:t xml:space="preserve"> </w:t>
      </w:r>
      <w:r w:rsidRPr="00A83CCD">
        <w:rPr>
          <w:rFonts w:ascii="Times New Roman" w:eastAsia="Times New Roman" w:hAnsi="Times New Roman" w:cs="Times New Roman"/>
          <w:b/>
          <w:bCs/>
          <w:color w:val="000000" w:themeColor="text1"/>
          <w:sz w:val="26"/>
          <w:szCs w:val="26"/>
          <w:lang w:eastAsia="ru-RU"/>
        </w:rPr>
        <w:t>сельскохозяйственного назначения (класс функциональной</w:t>
      </w:r>
      <w:r>
        <w:rPr>
          <w:rFonts w:ascii="Times New Roman" w:eastAsia="Times New Roman" w:hAnsi="Times New Roman" w:cs="Times New Roman"/>
          <w:b/>
          <w:bCs/>
          <w:color w:val="000000" w:themeColor="text1"/>
          <w:sz w:val="26"/>
          <w:szCs w:val="26"/>
          <w:lang w:eastAsia="ru-RU"/>
        </w:rPr>
        <w:t xml:space="preserve"> </w:t>
      </w:r>
      <w:r w:rsidRPr="00A83CCD">
        <w:rPr>
          <w:rFonts w:ascii="Times New Roman" w:eastAsia="Times New Roman" w:hAnsi="Times New Roman" w:cs="Times New Roman"/>
          <w:b/>
          <w:bCs/>
          <w:color w:val="000000" w:themeColor="text1"/>
          <w:sz w:val="26"/>
          <w:szCs w:val="26"/>
          <w:lang w:eastAsia="ru-RU"/>
        </w:rPr>
        <w:t>пожарной опасности Ф5.3)</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w:t>
      </w:r>
      <w:r w:rsidRPr="00A83CCD">
        <w:rPr>
          <w:rFonts w:ascii="Times New Roman" w:eastAsia="Times New Roman" w:hAnsi="Times New Roman" w:cs="Times New Roman"/>
          <w:color w:val="000000" w:themeColor="text1"/>
          <w:sz w:val="26"/>
          <w:szCs w:val="26"/>
          <w:lang w:eastAsia="ru-RU"/>
        </w:rPr>
        <w:lastRenderedPageBreak/>
        <w:t>хранения фруктов. Меры пожарной безопасности при использовании электронагревательных установок, теплогенераторов.</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&lt;7&gt; Статья 27 Федерального закона N 123-ФЗ (Собрание законодательства Российской Федерации, 2008, N 30, ст. 3579; 2012, N 29, ст. 3997).</w:t>
      </w:r>
    </w:p>
    <w:p w:rsid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A83CCD" w:rsidRPr="009962AB"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Модуль 9</w:t>
      </w:r>
    </w:p>
    <w:p w:rsidR="00A83CCD" w:rsidRP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Пожарная безопасность опасных производственных объектов</w:t>
      </w:r>
    </w:p>
    <w:p w:rsid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lastRenderedPageBreak/>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A83CCD" w:rsidRDefault="00A83CCD" w:rsidP="00A83CCD">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A83CCD" w:rsidRPr="009962AB"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A83CCD" w:rsidRPr="00A83CCD" w:rsidRDefault="00A83CCD" w:rsidP="00A83CC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9918F5" w:rsidRPr="009918F5" w:rsidRDefault="009918F5" w:rsidP="009918F5">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18F5">
        <w:rPr>
          <w:rFonts w:ascii="Times New Roman" w:eastAsia="Times New Roman" w:hAnsi="Times New Roman" w:cs="Times New Roman"/>
          <w:b/>
          <w:bCs/>
          <w:color w:val="000000" w:themeColor="text1"/>
          <w:sz w:val="26"/>
          <w:szCs w:val="26"/>
          <w:lang w:eastAsia="ru-RU"/>
        </w:rPr>
        <w:t>Итоговая аттестация</w:t>
      </w:r>
    </w:p>
    <w:p w:rsidR="009918F5" w:rsidRPr="009962AB" w:rsidRDefault="009918F5" w:rsidP="009918F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модулям.</w:t>
      </w:r>
    </w:p>
    <w:p w:rsidR="009918F5" w:rsidRPr="0079318C" w:rsidRDefault="009918F5" w:rsidP="009918F5">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6"/>
          <w:szCs w:val="26"/>
          <w:lang w:eastAsia="ru-RU"/>
        </w:rPr>
      </w:pPr>
    </w:p>
    <w:p w:rsidR="0079318C" w:rsidRPr="00C85D4A" w:rsidRDefault="0079318C" w:rsidP="00C85D4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C85D4A">
        <w:rPr>
          <w:rFonts w:ascii="Times New Roman" w:eastAsia="Times New Roman" w:hAnsi="Times New Roman" w:cs="Times New Roman"/>
          <w:b/>
          <w:bCs/>
          <w:color w:val="000000" w:themeColor="text1"/>
          <w:sz w:val="26"/>
          <w:szCs w:val="26"/>
          <w:lang w:eastAsia="ru-RU"/>
        </w:rPr>
        <w:t>IV. Условия реализации Программы</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1.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79318C" w:rsidRPr="0079318C" w:rsidRDefault="00C85D4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79318C" w:rsidRPr="0079318C">
        <w:rPr>
          <w:rFonts w:ascii="Times New Roman" w:eastAsia="Times New Roman" w:hAnsi="Times New Roman" w:cs="Times New Roman"/>
          <w:color w:val="000000" w:themeColor="text1"/>
          <w:sz w:val="26"/>
          <w:szCs w:val="26"/>
          <w:lang w:eastAsia="ru-RU"/>
        </w:rPr>
        <w:t xml:space="preserve">. </w:t>
      </w:r>
      <w:r w:rsidR="00BD50E8" w:rsidRPr="00BD50E8">
        <w:rPr>
          <w:rFonts w:ascii="Times New Roman" w:eastAsia="Times New Roman" w:hAnsi="Times New Roman" w:cs="Times New Roman"/>
          <w:color w:val="000000" w:themeColor="text1"/>
          <w:sz w:val="26"/>
          <w:szCs w:val="26"/>
          <w:lang w:eastAsia="ru-RU"/>
        </w:rPr>
        <w:t xml:space="preserve">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w:t>
      </w:r>
      <w:r w:rsidR="00BD50E8" w:rsidRPr="00BD50E8">
        <w:rPr>
          <w:rFonts w:ascii="Times New Roman" w:eastAsia="Times New Roman" w:hAnsi="Times New Roman" w:cs="Times New Roman"/>
          <w:color w:val="000000" w:themeColor="text1"/>
          <w:sz w:val="26"/>
          <w:szCs w:val="26"/>
          <w:lang w:eastAsia="ru-RU"/>
        </w:rPr>
        <w:lastRenderedPageBreak/>
        <w:t>учебного оборудования, технических средств обучения, местом и продолжительностью проведения занятий</w:t>
      </w:r>
      <w:r w:rsidR="0079318C" w:rsidRPr="0079318C">
        <w:rPr>
          <w:rFonts w:ascii="Times New Roman" w:eastAsia="Times New Roman" w:hAnsi="Times New Roman" w:cs="Times New Roman"/>
          <w:color w:val="000000" w:themeColor="text1"/>
          <w:sz w:val="26"/>
          <w:szCs w:val="26"/>
          <w:lang w:eastAsia="ru-RU"/>
        </w:rPr>
        <w:t>.</w:t>
      </w:r>
    </w:p>
    <w:p w:rsidR="0079318C" w:rsidRPr="0079318C" w:rsidRDefault="00C85D4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79318C" w:rsidRPr="0079318C">
        <w:rPr>
          <w:rFonts w:ascii="Times New Roman" w:eastAsia="Times New Roman" w:hAnsi="Times New Roman" w:cs="Times New Roman"/>
          <w:color w:val="000000" w:themeColor="text1"/>
          <w:sz w:val="26"/>
          <w:szCs w:val="26"/>
          <w:lang w:eastAsia="ru-RU"/>
        </w:rPr>
        <w:t xml:space="preserve">. </w:t>
      </w:r>
      <w:r w:rsidR="00BD50E8" w:rsidRPr="00BD50E8">
        <w:rPr>
          <w:rFonts w:ascii="Times New Roman" w:eastAsia="Times New Roman" w:hAnsi="Times New Roman" w:cs="Times New Roman"/>
          <w:color w:val="000000" w:themeColor="text1"/>
          <w:sz w:val="26"/>
          <w:szCs w:val="26"/>
          <w:lang w:eastAsia="ru-RU"/>
        </w:rPr>
        <w:t>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r w:rsidR="0079318C" w:rsidRPr="0079318C">
        <w:rPr>
          <w:rFonts w:ascii="Times New Roman" w:eastAsia="Times New Roman" w:hAnsi="Times New Roman" w:cs="Times New Roman"/>
          <w:color w:val="000000" w:themeColor="text1"/>
          <w:sz w:val="26"/>
          <w:szCs w:val="26"/>
          <w:lang w:eastAsia="ru-RU"/>
        </w:rPr>
        <w:t>.</w:t>
      </w:r>
    </w:p>
    <w:p w:rsidR="0079318C" w:rsidRPr="0079318C" w:rsidRDefault="00C85D4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79318C" w:rsidRPr="0079318C">
        <w:rPr>
          <w:rFonts w:ascii="Times New Roman" w:eastAsia="Times New Roman" w:hAnsi="Times New Roman" w:cs="Times New Roman"/>
          <w:color w:val="000000" w:themeColor="text1"/>
          <w:sz w:val="26"/>
          <w:szCs w:val="26"/>
          <w:lang w:eastAsia="ru-RU"/>
        </w:rPr>
        <w:t xml:space="preserve">. </w:t>
      </w:r>
      <w:r w:rsidR="00BD50E8" w:rsidRPr="00BD50E8">
        <w:rPr>
          <w:rFonts w:ascii="Times New Roman" w:eastAsia="Times New Roman" w:hAnsi="Times New Roman" w:cs="Times New Roman"/>
          <w:color w:val="000000" w:themeColor="text1"/>
          <w:sz w:val="26"/>
          <w:szCs w:val="26"/>
          <w:lang w:eastAsia="ru-RU"/>
        </w:rPr>
        <w:t>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r w:rsidR="0079318C" w:rsidRPr="0079318C">
        <w:rPr>
          <w:rFonts w:ascii="Times New Roman" w:eastAsia="Times New Roman" w:hAnsi="Times New Roman" w:cs="Times New Roman"/>
          <w:color w:val="000000" w:themeColor="text1"/>
          <w:sz w:val="26"/>
          <w:szCs w:val="26"/>
          <w:lang w:eastAsia="ru-RU"/>
        </w:rPr>
        <w:t>.</w:t>
      </w:r>
    </w:p>
    <w:p w:rsid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C85D4A" w:rsidRPr="00C85D4A" w:rsidRDefault="00C85D4A" w:rsidP="00C85D4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C85D4A">
        <w:rPr>
          <w:rFonts w:ascii="Times New Roman" w:eastAsia="Times New Roman" w:hAnsi="Times New Roman" w:cs="Times New Roman"/>
          <w:b/>
          <w:bCs/>
          <w:color w:val="000000" w:themeColor="text1"/>
          <w:sz w:val="26"/>
          <w:szCs w:val="26"/>
          <w:lang w:eastAsia="ru-RU"/>
        </w:rPr>
        <w:t>V. Оценка качества освоения Программы</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85D4A">
        <w:rPr>
          <w:rFonts w:ascii="Times New Roman" w:eastAsia="Times New Roman" w:hAnsi="Times New Roman" w:cs="Times New Roman"/>
          <w:color w:val="000000" w:themeColor="text1"/>
          <w:sz w:val="26"/>
          <w:szCs w:val="26"/>
          <w:lang w:eastAsia="ru-RU"/>
        </w:rPr>
        <w:t>1.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Pr="00C85D4A">
        <w:rPr>
          <w:rFonts w:ascii="Times New Roman" w:eastAsia="Times New Roman" w:hAnsi="Times New Roman" w:cs="Times New Roman"/>
          <w:color w:val="000000" w:themeColor="text1"/>
          <w:sz w:val="26"/>
          <w:szCs w:val="26"/>
          <w:lang w:eastAsia="ru-RU"/>
        </w:rPr>
        <w:t xml:space="preserve">. Формы и процедуры текущего контроля успеваемости </w:t>
      </w:r>
      <w:r>
        <w:rPr>
          <w:rFonts w:ascii="Times New Roman" w:eastAsia="Times New Roman" w:hAnsi="Times New Roman" w:cs="Times New Roman"/>
          <w:color w:val="000000" w:themeColor="text1"/>
          <w:sz w:val="26"/>
          <w:szCs w:val="26"/>
          <w:lang w:eastAsia="ru-RU"/>
        </w:rPr>
        <w:t xml:space="preserve">обучающихся </w:t>
      </w:r>
      <w:r w:rsidRPr="00C85D4A">
        <w:rPr>
          <w:rFonts w:ascii="Times New Roman" w:eastAsia="Times New Roman" w:hAnsi="Times New Roman" w:cs="Times New Roman"/>
          <w:color w:val="000000" w:themeColor="text1"/>
          <w:sz w:val="26"/>
          <w:szCs w:val="26"/>
          <w:lang w:eastAsia="ru-RU"/>
        </w:rPr>
        <w:t>устанавливаются образовательной организацией самостоятельно.</w:t>
      </w:r>
      <w:r>
        <w:rPr>
          <w:rFonts w:ascii="Times New Roman" w:eastAsia="Times New Roman" w:hAnsi="Times New Roman" w:cs="Times New Roman"/>
          <w:color w:val="000000" w:themeColor="text1"/>
          <w:sz w:val="26"/>
          <w:szCs w:val="26"/>
          <w:lang w:eastAsia="ru-RU"/>
        </w:rPr>
        <w:t xml:space="preserve"> Промежуточная аттестация реализуется в форме тестирования, исходя из пройденных тем модуля. </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Pr="00C85D4A">
        <w:rPr>
          <w:rFonts w:ascii="Times New Roman" w:eastAsia="Times New Roman" w:hAnsi="Times New Roman" w:cs="Times New Roman"/>
          <w:color w:val="000000" w:themeColor="text1"/>
          <w:sz w:val="26"/>
          <w:szCs w:val="26"/>
          <w:lang w:eastAsia="ru-RU"/>
        </w:rPr>
        <w:t>. Освоение Программы завершается итоговой аттестацией, которая направлена на определение теоретической и практической подготовленности слушателей</w:t>
      </w:r>
      <w:r>
        <w:rPr>
          <w:rFonts w:ascii="Times New Roman" w:eastAsia="Times New Roman" w:hAnsi="Times New Roman" w:cs="Times New Roman"/>
          <w:color w:val="000000" w:themeColor="text1"/>
          <w:sz w:val="26"/>
          <w:szCs w:val="26"/>
          <w:lang w:eastAsia="ru-RU"/>
        </w:rPr>
        <w:t>, в форме тестирования, исходя из пройденных модулей.</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85D4A">
        <w:rPr>
          <w:rFonts w:ascii="Times New Roman" w:eastAsia="Times New Roman" w:hAnsi="Times New Roman" w:cs="Times New Roman"/>
          <w:color w:val="000000" w:themeColor="text1"/>
          <w:sz w:val="26"/>
          <w:szCs w:val="26"/>
          <w:lang w:eastAsia="ru-RU"/>
        </w:rPr>
        <w:t>Лица, получившие по итогам промежуточной аттестации неудовлетворительную оценку, к итоговой аттестации не допускаются.</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Pr="00C85D4A">
        <w:rPr>
          <w:rFonts w:ascii="Times New Roman" w:eastAsia="Times New Roman" w:hAnsi="Times New Roman" w:cs="Times New Roman"/>
          <w:color w:val="000000" w:themeColor="text1"/>
          <w:sz w:val="26"/>
          <w:szCs w:val="26"/>
          <w:lang w:eastAsia="ru-RU"/>
        </w:rPr>
        <w:t>. В соответствии с частью 3 и частью 10 статьи 60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85D4A">
        <w:rPr>
          <w:rFonts w:ascii="Times New Roman" w:eastAsia="Times New Roman" w:hAnsi="Times New Roman" w:cs="Times New Roman"/>
          <w:color w:val="000000" w:themeColor="text1"/>
          <w:sz w:val="26"/>
          <w:szCs w:val="26"/>
          <w:lang w:eastAsia="ru-RU"/>
        </w:rPr>
        <w:t>&lt;8&gt; Собрание законодательства Российской Федерации, 2012, N 53, ст. 7598; 2020, N 22, ст. 3379.</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5</w:t>
      </w:r>
      <w:r w:rsidRPr="00C85D4A">
        <w:rPr>
          <w:rFonts w:ascii="Times New Roman" w:eastAsia="Times New Roman" w:hAnsi="Times New Roman" w:cs="Times New Roman"/>
          <w:color w:val="000000" w:themeColor="text1"/>
          <w:sz w:val="26"/>
          <w:szCs w:val="26"/>
          <w:lang w:eastAsia="ru-RU"/>
        </w:rPr>
        <w:t>. В соответствии с частью 12 статьи 60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85D4A">
        <w:rPr>
          <w:rFonts w:ascii="Times New Roman" w:eastAsia="Times New Roman" w:hAnsi="Times New Roman" w:cs="Times New Roman"/>
          <w:color w:val="000000" w:themeColor="text1"/>
          <w:sz w:val="26"/>
          <w:szCs w:val="26"/>
          <w:lang w:eastAsia="ru-RU"/>
        </w:rPr>
        <w:t>&lt;9&gt; Собрание законодательства Российской Федерации, 2012, N 53, ст. 7598.</w:t>
      </w:r>
    </w:p>
    <w:p w:rsidR="00C11BF8" w:rsidRDefault="00C11BF8">
      <w:pPr>
        <w:spacing w:after="160" w:line="259" w:lineRule="auto"/>
        <w:rPr>
          <w:rFonts w:ascii="Times New Roman" w:eastAsia="Times New Roman" w:hAnsi="Times New Roman" w:cs="Times New Roman"/>
          <w:b/>
          <w:bCs/>
          <w:color w:val="000000" w:themeColor="text1"/>
          <w:kern w:val="3"/>
          <w:sz w:val="26"/>
          <w:szCs w:val="26"/>
          <w:u w:val="single"/>
          <w:lang w:eastAsia="ru-RU"/>
        </w:rPr>
      </w:pPr>
      <w:r>
        <w:rPr>
          <w:rFonts w:ascii="Times New Roman" w:hAnsi="Times New Roman" w:cs="Times New Roman"/>
          <w:color w:val="000000" w:themeColor="text1"/>
          <w:sz w:val="26"/>
          <w:szCs w:val="26"/>
        </w:rPr>
        <w:br w:type="page"/>
      </w:r>
    </w:p>
    <w:p w:rsidR="0000176E" w:rsidRPr="00172F8C" w:rsidRDefault="0000176E" w:rsidP="0000176E">
      <w:pPr>
        <w:pStyle w:val="1"/>
        <w:rPr>
          <w:rFonts w:ascii="Times New Roman" w:hAnsi="Times New Roman" w:cs="Times New Roman"/>
          <w:color w:val="000000" w:themeColor="text1"/>
          <w:sz w:val="26"/>
          <w:szCs w:val="26"/>
        </w:rPr>
      </w:pPr>
      <w:r w:rsidRPr="00172F8C">
        <w:rPr>
          <w:rFonts w:ascii="Times New Roman" w:hAnsi="Times New Roman" w:cs="Times New Roman"/>
          <w:color w:val="000000" w:themeColor="text1"/>
          <w:sz w:val="26"/>
          <w:szCs w:val="26"/>
        </w:rPr>
        <w:lastRenderedPageBreak/>
        <w:t>V</w:t>
      </w:r>
      <w:r w:rsidR="008F5225">
        <w:rPr>
          <w:rFonts w:ascii="Times New Roman" w:hAnsi="Times New Roman" w:cs="Times New Roman"/>
          <w:color w:val="000000" w:themeColor="text1"/>
          <w:sz w:val="26"/>
          <w:szCs w:val="26"/>
          <w:lang w:val="en-US"/>
        </w:rPr>
        <w:t>I</w:t>
      </w:r>
      <w:r w:rsidRPr="00172F8C">
        <w:rPr>
          <w:rFonts w:ascii="Times New Roman" w:hAnsi="Times New Roman" w:cs="Times New Roman"/>
          <w:color w:val="000000" w:themeColor="text1"/>
          <w:sz w:val="26"/>
          <w:szCs w:val="26"/>
        </w:rPr>
        <w:t>. Условия реализации Программы</w:t>
      </w:r>
    </w:p>
    <w:p w:rsidR="008F5225" w:rsidRDefault="008F5225" w:rsidP="008F5225">
      <w:pPr>
        <w:pStyle w:val="Standard"/>
        <w:spacing w:after="0" w:line="360" w:lineRule="auto"/>
        <w:ind w:firstLine="709"/>
        <w:jc w:val="both"/>
        <w:rPr>
          <w:rStyle w:val="a3"/>
          <w:rFonts w:ascii="Times New Roman" w:hAnsi="Times New Roman" w:cs="Times New Roman"/>
          <w:color w:val="000000" w:themeColor="text1"/>
          <w:sz w:val="26"/>
          <w:szCs w:val="26"/>
        </w:rPr>
      </w:pPr>
    </w:p>
    <w:p w:rsidR="0000176E"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.1. Условия реализации Программы должны обеспечивать:</w:t>
      </w:r>
    </w:p>
    <w:p w:rsidR="008F5225" w:rsidRDefault="0000176E" w:rsidP="008F5225">
      <w:pPr>
        <w:pStyle w:val="Standard"/>
        <w:spacing w:after="0" w:line="360" w:lineRule="auto"/>
        <w:ind w:firstLine="709"/>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 достижение планируемых результатов освоения Программы в полном объеме; </w:t>
      </w:r>
    </w:p>
    <w:p w:rsidR="0000176E" w:rsidRPr="00172F8C" w:rsidRDefault="0000176E" w:rsidP="008F5225">
      <w:pPr>
        <w:pStyle w:val="Standard"/>
        <w:spacing w:after="0" w:line="360" w:lineRule="auto"/>
        <w:ind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соответствие применяемых форм, средств и методов обучения.</w:t>
      </w:r>
    </w:p>
    <w:p w:rsidR="0000176E" w:rsidRDefault="0000176E" w:rsidP="008F5225">
      <w:pPr>
        <w:pStyle w:val="Standard"/>
        <w:spacing w:after="0" w:line="360" w:lineRule="auto"/>
        <w:ind w:firstLine="709"/>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Теоретическое </w:t>
      </w:r>
      <w:r w:rsidR="008F5225">
        <w:rPr>
          <w:rStyle w:val="a3"/>
          <w:rFonts w:ascii="Times New Roman" w:hAnsi="Times New Roman" w:cs="Times New Roman"/>
          <w:color w:val="000000" w:themeColor="text1"/>
          <w:sz w:val="26"/>
          <w:szCs w:val="26"/>
        </w:rPr>
        <w:t xml:space="preserve">и практическое </w:t>
      </w:r>
      <w:r w:rsidRPr="00172F8C">
        <w:rPr>
          <w:rStyle w:val="a3"/>
          <w:rFonts w:ascii="Times New Roman" w:hAnsi="Times New Roman" w:cs="Times New Roman"/>
          <w:color w:val="000000" w:themeColor="text1"/>
          <w:sz w:val="26"/>
          <w:szCs w:val="26"/>
        </w:rPr>
        <w:t>обучение</w:t>
      </w:r>
      <w:r w:rsidR="008F5225">
        <w:rPr>
          <w:rStyle w:val="a3"/>
          <w:rFonts w:ascii="Times New Roman" w:hAnsi="Times New Roman" w:cs="Times New Roman"/>
          <w:color w:val="000000" w:themeColor="text1"/>
          <w:sz w:val="26"/>
          <w:szCs w:val="26"/>
        </w:rPr>
        <w:t>, по очной форме обучения</w:t>
      </w:r>
      <w:r w:rsidRPr="00172F8C">
        <w:rPr>
          <w:rStyle w:val="a3"/>
          <w:rFonts w:ascii="Times New Roman" w:hAnsi="Times New Roman" w:cs="Times New Roman"/>
          <w:color w:val="000000" w:themeColor="text1"/>
          <w:sz w:val="26"/>
          <w:szCs w:val="26"/>
        </w:rPr>
        <w:t xml:space="preserve"> должно проводиться в оборудованных учебных аудиториях, отвечающих материально-техническим и информационно-методическим требованиям</w:t>
      </w:r>
      <w:r w:rsidR="008F5225">
        <w:rPr>
          <w:rStyle w:val="a3"/>
          <w:rFonts w:ascii="Times New Roman" w:hAnsi="Times New Roman" w:cs="Times New Roman"/>
          <w:color w:val="000000" w:themeColor="text1"/>
          <w:sz w:val="26"/>
          <w:szCs w:val="26"/>
        </w:rPr>
        <w:t>.</w:t>
      </w:r>
    </w:p>
    <w:p w:rsidR="008F5225"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Теоретическое </w:t>
      </w:r>
      <w:r>
        <w:rPr>
          <w:rStyle w:val="a3"/>
          <w:rFonts w:ascii="Times New Roman" w:hAnsi="Times New Roman" w:cs="Times New Roman"/>
          <w:color w:val="000000" w:themeColor="text1"/>
          <w:sz w:val="26"/>
          <w:szCs w:val="26"/>
        </w:rPr>
        <w:t xml:space="preserve">и практическое </w:t>
      </w:r>
      <w:r w:rsidRPr="00172F8C">
        <w:rPr>
          <w:rStyle w:val="a3"/>
          <w:rFonts w:ascii="Times New Roman" w:hAnsi="Times New Roman" w:cs="Times New Roman"/>
          <w:color w:val="000000" w:themeColor="text1"/>
          <w:sz w:val="26"/>
          <w:szCs w:val="26"/>
        </w:rPr>
        <w:t>обучение</w:t>
      </w:r>
      <w:r>
        <w:rPr>
          <w:rStyle w:val="a3"/>
          <w:rFonts w:ascii="Times New Roman" w:hAnsi="Times New Roman" w:cs="Times New Roman"/>
          <w:color w:val="000000" w:themeColor="text1"/>
          <w:sz w:val="26"/>
          <w:szCs w:val="26"/>
        </w:rPr>
        <w:t xml:space="preserve">, по заочной  форме обучения, с применением дистанционных технологий </w:t>
      </w:r>
      <w:r w:rsidRPr="00172F8C">
        <w:rPr>
          <w:rStyle w:val="a3"/>
          <w:rFonts w:ascii="Times New Roman" w:hAnsi="Times New Roman" w:cs="Times New Roman"/>
          <w:color w:val="000000" w:themeColor="text1"/>
          <w:sz w:val="26"/>
          <w:szCs w:val="26"/>
        </w:rPr>
        <w:t>должно проводиться</w:t>
      </w:r>
      <w:r>
        <w:rPr>
          <w:rStyle w:val="a3"/>
          <w:rFonts w:ascii="Times New Roman" w:hAnsi="Times New Roman" w:cs="Times New Roman"/>
          <w:color w:val="000000" w:themeColor="text1"/>
          <w:sz w:val="26"/>
          <w:szCs w:val="26"/>
        </w:rPr>
        <w:t xml:space="preserve"> на специальной системе дистанционного обучения (СДО). Сайт </w:t>
      </w:r>
      <w:hyperlink r:id="rId9" w:history="1">
        <w:r w:rsidRPr="007D24A8">
          <w:rPr>
            <w:rStyle w:val="a6"/>
            <w:rFonts w:ascii="Times New Roman" w:hAnsi="Times New Roman" w:cs="Times New Roman"/>
            <w:sz w:val="26"/>
            <w:szCs w:val="26"/>
          </w:rPr>
          <w:t>https://dosaaf-kropotkin.ru/</w:t>
        </w:r>
      </w:hyperlink>
      <w:r>
        <w:rPr>
          <w:rStyle w:val="a3"/>
          <w:rFonts w:ascii="Times New Roman" w:hAnsi="Times New Roman" w:cs="Times New Roman"/>
          <w:color w:val="000000" w:themeColor="text1"/>
          <w:sz w:val="26"/>
          <w:szCs w:val="26"/>
        </w:rPr>
        <w:t xml:space="preserve"> .</w:t>
      </w:r>
    </w:p>
    <w:p w:rsidR="0000176E" w:rsidRPr="00172F8C" w:rsidRDefault="0000176E" w:rsidP="008F5225">
      <w:pPr>
        <w:pStyle w:val="Standard"/>
        <w:spacing w:after="0" w:line="360" w:lineRule="auto"/>
        <w:ind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продолжительность учебного часа теоретических и практических занятий должна составлять один академический час (45 минут);</w:t>
      </w:r>
    </w:p>
    <w:p w:rsidR="0000176E"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 xml:space="preserve">.2 Педагогические работники реализующие программу должны удовлетворять квалификационным требованиям, указанных в квалификационных справочниках по соответствующим должностным и иметь квалификацию инженера </w:t>
      </w:r>
      <w:r w:rsidR="0000176E">
        <w:rPr>
          <w:rStyle w:val="a3"/>
          <w:rFonts w:ascii="Times New Roman" w:hAnsi="Times New Roman" w:cs="Times New Roman"/>
          <w:color w:val="000000" w:themeColor="text1"/>
          <w:sz w:val="26"/>
          <w:szCs w:val="26"/>
        </w:rPr>
        <w:t>в области пожарной безопасности или пройти профессиональную переподготовку «Специалист</w:t>
      </w:r>
      <w:r w:rsidR="0000176E" w:rsidRPr="00E84BAF">
        <w:rPr>
          <w:rStyle w:val="a3"/>
          <w:rFonts w:ascii="Times New Roman" w:hAnsi="Times New Roman" w:cs="Times New Roman"/>
          <w:color w:val="000000" w:themeColor="text1"/>
          <w:sz w:val="26"/>
          <w:szCs w:val="26"/>
        </w:rPr>
        <w:t xml:space="preserve"> по противопожарной профилактике</w:t>
      </w:r>
      <w:r w:rsidR="0000176E">
        <w:rPr>
          <w:rStyle w:val="a3"/>
          <w:rFonts w:ascii="Times New Roman" w:hAnsi="Times New Roman" w:cs="Times New Roman"/>
          <w:color w:val="000000" w:themeColor="text1"/>
          <w:sz w:val="26"/>
          <w:szCs w:val="26"/>
        </w:rPr>
        <w:t>».</w:t>
      </w:r>
    </w:p>
    <w:p w:rsidR="0000176E"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.3. Информационно-методические условия реализации Программы включают:</w:t>
      </w:r>
    </w:p>
    <w:p w:rsidR="0000176E" w:rsidRPr="00172F8C" w:rsidRDefault="0000176E" w:rsidP="008F5225">
      <w:pPr>
        <w:pStyle w:val="Standard"/>
        <w:numPr>
          <w:ilvl w:val="0"/>
          <w:numId w:val="1"/>
        </w:numPr>
        <w:spacing w:after="0" w:line="360" w:lineRule="auto"/>
        <w:ind w:left="0"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учебно-тематический план;</w:t>
      </w:r>
    </w:p>
    <w:p w:rsidR="0000176E" w:rsidRPr="00172F8C" w:rsidRDefault="0000176E" w:rsidP="008F5225">
      <w:pPr>
        <w:pStyle w:val="Standard"/>
        <w:numPr>
          <w:ilvl w:val="0"/>
          <w:numId w:val="1"/>
        </w:numPr>
        <w:spacing w:after="0" w:line="360" w:lineRule="auto"/>
        <w:ind w:left="0"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календарный учебный график;</w:t>
      </w:r>
    </w:p>
    <w:p w:rsidR="0000176E" w:rsidRPr="00172F8C" w:rsidRDefault="0000176E" w:rsidP="008F5225">
      <w:pPr>
        <w:pStyle w:val="Standard"/>
        <w:numPr>
          <w:ilvl w:val="0"/>
          <w:numId w:val="1"/>
        </w:numPr>
        <w:spacing w:after="0" w:line="360" w:lineRule="auto"/>
        <w:ind w:left="0"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образовательную программу;</w:t>
      </w:r>
    </w:p>
    <w:p w:rsidR="0000176E" w:rsidRPr="00172F8C" w:rsidRDefault="0000176E" w:rsidP="008F5225">
      <w:pPr>
        <w:pStyle w:val="Standard"/>
        <w:numPr>
          <w:ilvl w:val="0"/>
          <w:numId w:val="1"/>
        </w:numPr>
        <w:spacing w:after="0" w:line="360" w:lineRule="auto"/>
        <w:ind w:left="0"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методические материалы и разработки;</w:t>
      </w:r>
    </w:p>
    <w:p w:rsidR="0000176E" w:rsidRDefault="0000176E" w:rsidP="008F5225">
      <w:pPr>
        <w:pStyle w:val="Standard"/>
        <w:numPr>
          <w:ilvl w:val="0"/>
          <w:numId w:val="1"/>
        </w:numPr>
        <w:spacing w:after="0" w:line="360" w:lineRule="auto"/>
        <w:ind w:left="0" w:firstLine="709"/>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расписание занятий.</w:t>
      </w:r>
    </w:p>
    <w:p w:rsidR="0000176E"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.4. Материально-техническое и информационно-методическое обеспечение Программы</w:t>
      </w:r>
    </w:p>
    <w:tbl>
      <w:tblPr>
        <w:tblW w:w="9600" w:type="dxa"/>
        <w:tblInd w:w="1" w:type="dxa"/>
        <w:tblLayout w:type="fixed"/>
        <w:tblCellMar>
          <w:left w:w="10" w:type="dxa"/>
          <w:right w:w="10" w:type="dxa"/>
        </w:tblCellMar>
        <w:tblLook w:val="0000"/>
      </w:tblPr>
      <w:tblGrid>
        <w:gridCol w:w="7369"/>
        <w:gridCol w:w="2231"/>
      </w:tblGrid>
      <w:tr w:rsidR="0000176E" w:rsidRPr="00172F8C" w:rsidTr="00C06B8A">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Наименование компонентов</w:t>
            </w:r>
          </w:p>
        </w:tc>
        <w:tc>
          <w:tcPr>
            <w:tcW w:w="22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Количество, шт.</w:t>
            </w:r>
          </w:p>
        </w:tc>
      </w:tr>
      <w:tr w:rsidR="0000176E" w:rsidRPr="00172F8C" w:rsidTr="00C06B8A">
        <w:tc>
          <w:tcPr>
            <w:tcW w:w="7369" w:type="dxa"/>
            <w:tcBorders>
              <w:top w:val="single" w:sz="4" w:space="0" w:color="00000A"/>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Оборудование и технические средства обучения</w:t>
            </w:r>
          </w:p>
        </w:tc>
        <w:tc>
          <w:tcPr>
            <w:tcW w:w="2231" w:type="dxa"/>
            <w:tcBorders>
              <w:top w:val="single" w:sz="4" w:space="0" w:color="00000A"/>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Компьютер</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Мультимедийный проектор или телевизор</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Экран (монитор, электронная доска)</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Информационные материалы</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lastRenderedPageBreak/>
              <w:t>Учебно-методические пособия, содержащие материалы для обучения по разделам, указанным в Типовой программе. Могут быть представлены в виде печатных изданий, плакатов, электронных учебных материалов, тематических фильмов, презентаций</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 комплект (достаточный для обучения одной группы)</w:t>
            </w: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Информационный стенд</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Копия лицензии с соответствующим приложением</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Программа обучения</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Учебный план</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Календарный учебный график (на каждую учебную группу)</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C06B8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Расписание занятий</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C06B8A">
        <w:tc>
          <w:tcPr>
            <w:tcW w:w="7369" w:type="dxa"/>
            <w:tcBorders>
              <w:left w:val="single" w:sz="4" w:space="0" w:color="00000A"/>
              <w:bottom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Адрес официального сайта в сети "Интернет"</w:t>
            </w:r>
          </w:p>
        </w:tc>
        <w:tc>
          <w:tcPr>
            <w:tcW w:w="2231" w:type="dxa"/>
            <w:tcBorders>
              <w:left w:val="single" w:sz="4" w:space="0" w:color="00000A"/>
              <w:bottom w:val="single" w:sz="4" w:space="0" w:color="00000A"/>
              <w:right w:val="single" w:sz="4" w:space="0" w:color="00000A"/>
            </w:tcBorders>
            <w:tcMar>
              <w:top w:w="0" w:type="dxa"/>
              <w:left w:w="108" w:type="dxa"/>
              <w:bottom w:w="0" w:type="dxa"/>
              <w:right w:w="108" w:type="dxa"/>
            </w:tcMar>
          </w:tcPr>
          <w:p w:rsidR="0000176E" w:rsidRPr="00172F8C" w:rsidRDefault="0000176E" w:rsidP="00C06B8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bl>
    <w:p w:rsidR="0000176E" w:rsidRPr="00172F8C" w:rsidRDefault="008F5225" w:rsidP="0000176E">
      <w:pPr>
        <w:pStyle w:val="Standard"/>
        <w:spacing w:after="0"/>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Pr>
          <w:rStyle w:val="a3"/>
          <w:rFonts w:ascii="Times New Roman" w:hAnsi="Times New Roman" w:cs="Times New Roman"/>
          <w:color w:val="000000" w:themeColor="text1"/>
          <w:sz w:val="26"/>
          <w:szCs w:val="26"/>
        </w:rPr>
        <w:t>.5. Документ о квалификации</w:t>
      </w:r>
      <w:r w:rsidR="0000176E" w:rsidRPr="00172F8C">
        <w:rPr>
          <w:rStyle w:val="a3"/>
          <w:rFonts w:ascii="Times New Roman" w:hAnsi="Times New Roman" w:cs="Times New Roman"/>
          <w:color w:val="000000" w:themeColor="text1"/>
          <w:sz w:val="26"/>
          <w:szCs w:val="26"/>
        </w:rPr>
        <w:t xml:space="preserve">, выдаваемый организацией, осуществляющей образовательную деятельность, обучающимся при успешной сдаче </w:t>
      </w:r>
      <w:r>
        <w:rPr>
          <w:rStyle w:val="a3"/>
          <w:rFonts w:ascii="Times New Roman" w:hAnsi="Times New Roman" w:cs="Times New Roman"/>
          <w:color w:val="000000" w:themeColor="text1"/>
          <w:sz w:val="26"/>
          <w:szCs w:val="26"/>
        </w:rPr>
        <w:t>итоговой аттестации</w:t>
      </w:r>
      <w:r w:rsidR="0000176E" w:rsidRPr="00172F8C">
        <w:rPr>
          <w:rStyle w:val="a3"/>
          <w:rFonts w:ascii="Times New Roman" w:hAnsi="Times New Roman" w:cs="Times New Roman"/>
          <w:color w:val="000000" w:themeColor="text1"/>
          <w:sz w:val="26"/>
          <w:szCs w:val="26"/>
        </w:rPr>
        <w:t xml:space="preserve"> оформляется на бланке, образец которого самостоятельно устанавливается организацией, осуществляющей образовательную деятельность.</w:t>
      </w:r>
    </w:p>
    <w:p w:rsidR="0000176E" w:rsidRPr="00172F8C" w:rsidRDefault="008F5225" w:rsidP="0000176E">
      <w:pPr>
        <w:pStyle w:val="Standard"/>
        <w:spacing w:after="0"/>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.6. Индивидуальный учет результатов освоения обучающимися образовательной программы, а также хранение в архивах информации об этих результатах производится организацией, осуществляющей образовательную деятельность, на бумажных и (или) электронных носителях.</w:t>
      </w:r>
    </w:p>
    <w:p w:rsidR="0000176E" w:rsidRPr="00172F8C" w:rsidRDefault="0000176E" w:rsidP="0000176E">
      <w:pPr>
        <w:pStyle w:val="1"/>
        <w:rPr>
          <w:rFonts w:ascii="Times New Roman" w:hAnsi="Times New Roman" w:cs="Times New Roman"/>
          <w:color w:val="000000" w:themeColor="text1"/>
        </w:rPr>
      </w:pPr>
    </w:p>
    <w:p w:rsidR="0000176E" w:rsidRPr="00172F8C" w:rsidRDefault="0000176E" w:rsidP="0000176E">
      <w:pPr>
        <w:pStyle w:val="1"/>
        <w:rPr>
          <w:rFonts w:ascii="Times New Roman" w:hAnsi="Times New Roman" w:cs="Times New Roman"/>
          <w:color w:val="000000" w:themeColor="text1"/>
          <w:sz w:val="26"/>
          <w:szCs w:val="26"/>
        </w:rPr>
      </w:pPr>
      <w:r w:rsidRPr="00172F8C">
        <w:rPr>
          <w:rFonts w:ascii="Times New Roman" w:hAnsi="Times New Roman" w:cs="Times New Roman"/>
          <w:color w:val="000000" w:themeColor="text1"/>
          <w:sz w:val="26"/>
          <w:szCs w:val="26"/>
        </w:rPr>
        <w:t>V</w:t>
      </w:r>
      <w:r w:rsidR="008F5225" w:rsidRPr="00172F8C">
        <w:rPr>
          <w:rFonts w:ascii="Times New Roman" w:hAnsi="Times New Roman" w:cs="Times New Roman"/>
          <w:color w:val="000000" w:themeColor="text1"/>
          <w:sz w:val="26"/>
          <w:szCs w:val="26"/>
        </w:rPr>
        <w:t>I</w:t>
      </w:r>
      <w:r w:rsidRPr="00172F8C">
        <w:rPr>
          <w:rFonts w:ascii="Times New Roman" w:hAnsi="Times New Roman" w:cs="Times New Roman"/>
          <w:color w:val="000000" w:themeColor="text1"/>
          <w:sz w:val="26"/>
          <w:szCs w:val="26"/>
        </w:rPr>
        <w:t>I. Система оценки результатов освоения Программы</w:t>
      </w:r>
    </w:p>
    <w:p w:rsidR="0000176E" w:rsidRPr="00172F8C" w:rsidRDefault="0000176E" w:rsidP="0000176E">
      <w:pPr>
        <w:pStyle w:val="Standard"/>
        <w:rPr>
          <w:rFonts w:ascii="Times New Roman" w:hAnsi="Times New Roman" w:cs="Times New Roman"/>
          <w:color w:val="000000" w:themeColor="text1"/>
          <w:sz w:val="26"/>
          <w:szCs w:val="26"/>
        </w:rPr>
      </w:pPr>
    </w:p>
    <w:p w:rsidR="0000176E" w:rsidRPr="00172F8C" w:rsidRDefault="008F5225" w:rsidP="0000176E">
      <w:pPr>
        <w:pStyle w:val="Standard"/>
        <w:spacing w:after="0"/>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7</w:t>
      </w:r>
      <w:r w:rsidR="0000176E" w:rsidRPr="00172F8C">
        <w:rPr>
          <w:rStyle w:val="a3"/>
          <w:rFonts w:ascii="Times New Roman" w:hAnsi="Times New Roman" w:cs="Times New Roman"/>
          <w:color w:val="000000" w:themeColor="text1"/>
          <w:sz w:val="26"/>
          <w:szCs w:val="26"/>
        </w:rPr>
        <w:t>.1.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w:t>
      </w:r>
    </w:p>
    <w:p w:rsidR="0000176E" w:rsidRPr="00172F8C" w:rsidRDefault="00984B6F" w:rsidP="0000176E">
      <w:pPr>
        <w:pStyle w:val="Standard"/>
        <w:spacing w:after="0" w:line="240" w:lineRule="auto"/>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7</w:t>
      </w:r>
      <w:r w:rsidR="0000176E" w:rsidRPr="00172F8C">
        <w:rPr>
          <w:rStyle w:val="a3"/>
          <w:rFonts w:ascii="Times New Roman" w:hAnsi="Times New Roman" w:cs="Times New Roman"/>
          <w:color w:val="000000" w:themeColor="text1"/>
          <w:sz w:val="26"/>
          <w:szCs w:val="26"/>
        </w:rPr>
        <w:t xml:space="preserve">.2. </w:t>
      </w:r>
      <w:r w:rsidR="008F5225" w:rsidRPr="008F5225">
        <w:rPr>
          <w:rStyle w:val="a3"/>
          <w:rFonts w:ascii="Times New Roman" w:hAnsi="Times New Roman" w:cs="Times New Roman"/>
          <w:color w:val="000000" w:themeColor="text1"/>
          <w:sz w:val="26"/>
          <w:szCs w:val="26"/>
        </w:rPr>
        <w:t>Д</w:t>
      </w:r>
      <w:r w:rsidR="0018356B" w:rsidRPr="008F5225">
        <w:rPr>
          <w:rStyle w:val="a3"/>
          <w:rFonts w:ascii="Times New Roman" w:hAnsi="Times New Roman" w:cs="Times New Roman"/>
          <w:color w:val="000000" w:themeColor="text1"/>
          <w:sz w:val="26"/>
          <w:szCs w:val="26"/>
        </w:rPr>
        <w:t>ополнительно</w:t>
      </w:r>
      <w:r w:rsidR="0018356B">
        <w:rPr>
          <w:rStyle w:val="a3"/>
          <w:rFonts w:ascii="Times New Roman" w:hAnsi="Times New Roman" w:cs="Times New Roman"/>
          <w:color w:val="000000" w:themeColor="text1"/>
          <w:sz w:val="26"/>
          <w:szCs w:val="26"/>
        </w:rPr>
        <w:t>е</w:t>
      </w:r>
      <w:r w:rsidR="0018356B" w:rsidRPr="008F5225">
        <w:rPr>
          <w:rStyle w:val="a3"/>
          <w:rFonts w:ascii="Times New Roman" w:hAnsi="Times New Roman" w:cs="Times New Roman"/>
          <w:color w:val="000000" w:themeColor="text1"/>
          <w:sz w:val="26"/>
          <w:szCs w:val="26"/>
        </w:rPr>
        <w:t xml:space="preserve"> профессионально</w:t>
      </w:r>
      <w:r w:rsidR="0018356B">
        <w:rPr>
          <w:rStyle w:val="a3"/>
          <w:rFonts w:ascii="Times New Roman" w:hAnsi="Times New Roman" w:cs="Times New Roman"/>
          <w:color w:val="000000" w:themeColor="text1"/>
          <w:sz w:val="26"/>
          <w:szCs w:val="26"/>
        </w:rPr>
        <w:t>е</w:t>
      </w:r>
      <w:r w:rsidR="0018356B" w:rsidRPr="008F5225">
        <w:rPr>
          <w:rStyle w:val="a3"/>
          <w:rFonts w:ascii="Times New Roman" w:hAnsi="Times New Roman" w:cs="Times New Roman"/>
          <w:color w:val="000000" w:themeColor="text1"/>
          <w:sz w:val="26"/>
          <w:szCs w:val="26"/>
        </w:rPr>
        <w:t xml:space="preserve"> </w:t>
      </w:r>
      <w:r w:rsidR="0000176E" w:rsidRPr="00172F8C">
        <w:rPr>
          <w:rStyle w:val="a3"/>
          <w:rFonts w:ascii="Times New Roman" w:hAnsi="Times New Roman" w:cs="Times New Roman"/>
          <w:color w:val="000000" w:themeColor="text1"/>
          <w:sz w:val="26"/>
          <w:szCs w:val="26"/>
        </w:rPr>
        <w:t xml:space="preserve">обучение завершается итоговой аттестацией в форме </w:t>
      </w:r>
      <w:r w:rsidR="0018356B">
        <w:rPr>
          <w:rStyle w:val="a3"/>
          <w:rFonts w:ascii="Times New Roman" w:hAnsi="Times New Roman" w:cs="Times New Roman"/>
          <w:color w:val="000000" w:themeColor="text1"/>
          <w:sz w:val="26"/>
          <w:szCs w:val="26"/>
        </w:rPr>
        <w:t>тестирования</w:t>
      </w:r>
      <w:r w:rsidR="0000176E" w:rsidRPr="00172F8C">
        <w:rPr>
          <w:rStyle w:val="a3"/>
          <w:rFonts w:ascii="Times New Roman" w:hAnsi="Times New Roman" w:cs="Times New Roman"/>
          <w:color w:val="000000" w:themeColor="text1"/>
          <w:sz w:val="26"/>
          <w:szCs w:val="26"/>
        </w:rPr>
        <w:t>.</w:t>
      </w:r>
    </w:p>
    <w:p w:rsidR="0000176E" w:rsidRPr="00172F8C" w:rsidRDefault="0000176E" w:rsidP="0000176E">
      <w:pPr>
        <w:pStyle w:val="Standard"/>
        <w:spacing w:after="0" w:line="240" w:lineRule="auto"/>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    </w:t>
      </w:r>
    </w:p>
    <w:p w:rsidR="0000176E" w:rsidRDefault="0000176E" w:rsidP="0000176E">
      <w:pPr>
        <w:pStyle w:val="Standard"/>
        <w:spacing w:after="0"/>
        <w:jc w:val="center"/>
        <w:rPr>
          <w:rFonts w:ascii="Times New Roman" w:eastAsia="Times New Roman" w:hAnsi="Times New Roman" w:cs="Times New Roman"/>
          <w:b/>
          <w:bCs/>
          <w:color w:val="000000" w:themeColor="text1"/>
          <w:sz w:val="24"/>
          <w:szCs w:val="24"/>
          <w:lang w:eastAsia="ru-RU"/>
        </w:rPr>
      </w:pPr>
    </w:p>
    <w:p w:rsidR="0000176E" w:rsidRPr="00172F8C" w:rsidRDefault="0000176E" w:rsidP="0000176E">
      <w:pPr>
        <w:pStyle w:val="1"/>
        <w:spacing w:before="0"/>
        <w:rPr>
          <w:rFonts w:ascii="Times New Roman" w:hAnsi="Times New Roman" w:cs="Times New Roman"/>
          <w:color w:val="000000" w:themeColor="text1"/>
          <w:sz w:val="26"/>
          <w:szCs w:val="26"/>
        </w:rPr>
      </w:pPr>
      <w:r w:rsidRPr="00172F8C">
        <w:rPr>
          <w:rFonts w:ascii="Times New Roman" w:hAnsi="Times New Roman" w:cs="Times New Roman"/>
          <w:color w:val="000000" w:themeColor="text1"/>
          <w:sz w:val="26"/>
          <w:szCs w:val="26"/>
        </w:rPr>
        <w:t>VI</w:t>
      </w:r>
      <w:r w:rsidR="00F608B6" w:rsidRPr="00172F8C">
        <w:rPr>
          <w:rFonts w:ascii="Times New Roman" w:hAnsi="Times New Roman" w:cs="Times New Roman"/>
          <w:color w:val="000000" w:themeColor="text1"/>
          <w:sz w:val="26"/>
          <w:szCs w:val="26"/>
        </w:rPr>
        <w:t>I</w:t>
      </w:r>
      <w:r w:rsidRPr="00172F8C">
        <w:rPr>
          <w:rFonts w:ascii="Times New Roman" w:hAnsi="Times New Roman" w:cs="Times New Roman"/>
          <w:color w:val="000000" w:themeColor="text1"/>
          <w:sz w:val="26"/>
          <w:szCs w:val="26"/>
          <w:lang w:val="en-US"/>
        </w:rPr>
        <w:t>I</w:t>
      </w:r>
      <w:r w:rsidRPr="00172F8C">
        <w:rPr>
          <w:rFonts w:ascii="Times New Roman" w:hAnsi="Times New Roman" w:cs="Times New Roman"/>
          <w:color w:val="000000" w:themeColor="text1"/>
          <w:sz w:val="26"/>
          <w:szCs w:val="26"/>
        </w:rPr>
        <w:t>. Рекомендуемая литература для освоения Программы</w:t>
      </w:r>
    </w:p>
    <w:p w:rsidR="0000176E" w:rsidRPr="00172F8C" w:rsidRDefault="0000176E" w:rsidP="0000176E">
      <w:pPr>
        <w:pStyle w:val="Standard"/>
        <w:spacing w:line="240" w:lineRule="auto"/>
        <w:rPr>
          <w:rFonts w:ascii="Times New Roman" w:hAnsi="Times New Roman" w:cs="Times New Roman"/>
          <w:color w:val="000000" w:themeColor="text1"/>
          <w:sz w:val="26"/>
          <w:szCs w:val="26"/>
        </w:rPr>
      </w:pP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1. Федеральный закон от 21.12.1994 №69 «О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2. Федеральный закон от 22.07.2008 №123-ФЗ "Технический регламент о</w:t>
      </w:r>
      <w:r>
        <w:rPr>
          <w:rStyle w:val="a3"/>
          <w:rFonts w:ascii="Times New Roman" w:hAnsi="Times New Roman" w:cs="Times New Roman"/>
          <w:color w:val="000000" w:themeColor="text1"/>
          <w:sz w:val="26"/>
          <w:szCs w:val="26"/>
        </w:rPr>
        <w:t xml:space="preserve"> </w:t>
      </w:r>
      <w:r w:rsidRPr="00172F8C">
        <w:rPr>
          <w:rStyle w:val="a3"/>
          <w:rFonts w:ascii="Times New Roman" w:hAnsi="Times New Roman" w:cs="Times New Roman"/>
          <w:color w:val="000000" w:themeColor="text1"/>
          <w:sz w:val="26"/>
          <w:szCs w:val="26"/>
        </w:rPr>
        <w:t>требованиях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3. Федеральный закон от 26.12.2008 №294-ФЗ «О защите прав юридических лиц и</w:t>
      </w:r>
      <w:r>
        <w:rPr>
          <w:rStyle w:val="a3"/>
          <w:rFonts w:ascii="Times New Roman" w:hAnsi="Times New Roman" w:cs="Times New Roman"/>
          <w:color w:val="000000" w:themeColor="text1"/>
          <w:sz w:val="26"/>
          <w:szCs w:val="26"/>
        </w:rPr>
        <w:t xml:space="preserve"> </w:t>
      </w:r>
      <w:r w:rsidRPr="00172F8C">
        <w:rPr>
          <w:rStyle w:val="a3"/>
          <w:rFonts w:ascii="Times New Roman" w:hAnsi="Times New Roman" w:cs="Times New Roman"/>
          <w:color w:val="000000" w:themeColor="text1"/>
          <w:sz w:val="26"/>
          <w:szCs w:val="26"/>
        </w:rPr>
        <w:t>индивидуальных предпринимателей при осуществлении государственного контроля</w:t>
      </w:r>
      <w:r>
        <w:rPr>
          <w:rStyle w:val="a3"/>
          <w:rFonts w:ascii="Times New Roman" w:hAnsi="Times New Roman" w:cs="Times New Roman"/>
          <w:color w:val="000000" w:themeColor="text1"/>
          <w:sz w:val="26"/>
          <w:szCs w:val="26"/>
        </w:rPr>
        <w:t xml:space="preserve"> </w:t>
      </w:r>
      <w:r w:rsidRPr="00172F8C">
        <w:rPr>
          <w:rStyle w:val="a3"/>
          <w:rFonts w:ascii="Times New Roman" w:hAnsi="Times New Roman" w:cs="Times New Roman"/>
          <w:color w:val="000000" w:themeColor="text1"/>
          <w:sz w:val="26"/>
          <w:szCs w:val="26"/>
        </w:rPr>
        <w:t>(надзора) и муниципального контроля»</w:t>
      </w:r>
      <w:r>
        <w:rPr>
          <w:rStyle w:val="a3"/>
          <w:rFonts w:ascii="Times New Roman" w:hAnsi="Times New Roman" w:cs="Times New Roman"/>
          <w:color w:val="000000" w:themeColor="text1"/>
          <w:sz w:val="26"/>
          <w:szCs w:val="26"/>
        </w:rPr>
        <w:t xml:space="preserve"> </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4. Федеральный закон от 04.05.2011 №99-ФЗ «О лицензировании отдельных видов</w:t>
      </w:r>
      <w:r>
        <w:rPr>
          <w:rStyle w:val="a3"/>
          <w:rFonts w:ascii="Times New Roman" w:hAnsi="Times New Roman" w:cs="Times New Roman"/>
          <w:color w:val="000000" w:themeColor="text1"/>
          <w:sz w:val="26"/>
          <w:szCs w:val="26"/>
        </w:rPr>
        <w:t xml:space="preserve"> </w:t>
      </w:r>
      <w:r w:rsidRPr="00172F8C">
        <w:rPr>
          <w:rStyle w:val="a3"/>
          <w:rFonts w:ascii="Times New Roman" w:hAnsi="Times New Roman" w:cs="Times New Roman"/>
          <w:color w:val="000000" w:themeColor="text1"/>
          <w:sz w:val="26"/>
          <w:szCs w:val="26"/>
        </w:rPr>
        <w:t>деятельности»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lastRenderedPageBreak/>
        <w:t xml:space="preserve">5. </w:t>
      </w:r>
      <w:r w:rsidR="00B83267" w:rsidRPr="00B83267">
        <w:rPr>
          <w:rStyle w:val="a3"/>
          <w:rFonts w:ascii="Times New Roman" w:hAnsi="Times New Roman" w:cs="Times New Roman"/>
          <w:color w:val="000000" w:themeColor="text1"/>
          <w:sz w:val="26"/>
          <w:szCs w:val="26"/>
        </w:rPr>
        <w:t>Постановление Правительства РФ от 12.04.2012 N 290 (ред. от 01.12.2021) "О федеральном государственном пожарном надзоре" (вместе с "Положением о федеральном государственном пожарном надзоре") (с изм. и доп., вступ. в силу с 01.03.2022)</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6. </w:t>
      </w:r>
      <w:r w:rsidR="002C0AEF" w:rsidRPr="00172F8C">
        <w:rPr>
          <w:rStyle w:val="a3"/>
          <w:rFonts w:ascii="Times New Roman" w:hAnsi="Times New Roman" w:cs="Times New Roman"/>
          <w:color w:val="000000" w:themeColor="text1"/>
          <w:sz w:val="26"/>
          <w:szCs w:val="26"/>
        </w:rPr>
        <w:t>Краткий курс пожарно-технического минимума» Учебно-справочное пособие /</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Собурь С.В. — 7-е изд., перераб. — М.: ПожКнига, 2013. — 256 c., ил. — Пожарная</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безопасность предприятия.</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7. </w:t>
      </w:r>
      <w:r w:rsidR="002C0AEF" w:rsidRPr="00172F8C">
        <w:rPr>
          <w:rStyle w:val="a3"/>
          <w:rFonts w:ascii="Times New Roman" w:hAnsi="Times New Roman" w:cs="Times New Roman"/>
          <w:color w:val="000000" w:themeColor="text1"/>
          <w:sz w:val="26"/>
          <w:szCs w:val="26"/>
        </w:rPr>
        <w:t>Гражданский кодекс Российской Федерации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8. </w:t>
      </w:r>
      <w:r w:rsidR="002C0AEF" w:rsidRPr="00172F8C">
        <w:rPr>
          <w:rStyle w:val="a3"/>
          <w:rFonts w:ascii="Times New Roman" w:hAnsi="Times New Roman" w:cs="Times New Roman"/>
          <w:color w:val="000000" w:themeColor="text1"/>
          <w:sz w:val="26"/>
          <w:szCs w:val="26"/>
        </w:rPr>
        <w:t>Градостроительный кодекс Российской Федерации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9. </w:t>
      </w:r>
      <w:r w:rsidR="002C0AEF" w:rsidRPr="00172F8C">
        <w:rPr>
          <w:rStyle w:val="a3"/>
          <w:rFonts w:ascii="Times New Roman" w:hAnsi="Times New Roman" w:cs="Times New Roman"/>
          <w:color w:val="000000" w:themeColor="text1"/>
          <w:sz w:val="26"/>
          <w:szCs w:val="26"/>
        </w:rPr>
        <w:t>Трудовой кодекс Российской Федерации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10. </w:t>
      </w:r>
      <w:r w:rsidR="002C0AEF" w:rsidRPr="00172F8C">
        <w:rPr>
          <w:rStyle w:val="a3"/>
          <w:rFonts w:ascii="Times New Roman" w:hAnsi="Times New Roman" w:cs="Times New Roman"/>
          <w:color w:val="000000" w:themeColor="text1"/>
          <w:sz w:val="26"/>
          <w:szCs w:val="26"/>
        </w:rPr>
        <w:t>Кодекс Российской Федерации об административных правонарушениях</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11. </w:t>
      </w:r>
      <w:r w:rsidR="002C0AEF" w:rsidRPr="00172F8C">
        <w:rPr>
          <w:rStyle w:val="a3"/>
          <w:rFonts w:ascii="Times New Roman" w:hAnsi="Times New Roman" w:cs="Times New Roman"/>
          <w:color w:val="000000" w:themeColor="text1"/>
          <w:sz w:val="26"/>
          <w:szCs w:val="26"/>
        </w:rPr>
        <w:t>Уголовный кодекс Российской Федерации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12. </w:t>
      </w:r>
      <w:r w:rsidR="002C0AEF" w:rsidRPr="00172F8C">
        <w:rPr>
          <w:rStyle w:val="a3"/>
          <w:rFonts w:ascii="Times New Roman" w:hAnsi="Times New Roman" w:cs="Times New Roman"/>
          <w:color w:val="000000" w:themeColor="text1"/>
          <w:sz w:val="26"/>
          <w:szCs w:val="26"/>
        </w:rPr>
        <w:t>Федеральный закон от 27.12.2002 №184-ФЗ «О техническом регулировании»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13. </w:t>
      </w:r>
      <w:r w:rsidR="002C0AEF" w:rsidRPr="00172F8C">
        <w:rPr>
          <w:rStyle w:val="a3"/>
          <w:rFonts w:ascii="Times New Roman" w:hAnsi="Times New Roman" w:cs="Times New Roman"/>
          <w:color w:val="000000" w:themeColor="text1"/>
          <w:sz w:val="26"/>
          <w:szCs w:val="26"/>
        </w:rPr>
        <w:t>Постановление Правительства РФ от 31.03.2009 №272 «О порядке проведения</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расчетов по оценке пожарного риска» (вместе с «Правилами проведения расчетов по</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оценке пожарного риска»)</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14. </w:t>
      </w:r>
      <w:r w:rsidR="002C0AEF" w:rsidRPr="00172F8C">
        <w:rPr>
          <w:rStyle w:val="a3"/>
          <w:rFonts w:ascii="Times New Roman" w:hAnsi="Times New Roman" w:cs="Times New Roman"/>
          <w:color w:val="000000" w:themeColor="text1"/>
          <w:sz w:val="26"/>
          <w:szCs w:val="26"/>
        </w:rPr>
        <w:t>Распоряжение Правительства РФ от 10.03.2009 №304-р «Об утверждении</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перечня национальных стандартов, содержащих правила и методы исследований</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(испытаний) и измерений, в том числе правила отбора образцов, необходимые для</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применения и исполнения Федерального закона «Технический регламент о</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требованиях пожарной безопасности» и осуществления оценки соответствия»</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15. </w:t>
      </w:r>
      <w:r w:rsidR="002C0AEF" w:rsidRPr="00172F8C">
        <w:rPr>
          <w:rStyle w:val="a3"/>
          <w:rFonts w:ascii="Times New Roman" w:hAnsi="Times New Roman" w:cs="Times New Roman"/>
          <w:color w:val="000000" w:themeColor="text1"/>
          <w:sz w:val="26"/>
          <w:szCs w:val="26"/>
        </w:rPr>
        <w:t>СП 1.13130.2009. «Свод правил. Системы противопожарной защиты.</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Эвакуационные пути и выходы»</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16. </w:t>
      </w:r>
      <w:r w:rsidR="002C0AEF" w:rsidRPr="00172F8C">
        <w:rPr>
          <w:rStyle w:val="a3"/>
          <w:rFonts w:ascii="Times New Roman" w:hAnsi="Times New Roman" w:cs="Times New Roman"/>
          <w:color w:val="000000" w:themeColor="text1"/>
          <w:sz w:val="26"/>
          <w:szCs w:val="26"/>
        </w:rPr>
        <w:t>СП 2.13130.2009. «Свод правил. Системы противопожарной защиты.</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Обеспечение огнестойкости объектов защиты»</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17. </w:t>
      </w:r>
      <w:r w:rsidR="002C0AEF" w:rsidRPr="00172F8C">
        <w:rPr>
          <w:rStyle w:val="a3"/>
          <w:rFonts w:ascii="Times New Roman" w:hAnsi="Times New Roman" w:cs="Times New Roman"/>
          <w:color w:val="000000" w:themeColor="text1"/>
          <w:sz w:val="26"/>
          <w:szCs w:val="26"/>
        </w:rPr>
        <w:t>СП 3.13130.2009. «Свод правил. Системы противопожарной защиты. Система</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оповещения и управления эвакуацией людей при пожаре. Требования пожарной</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18. </w:t>
      </w:r>
      <w:r w:rsidR="002C0AEF" w:rsidRPr="002C0AEF">
        <w:rPr>
          <w:rStyle w:val="a3"/>
          <w:rFonts w:ascii="Times New Roman" w:hAnsi="Times New Roman" w:cs="Times New Roman"/>
          <w:color w:val="000000" w:themeColor="text1"/>
          <w:sz w:val="26"/>
          <w:szCs w:val="26"/>
        </w:rPr>
        <w:t>Приказ МЧС России от 24.04.2013 N 288 (ред. от 17.12.2021)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19. </w:t>
      </w:r>
      <w:r w:rsidR="004639B5" w:rsidRPr="00172F8C">
        <w:rPr>
          <w:rStyle w:val="a3"/>
          <w:rFonts w:ascii="Times New Roman" w:hAnsi="Times New Roman" w:cs="Times New Roman"/>
          <w:color w:val="000000" w:themeColor="text1"/>
          <w:sz w:val="26"/>
          <w:szCs w:val="26"/>
        </w:rPr>
        <w:t>СП 5.13130.2009. «Свод правил. Системы противопожарной защиты. Установки</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пожарной сигнализации и пожаротушения автоматические. Нормы и правила</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проектирования»</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20. </w:t>
      </w:r>
      <w:r w:rsidR="004639B5" w:rsidRPr="00172F8C">
        <w:rPr>
          <w:rStyle w:val="a3"/>
          <w:rFonts w:ascii="Times New Roman" w:hAnsi="Times New Roman" w:cs="Times New Roman"/>
          <w:color w:val="000000" w:themeColor="text1"/>
          <w:sz w:val="26"/>
          <w:szCs w:val="26"/>
        </w:rPr>
        <w:t>Приказ МЧС России от 21.02.2013 №115 «Об утверждении свода правил СП</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6.13130 «Системы противопожарной защиты. Электрооборудование. Требования</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lastRenderedPageBreak/>
        <w:t xml:space="preserve">21. </w:t>
      </w:r>
      <w:r w:rsidR="004639B5" w:rsidRPr="00172F8C">
        <w:rPr>
          <w:rStyle w:val="a3"/>
          <w:rFonts w:ascii="Times New Roman" w:hAnsi="Times New Roman" w:cs="Times New Roman"/>
          <w:color w:val="000000" w:themeColor="text1"/>
          <w:sz w:val="26"/>
          <w:szCs w:val="26"/>
        </w:rPr>
        <w:t>Приказ МЧС России от 21.02.2013 №116 «Об утверждении свода правил СП</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7.13130 "Отопление, вентиляция и кондиционирование. Требования пожарной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22. </w:t>
      </w:r>
      <w:r w:rsidR="004639B5" w:rsidRPr="00172F8C">
        <w:rPr>
          <w:rStyle w:val="a3"/>
          <w:rFonts w:ascii="Times New Roman" w:hAnsi="Times New Roman" w:cs="Times New Roman"/>
          <w:color w:val="000000" w:themeColor="text1"/>
          <w:sz w:val="26"/>
          <w:szCs w:val="26"/>
        </w:rPr>
        <w:t>СП 8.13130.2009. «Свод правил. Системы противопожарной защиты. Источники</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наружного противопожарного водоснабжения. Требования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23. </w:t>
      </w:r>
      <w:r w:rsidR="004639B5" w:rsidRPr="00172F8C">
        <w:rPr>
          <w:rStyle w:val="a3"/>
          <w:rFonts w:ascii="Times New Roman" w:hAnsi="Times New Roman" w:cs="Times New Roman"/>
          <w:color w:val="000000" w:themeColor="text1"/>
          <w:sz w:val="26"/>
          <w:szCs w:val="26"/>
        </w:rPr>
        <w:t>СП 9.13130.2009. «Свод правил. Техника пожарная. Огнетушители. Требования</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к эксплуатации»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24. </w:t>
      </w:r>
      <w:r w:rsidR="004639B5" w:rsidRPr="00172F8C">
        <w:rPr>
          <w:rStyle w:val="a3"/>
          <w:rFonts w:ascii="Times New Roman" w:hAnsi="Times New Roman" w:cs="Times New Roman"/>
          <w:color w:val="000000" w:themeColor="text1"/>
          <w:sz w:val="26"/>
          <w:szCs w:val="26"/>
        </w:rPr>
        <w:t>СП 10.13130.2009. «Свод правил. Системы противопожарной защиты.</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Внутренний противопожарный водопровод. Требования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25. </w:t>
      </w:r>
      <w:r w:rsidR="004639B5" w:rsidRPr="00172F8C">
        <w:rPr>
          <w:rStyle w:val="a3"/>
          <w:rFonts w:ascii="Times New Roman" w:hAnsi="Times New Roman" w:cs="Times New Roman"/>
          <w:color w:val="000000" w:themeColor="text1"/>
          <w:sz w:val="26"/>
          <w:szCs w:val="26"/>
        </w:rPr>
        <w:t>СП 11.13130.2009. Свод правил. Места дислокации подразделений пожарной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охраны. Порядок и методика определения»</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26. </w:t>
      </w:r>
      <w:r w:rsidR="004639B5" w:rsidRPr="00172F8C">
        <w:rPr>
          <w:rStyle w:val="a3"/>
          <w:rFonts w:ascii="Times New Roman" w:hAnsi="Times New Roman" w:cs="Times New Roman"/>
          <w:color w:val="000000" w:themeColor="text1"/>
          <w:sz w:val="26"/>
          <w:szCs w:val="26"/>
        </w:rPr>
        <w:t>СП 12.13130.2009. Свод правил. Определение категорий помещений, зданий и</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наружных установок по взрывопожарной и пожарной 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27. </w:t>
      </w:r>
      <w:r w:rsidR="004639B5" w:rsidRPr="00172F8C">
        <w:rPr>
          <w:rStyle w:val="a3"/>
          <w:rFonts w:ascii="Times New Roman" w:hAnsi="Times New Roman" w:cs="Times New Roman"/>
          <w:color w:val="000000" w:themeColor="text1"/>
          <w:sz w:val="26"/>
          <w:szCs w:val="26"/>
        </w:rPr>
        <w:t>СП 13.13130.2009. Свод правил. Атомные станции. Требования пожарной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28. </w:t>
      </w:r>
      <w:r w:rsidR="004639B5" w:rsidRPr="00172F8C">
        <w:rPr>
          <w:rStyle w:val="a3"/>
          <w:rFonts w:ascii="Times New Roman" w:hAnsi="Times New Roman" w:cs="Times New Roman"/>
          <w:color w:val="000000" w:themeColor="text1"/>
          <w:sz w:val="26"/>
          <w:szCs w:val="26"/>
        </w:rPr>
        <w:t>Приказ МЧС РФ от 02.05.2006 №270 «Об утверждении Инструкции о порядке</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приема, регистрации и проверки сообщений о преступлениях и иных происшествиях в органах Государственной противопожарной службы Министерства Российской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Федерации по делам гражданской обороны, чрезвычайным ситуациям и ликвидации</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последствий стихийных бедствий» (Зарегистрировано в Минюсте РФ 02.06.2006 №</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7904)</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29. </w:t>
      </w:r>
      <w:r w:rsidR="004639B5" w:rsidRPr="00172F8C">
        <w:rPr>
          <w:rStyle w:val="a3"/>
          <w:rFonts w:ascii="Times New Roman" w:hAnsi="Times New Roman" w:cs="Times New Roman"/>
          <w:color w:val="000000" w:themeColor="text1"/>
          <w:sz w:val="26"/>
          <w:szCs w:val="26"/>
        </w:rPr>
        <w:t>Приказ Росстандарта от 16.04.2014 №474 «Об утверждении перечня документов</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в области стандартизации, в результате применения которых на добровольной основе</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обеспечивается соблюдение требований Федерального закона от 22 июля 2008 г. №</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123-ФЗ «Технический регламент о требованиях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30. </w:t>
      </w:r>
      <w:r w:rsidR="004639B5" w:rsidRPr="00172F8C">
        <w:rPr>
          <w:rStyle w:val="a3"/>
          <w:rFonts w:ascii="Times New Roman" w:hAnsi="Times New Roman" w:cs="Times New Roman"/>
          <w:color w:val="000000" w:themeColor="text1"/>
          <w:sz w:val="26"/>
          <w:szCs w:val="26"/>
        </w:rPr>
        <w:t>Приказ МЧС РФ от 28.11.2011 №710 «Об утверждении Административного</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регламента Министерства Российской Федерации по делам гражданской обороны,</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чрезвычайным ситуациям и ликвидации последствий стихийных бедствий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предоставления государственной услуги по согласованию специальных технических</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условий для объектов, в отношении которых отсутствуют требования пожарной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безопасности, установленные нормативными правовыми актами Российской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Федерации и нормативными документами по пожарной безопасности, отражающих</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специфику обеспечения их пожарной безопасности и содержащих комплекс</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необходимых инженерно-технических и организационных мероприятий по</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обеспечению их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31. </w:t>
      </w:r>
      <w:r w:rsidR="004639B5" w:rsidRPr="00172F8C">
        <w:rPr>
          <w:rFonts w:ascii="Times New Roman" w:hAnsi="Times New Roman" w:cs="Times New Roman"/>
          <w:color w:val="000000" w:themeColor="text1"/>
          <w:sz w:val="26"/>
          <w:szCs w:val="26"/>
        </w:rPr>
        <w:t>Постановление Правительства РФ от 16 сентября 2020 г. № 1479 "Об утверждении Правил противопожарного режима в Российской Федерации"</w:t>
      </w:r>
      <w:r w:rsidR="004639B5" w:rsidRPr="00172F8C">
        <w:rPr>
          <w:rStyle w:val="a3"/>
          <w:rFonts w:ascii="Times New Roman" w:hAnsi="Times New Roman" w:cs="Times New Roman"/>
          <w:color w:val="000000" w:themeColor="text1"/>
          <w:sz w:val="26"/>
          <w:szCs w:val="26"/>
        </w:rPr>
        <w:t>.</w:t>
      </w:r>
    </w:p>
    <w:p w:rsidR="000434A4" w:rsidRDefault="000434A4">
      <w:pPr>
        <w:spacing w:after="160" w:line="259" w:lineRule="auto"/>
      </w:pPr>
      <w:r>
        <w:br w:type="page"/>
      </w:r>
    </w:p>
    <w:p w:rsidR="000434A4" w:rsidRPr="00681C1C" w:rsidRDefault="000434A4" w:rsidP="000434A4">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lastRenderedPageBreak/>
        <w:t xml:space="preserve">Профессиональное образовательное учреждение </w:t>
      </w:r>
    </w:p>
    <w:p w:rsidR="000434A4" w:rsidRPr="00681C1C" w:rsidRDefault="000434A4" w:rsidP="000434A4">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«Кропоткинская автомобильная школа</w:t>
      </w:r>
    </w:p>
    <w:p w:rsidR="000434A4" w:rsidRPr="00681C1C" w:rsidRDefault="000434A4" w:rsidP="000434A4">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 xml:space="preserve"> Общероссийской общественно-государственной организации </w:t>
      </w:r>
    </w:p>
    <w:p w:rsidR="000434A4" w:rsidRPr="00681C1C" w:rsidRDefault="000434A4" w:rsidP="000434A4">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«Добровольное общество содействия армии, авиации и флоту России».</w:t>
      </w:r>
    </w:p>
    <w:p w:rsidR="000434A4" w:rsidRPr="00681C1C" w:rsidRDefault="000434A4" w:rsidP="000434A4">
      <w:pPr>
        <w:shd w:val="clear" w:color="auto" w:fill="FFFFFF"/>
        <w:spacing w:after="0" w:line="240" w:lineRule="auto"/>
        <w:jc w:val="center"/>
        <w:rPr>
          <w:rFonts w:ascii="Times New Roman" w:eastAsia="Times New Roman" w:hAnsi="Times New Roman" w:cs="Times New Roman"/>
          <w:b/>
          <w:bCs/>
          <w:color w:val="000000" w:themeColor="text1"/>
          <w:spacing w:val="-1"/>
          <w:sz w:val="24"/>
          <w:szCs w:val="24"/>
          <w:lang w:eastAsia="ru-RU"/>
        </w:rPr>
      </w:pPr>
    </w:p>
    <w:p w:rsidR="000434A4" w:rsidRPr="00681C1C" w:rsidRDefault="000434A4" w:rsidP="000434A4">
      <w:pPr>
        <w:shd w:val="clear" w:color="auto" w:fill="FFFFFF"/>
        <w:spacing w:after="0" w:line="240" w:lineRule="auto"/>
        <w:jc w:val="center"/>
        <w:rPr>
          <w:rFonts w:ascii="Times New Roman" w:eastAsia="Times New Roman" w:hAnsi="Times New Roman" w:cs="Times New Roman"/>
          <w:b/>
          <w:bCs/>
          <w:color w:val="000000" w:themeColor="text1"/>
          <w:spacing w:val="-1"/>
          <w:sz w:val="24"/>
          <w:szCs w:val="24"/>
          <w:lang w:eastAsia="ru-RU"/>
        </w:rPr>
      </w:pPr>
    </w:p>
    <w:p w:rsidR="000434A4" w:rsidRPr="00681C1C" w:rsidRDefault="000434A4" w:rsidP="000434A4">
      <w:pPr>
        <w:widowControl w:val="0"/>
        <w:suppressAutoHyphens/>
        <w:autoSpaceDN w:val="0"/>
        <w:spacing w:after="0" w:line="360" w:lineRule="auto"/>
        <w:rPr>
          <w:rFonts w:ascii="Times New Roman" w:eastAsia="SimSun" w:hAnsi="Times New Roman" w:cs="Times New Roman"/>
          <w:b/>
          <w:color w:val="000000" w:themeColor="text1"/>
          <w:kern w:val="3"/>
          <w:sz w:val="20"/>
          <w:szCs w:val="20"/>
          <w:lang w:eastAsia="zh-CN" w:bidi="hi-IN"/>
        </w:rPr>
      </w:pPr>
      <w:r w:rsidRPr="00681C1C">
        <w:rPr>
          <w:rFonts w:ascii="Times New Roman" w:eastAsia="SimSun" w:hAnsi="Times New Roman" w:cs="Times New Roman"/>
          <w:b/>
          <w:color w:val="000000" w:themeColor="text1"/>
          <w:kern w:val="3"/>
          <w:sz w:val="20"/>
          <w:szCs w:val="20"/>
          <w:lang w:eastAsia="zh-CN" w:bidi="hi-IN"/>
        </w:rPr>
        <w:t xml:space="preserve">                           Согласованно </w:t>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t>Утверждаю</w:t>
      </w:r>
    </w:p>
    <w:p w:rsidR="000434A4" w:rsidRPr="00681C1C" w:rsidRDefault="000434A4" w:rsidP="000434A4">
      <w:pPr>
        <w:widowControl w:val="0"/>
        <w:suppressAutoHyphens/>
        <w:autoSpaceDN w:val="0"/>
        <w:spacing w:after="0" w:line="360" w:lineRule="auto"/>
        <w:rPr>
          <w:rFonts w:ascii="Times New Roman" w:eastAsia="SimSun" w:hAnsi="Times New Roman" w:cs="Times New Roman"/>
          <w:b/>
          <w:color w:val="000000" w:themeColor="text1"/>
          <w:kern w:val="3"/>
          <w:sz w:val="20"/>
          <w:szCs w:val="20"/>
          <w:lang w:eastAsia="zh-CN" w:bidi="hi-IN"/>
        </w:rPr>
      </w:pPr>
      <w:r w:rsidRPr="00681C1C">
        <w:rPr>
          <w:rFonts w:ascii="Times New Roman" w:eastAsia="SimSun" w:hAnsi="Times New Roman" w:cs="Times New Roman"/>
          <w:b/>
          <w:color w:val="000000" w:themeColor="text1"/>
          <w:kern w:val="3"/>
          <w:sz w:val="20"/>
          <w:szCs w:val="20"/>
          <w:lang w:eastAsia="zh-CN" w:bidi="hi-IN"/>
        </w:rPr>
        <w:t>На педагогическом совете ПОУ «Кропоткинская</w:t>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t xml:space="preserve">      Начальник ПОУ «Кропоткинская</w:t>
      </w:r>
    </w:p>
    <w:p w:rsidR="000434A4" w:rsidRPr="00681C1C" w:rsidRDefault="000434A4" w:rsidP="000434A4">
      <w:pPr>
        <w:widowControl w:val="0"/>
        <w:suppressAutoHyphens/>
        <w:autoSpaceDN w:val="0"/>
        <w:spacing w:after="0" w:line="360" w:lineRule="auto"/>
        <w:rPr>
          <w:rFonts w:ascii="Times New Roman" w:eastAsia="SimSun" w:hAnsi="Times New Roman" w:cs="Times New Roman"/>
          <w:b/>
          <w:color w:val="000000" w:themeColor="text1"/>
          <w:kern w:val="3"/>
          <w:sz w:val="20"/>
          <w:szCs w:val="20"/>
          <w:lang w:eastAsia="zh-CN" w:bidi="hi-IN"/>
        </w:rPr>
      </w:pPr>
      <w:r w:rsidRPr="00681C1C">
        <w:rPr>
          <w:rFonts w:ascii="Times New Roman" w:eastAsia="SimSun" w:hAnsi="Times New Roman" w:cs="Times New Roman"/>
          <w:b/>
          <w:color w:val="000000" w:themeColor="text1"/>
          <w:kern w:val="3"/>
          <w:sz w:val="20"/>
          <w:szCs w:val="20"/>
          <w:lang w:eastAsia="zh-CN" w:bidi="hi-IN"/>
        </w:rPr>
        <w:t xml:space="preserve">   АШ ДОСААФ России»  протокол № </w:t>
      </w:r>
      <w:r>
        <w:rPr>
          <w:rFonts w:ascii="Times New Roman" w:eastAsia="SimSun" w:hAnsi="Times New Roman" w:cs="Times New Roman"/>
          <w:b/>
          <w:color w:val="000000" w:themeColor="text1"/>
          <w:kern w:val="3"/>
          <w:sz w:val="20"/>
          <w:szCs w:val="20"/>
          <w:lang w:eastAsia="zh-CN" w:bidi="hi-IN"/>
        </w:rPr>
        <w:t>6</w:t>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t xml:space="preserve">АШ ДОСААФ России» </w:t>
      </w:r>
    </w:p>
    <w:p w:rsidR="000434A4" w:rsidRPr="00681C1C" w:rsidRDefault="000434A4" w:rsidP="000434A4">
      <w:pPr>
        <w:widowControl w:val="0"/>
        <w:suppressAutoHyphens/>
        <w:autoSpaceDN w:val="0"/>
        <w:spacing w:after="0" w:line="360" w:lineRule="auto"/>
        <w:rPr>
          <w:rFonts w:ascii="Times New Roman" w:eastAsia="SimSun" w:hAnsi="Times New Roman" w:cs="Mangal"/>
          <w:b/>
          <w:bCs/>
          <w:color w:val="000000" w:themeColor="text1"/>
          <w:kern w:val="3"/>
          <w:sz w:val="20"/>
          <w:szCs w:val="20"/>
          <w:lang w:eastAsia="zh-CN" w:bidi="hi-IN"/>
        </w:rPr>
      </w:pPr>
      <w:r w:rsidRPr="00681C1C">
        <w:rPr>
          <w:rFonts w:ascii="Times New Roman" w:eastAsia="SimSun" w:hAnsi="Times New Roman" w:cs="Times New Roman"/>
          <w:b/>
          <w:color w:val="000000" w:themeColor="text1"/>
          <w:kern w:val="3"/>
          <w:sz w:val="20"/>
          <w:szCs w:val="20"/>
          <w:lang w:eastAsia="zh-CN" w:bidi="hi-IN"/>
        </w:rPr>
        <w:t xml:space="preserve">                  от «2</w:t>
      </w:r>
      <w:r>
        <w:rPr>
          <w:rFonts w:ascii="Times New Roman" w:eastAsia="SimSun" w:hAnsi="Times New Roman" w:cs="Times New Roman"/>
          <w:b/>
          <w:color w:val="000000" w:themeColor="text1"/>
          <w:kern w:val="3"/>
          <w:sz w:val="20"/>
          <w:szCs w:val="20"/>
          <w:lang w:eastAsia="zh-CN" w:bidi="hi-IN"/>
        </w:rPr>
        <w:t>4</w:t>
      </w:r>
      <w:r w:rsidRPr="00681C1C">
        <w:rPr>
          <w:rFonts w:ascii="Times New Roman" w:eastAsia="SimSun" w:hAnsi="Times New Roman" w:cs="Times New Roman"/>
          <w:b/>
          <w:color w:val="000000" w:themeColor="text1"/>
          <w:kern w:val="3"/>
          <w:sz w:val="20"/>
          <w:szCs w:val="20"/>
          <w:lang w:eastAsia="zh-CN" w:bidi="hi-IN"/>
        </w:rPr>
        <w:t xml:space="preserve">» </w:t>
      </w:r>
      <w:r>
        <w:rPr>
          <w:rFonts w:ascii="Times New Roman" w:eastAsia="SimSun" w:hAnsi="Times New Roman" w:cs="Times New Roman"/>
          <w:b/>
          <w:color w:val="000000" w:themeColor="text1"/>
          <w:kern w:val="3"/>
          <w:sz w:val="20"/>
          <w:szCs w:val="20"/>
          <w:lang w:eastAsia="zh-CN" w:bidi="hi-IN"/>
        </w:rPr>
        <w:t xml:space="preserve">февраля </w:t>
      </w:r>
      <w:r w:rsidRPr="00681C1C">
        <w:rPr>
          <w:rFonts w:ascii="Times New Roman" w:eastAsia="SimSun" w:hAnsi="Times New Roman" w:cs="Times New Roman"/>
          <w:b/>
          <w:color w:val="000000" w:themeColor="text1"/>
          <w:kern w:val="3"/>
          <w:sz w:val="20"/>
          <w:szCs w:val="20"/>
          <w:lang w:eastAsia="zh-CN" w:bidi="hi-IN"/>
        </w:rPr>
        <w:t>202</w:t>
      </w:r>
      <w:r>
        <w:rPr>
          <w:rFonts w:ascii="Times New Roman" w:eastAsia="SimSun" w:hAnsi="Times New Roman" w:cs="Times New Roman"/>
          <w:b/>
          <w:color w:val="000000" w:themeColor="text1"/>
          <w:kern w:val="3"/>
          <w:sz w:val="20"/>
          <w:szCs w:val="20"/>
          <w:lang w:eastAsia="zh-CN" w:bidi="hi-IN"/>
        </w:rPr>
        <w:t>2</w:t>
      </w:r>
      <w:r w:rsidRPr="00681C1C">
        <w:rPr>
          <w:rFonts w:ascii="Times New Roman" w:eastAsia="SimSun" w:hAnsi="Times New Roman" w:cs="Times New Roman"/>
          <w:b/>
          <w:color w:val="000000" w:themeColor="text1"/>
          <w:kern w:val="3"/>
          <w:sz w:val="20"/>
          <w:szCs w:val="20"/>
          <w:lang w:eastAsia="zh-CN" w:bidi="hi-IN"/>
        </w:rPr>
        <w:t xml:space="preserve"> года</w:t>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t xml:space="preserve">      _________________</w:t>
      </w:r>
      <w:r w:rsidRPr="00681C1C">
        <w:rPr>
          <w:rFonts w:ascii="Times New Roman" w:eastAsia="SimSun" w:hAnsi="Times New Roman" w:cs="Mangal"/>
          <w:b/>
          <w:bCs/>
          <w:color w:val="000000" w:themeColor="text1"/>
          <w:kern w:val="3"/>
          <w:sz w:val="20"/>
          <w:szCs w:val="20"/>
          <w:lang w:eastAsia="zh-CN" w:bidi="hi-IN"/>
        </w:rPr>
        <w:t xml:space="preserve"> </w:t>
      </w:r>
      <w:r w:rsidRPr="00681C1C">
        <w:rPr>
          <w:rFonts w:ascii="Times New Roman" w:eastAsia="SimSun" w:hAnsi="Times New Roman" w:cs="Times New Roman"/>
          <w:b/>
          <w:color w:val="000000" w:themeColor="text1"/>
          <w:kern w:val="3"/>
          <w:sz w:val="20"/>
          <w:szCs w:val="20"/>
          <w:lang w:eastAsia="zh-CN" w:bidi="hi-IN"/>
        </w:rPr>
        <w:t>В.В. Ельчищев</w:t>
      </w:r>
    </w:p>
    <w:p w:rsidR="000434A4" w:rsidRPr="00681C1C" w:rsidRDefault="000434A4" w:rsidP="000434A4">
      <w:pPr>
        <w:widowControl w:val="0"/>
        <w:suppressAutoHyphens/>
        <w:autoSpaceDN w:val="0"/>
        <w:spacing w:after="0" w:line="360" w:lineRule="auto"/>
        <w:ind w:left="5664" w:firstLine="708"/>
        <w:rPr>
          <w:rFonts w:ascii="Times New Roman" w:eastAsia="SimSun" w:hAnsi="Times New Roman" w:cs="Mangal"/>
          <w:color w:val="000000" w:themeColor="text1"/>
          <w:kern w:val="3"/>
          <w:sz w:val="24"/>
          <w:szCs w:val="24"/>
          <w:lang w:eastAsia="zh-CN" w:bidi="hi-IN"/>
        </w:rPr>
      </w:pPr>
      <w:r w:rsidRPr="00681C1C">
        <w:rPr>
          <w:rFonts w:ascii="Times New Roman" w:eastAsia="SimSun" w:hAnsi="Times New Roman" w:cs="Mangal"/>
          <w:b/>
          <w:bCs/>
          <w:color w:val="000000" w:themeColor="text1"/>
          <w:kern w:val="3"/>
          <w:sz w:val="20"/>
          <w:szCs w:val="20"/>
          <w:lang w:eastAsia="zh-CN" w:bidi="hi-IN"/>
        </w:rPr>
        <w:t xml:space="preserve"> «2</w:t>
      </w:r>
      <w:r>
        <w:rPr>
          <w:rFonts w:ascii="Times New Roman" w:eastAsia="SimSun" w:hAnsi="Times New Roman" w:cs="Mangal"/>
          <w:b/>
          <w:bCs/>
          <w:color w:val="000000" w:themeColor="text1"/>
          <w:kern w:val="3"/>
          <w:sz w:val="20"/>
          <w:szCs w:val="20"/>
          <w:lang w:eastAsia="zh-CN" w:bidi="hi-IN"/>
        </w:rPr>
        <w:t>4</w:t>
      </w:r>
      <w:r w:rsidRPr="00681C1C">
        <w:rPr>
          <w:rFonts w:ascii="Times New Roman" w:eastAsia="SimSun" w:hAnsi="Times New Roman" w:cs="Mangal"/>
          <w:b/>
          <w:bCs/>
          <w:color w:val="000000" w:themeColor="text1"/>
          <w:kern w:val="3"/>
          <w:sz w:val="20"/>
          <w:szCs w:val="20"/>
          <w:lang w:eastAsia="zh-CN" w:bidi="hi-IN"/>
        </w:rPr>
        <w:t xml:space="preserve">»  </w:t>
      </w:r>
      <w:r>
        <w:rPr>
          <w:rFonts w:ascii="Times New Roman" w:eastAsia="SimSun" w:hAnsi="Times New Roman" w:cs="Mangal"/>
          <w:b/>
          <w:bCs/>
          <w:color w:val="000000" w:themeColor="text1"/>
          <w:kern w:val="3"/>
          <w:sz w:val="20"/>
          <w:szCs w:val="20"/>
          <w:lang w:eastAsia="zh-CN" w:bidi="hi-IN"/>
        </w:rPr>
        <w:t>февраля</w:t>
      </w:r>
      <w:r w:rsidRPr="00681C1C">
        <w:rPr>
          <w:rFonts w:ascii="Times New Roman" w:eastAsia="SimSun" w:hAnsi="Times New Roman" w:cs="Mangal"/>
          <w:b/>
          <w:bCs/>
          <w:color w:val="000000" w:themeColor="text1"/>
          <w:kern w:val="3"/>
          <w:sz w:val="20"/>
          <w:szCs w:val="20"/>
          <w:lang w:eastAsia="zh-CN" w:bidi="hi-IN"/>
        </w:rPr>
        <w:t xml:space="preserve"> 202</w:t>
      </w:r>
      <w:r>
        <w:rPr>
          <w:rFonts w:ascii="Times New Roman" w:eastAsia="SimSun" w:hAnsi="Times New Roman" w:cs="Mangal"/>
          <w:b/>
          <w:bCs/>
          <w:color w:val="000000" w:themeColor="text1"/>
          <w:kern w:val="3"/>
          <w:sz w:val="20"/>
          <w:szCs w:val="20"/>
          <w:lang w:eastAsia="zh-CN" w:bidi="hi-IN"/>
        </w:rPr>
        <w:t xml:space="preserve">2 </w:t>
      </w:r>
      <w:r w:rsidRPr="00681C1C">
        <w:rPr>
          <w:rFonts w:ascii="Times New Roman" w:eastAsia="SimSun" w:hAnsi="Times New Roman" w:cs="Mangal"/>
          <w:b/>
          <w:bCs/>
          <w:color w:val="000000" w:themeColor="text1"/>
          <w:kern w:val="3"/>
          <w:sz w:val="20"/>
          <w:szCs w:val="20"/>
          <w:lang w:eastAsia="zh-CN" w:bidi="hi-IN"/>
        </w:rPr>
        <w:t xml:space="preserve"> года</w:t>
      </w:r>
    </w:p>
    <w:p w:rsidR="000434A4" w:rsidRPr="00681C1C" w:rsidRDefault="000434A4" w:rsidP="000434A4">
      <w:pPr>
        <w:rPr>
          <w:rFonts w:ascii="Times New Roman" w:eastAsia="Times New Roman" w:hAnsi="Times New Roman" w:cs="Times New Roman"/>
          <w:b/>
          <w:bCs/>
          <w:color w:val="000000" w:themeColor="text1"/>
          <w:sz w:val="28"/>
          <w:szCs w:val="28"/>
          <w:lang w:eastAsia="ru-RU"/>
        </w:rPr>
      </w:pPr>
    </w:p>
    <w:p w:rsidR="000434A4" w:rsidRPr="007B0CB2" w:rsidRDefault="000434A4" w:rsidP="000434A4">
      <w:pPr>
        <w:spacing w:after="0" w:line="360" w:lineRule="auto"/>
        <w:jc w:val="center"/>
        <w:rPr>
          <w:rFonts w:ascii="Times New Roman" w:hAnsi="Times New Roman" w:cs="Times New Roman"/>
          <w:b/>
          <w:sz w:val="36"/>
          <w:szCs w:val="28"/>
        </w:rPr>
      </w:pPr>
      <w:r w:rsidRPr="007B0CB2">
        <w:rPr>
          <w:rFonts w:ascii="Times New Roman" w:hAnsi="Times New Roman" w:cs="Times New Roman"/>
          <w:b/>
          <w:sz w:val="36"/>
          <w:szCs w:val="28"/>
        </w:rPr>
        <w:t>МАТЕРИАЛЫ</w:t>
      </w:r>
    </w:p>
    <w:p w:rsidR="000434A4" w:rsidRPr="000434A4" w:rsidRDefault="000434A4" w:rsidP="000434A4">
      <w:pPr>
        <w:spacing w:after="0" w:line="360" w:lineRule="auto"/>
        <w:jc w:val="center"/>
        <w:rPr>
          <w:rFonts w:ascii="Times New Roman" w:hAnsi="Times New Roman" w:cs="Times New Roman"/>
          <w:b/>
          <w:sz w:val="28"/>
          <w:szCs w:val="28"/>
        </w:rPr>
      </w:pPr>
      <w:r w:rsidRPr="000434A4">
        <w:rPr>
          <w:rFonts w:ascii="Times New Roman" w:hAnsi="Times New Roman" w:cs="Times New Roman"/>
          <w:b/>
          <w:sz w:val="28"/>
          <w:szCs w:val="28"/>
        </w:rPr>
        <w:t>Для проведения</w:t>
      </w:r>
    </w:p>
    <w:p w:rsidR="000434A4" w:rsidRPr="000434A4" w:rsidRDefault="000434A4" w:rsidP="000434A4">
      <w:pPr>
        <w:spacing w:after="0" w:line="360" w:lineRule="auto"/>
        <w:jc w:val="center"/>
        <w:rPr>
          <w:rFonts w:ascii="Times New Roman" w:hAnsi="Times New Roman" w:cs="Times New Roman"/>
          <w:b/>
          <w:sz w:val="28"/>
          <w:szCs w:val="28"/>
        </w:rPr>
      </w:pPr>
      <w:r w:rsidRPr="000434A4">
        <w:rPr>
          <w:rFonts w:ascii="Times New Roman" w:hAnsi="Times New Roman" w:cs="Times New Roman"/>
          <w:b/>
          <w:sz w:val="28"/>
          <w:szCs w:val="28"/>
        </w:rPr>
        <w:t>Промежуточной и итоговой</w:t>
      </w:r>
    </w:p>
    <w:p w:rsidR="000434A4" w:rsidRPr="000434A4" w:rsidRDefault="00984B6F" w:rsidP="000434A4">
      <w:pPr>
        <w:spacing w:after="0" w:line="360" w:lineRule="auto"/>
        <w:jc w:val="center"/>
        <w:rPr>
          <w:sz w:val="28"/>
          <w:szCs w:val="28"/>
        </w:rPr>
      </w:pPr>
      <w:r>
        <w:rPr>
          <w:rFonts w:ascii="Times New Roman" w:hAnsi="Times New Roman" w:cs="Times New Roman"/>
          <w:b/>
          <w:sz w:val="28"/>
          <w:szCs w:val="28"/>
        </w:rPr>
        <w:t>а</w:t>
      </w:r>
      <w:r w:rsidR="000434A4" w:rsidRPr="000434A4">
        <w:rPr>
          <w:rFonts w:ascii="Times New Roman" w:hAnsi="Times New Roman" w:cs="Times New Roman"/>
          <w:b/>
          <w:sz w:val="28"/>
          <w:szCs w:val="28"/>
        </w:rPr>
        <w:t>ттестации обучающихся по программе</w:t>
      </w:r>
    </w:p>
    <w:p w:rsidR="00281CA1" w:rsidRPr="00281CA1" w:rsidRDefault="00281CA1" w:rsidP="00281CA1">
      <w:pPr>
        <w:jc w:val="center"/>
        <w:rPr>
          <w:rFonts w:ascii="Times New Roman" w:hAnsi="Times New Roman" w:cs="Times New Roman"/>
          <w:b/>
          <w:color w:val="000000" w:themeColor="text1"/>
          <w:sz w:val="28"/>
          <w:szCs w:val="28"/>
        </w:rPr>
      </w:pPr>
      <w:r w:rsidRPr="00281CA1">
        <w:rPr>
          <w:rFonts w:ascii="Times New Roman" w:hAnsi="Times New Roman" w:cs="Times New Roman"/>
          <w:b/>
          <w:color w:val="000000" w:themeColor="text1"/>
          <w:sz w:val="28"/>
          <w:szCs w:val="28"/>
        </w:rPr>
        <w:t>дополнительного профессионального обучения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rsidR="000434A4" w:rsidRDefault="00281CA1" w:rsidP="00281CA1">
      <w:pPr>
        <w:jc w:val="center"/>
        <w:rPr>
          <w:rFonts w:ascii="Times New Roman" w:hAnsi="Times New Roman" w:cs="Times New Roman"/>
          <w:b/>
          <w:sz w:val="28"/>
          <w:szCs w:val="28"/>
        </w:rPr>
      </w:pPr>
      <w:r w:rsidRPr="00281CA1">
        <w:rPr>
          <w:rFonts w:ascii="Times New Roman" w:hAnsi="Times New Roman" w:cs="Times New Roman"/>
          <w:b/>
          <w:color w:val="000000" w:themeColor="text1"/>
          <w:sz w:val="28"/>
          <w:szCs w:val="28"/>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rsidR="000434A4" w:rsidRDefault="000434A4" w:rsidP="000434A4">
      <w:pPr>
        <w:rPr>
          <w:rFonts w:ascii="Times New Roman" w:hAnsi="Times New Roman" w:cs="Times New Roman"/>
          <w:b/>
          <w:sz w:val="28"/>
          <w:szCs w:val="28"/>
        </w:rPr>
      </w:pPr>
    </w:p>
    <w:p w:rsidR="000434A4" w:rsidRDefault="000434A4" w:rsidP="000434A4">
      <w:pP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281CA1" w:rsidRDefault="00281CA1"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r>
        <w:rPr>
          <w:rFonts w:ascii="Times New Roman" w:hAnsi="Times New Roman" w:cs="Times New Roman"/>
          <w:b/>
          <w:sz w:val="28"/>
          <w:szCs w:val="28"/>
        </w:rPr>
        <w:t>2022г.</w:t>
      </w:r>
    </w:p>
    <w:p w:rsidR="000434A4" w:rsidRDefault="000434A4" w:rsidP="000434A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0434A4" w:rsidTr="00C06B8A">
        <w:tc>
          <w:tcPr>
            <w:tcW w:w="9039" w:type="dxa"/>
          </w:tcPr>
          <w:p w:rsidR="000434A4" w:rsidRPr="00FC42D0" w:rsidRDefault="000434A4" w:rsidP="00C06B8A">
            <w:pPr>
              <w:jc w:val="both"/>
              <w:rPr>
                <w:rFonts w:ascii="Times New Roman" w:hAnsi="Times New Roman" w:cs="Times New Roman"/>
                <w:sz w:val="28"/>
                <w:szCs w:val="28"/>
              </w:rPr>
            </w:pPr>
            <w:r w:rsidRPr="00FC42D0">
              <w:rPr>
                <w:rFonts w:ascii="Times New Roman" w:hAnsi="Times New Roman" w:cs="Times New Roman"/>
                <w:sz w:val="28"/>
                <w:szCs w:val="28"/>
              </w:rPr>
              <w:t>Пояснительная записка</w:t>
            </w:r>
          </w:p>
        </w:tc>
        <w:tc>
          <w:tcPr>
            <w:tcW w:w="532" w:type="dxa"/>
          </w:tcPr>
          <w:p w:rsidR="000434A4" w:rsidRPr="0088122B" w:rsidRDefault="004E1727" w:rsidP="00C06B8A">
            <w:pPr>
              <w:jc w:val="center"/>
              <w:rPr>
                <w:rFonts w:ascii="Times New Roman" w:hAnsi="Times New Roman" w:cs="Times New Roman"/>
                <w:sz w:val="28"/>
                <w:szCs w:val="28"/>
                <w:lang w:val="en-US"/>
              </w:rPr>
            </w:pPr>
            <w:r>
              <w:rPr>
                <w:rFonts w:ascii="Times New Roman" w:hAnsi="Times New Roman" w:cs="Times New Roman"/>
                <w:sz w:val="28"/>
                <w:szCs w:val="28"/>
              </w:rPr>
              <w:t>3</w:t>
            </w:r>
            <w:r w:rsidR="0088122B">
              <w:rPr>
                <w:rFonts w:ascii="Times New Roman" w:hAnsi="Times New Roman" w:cs="Times New Roman"/>
                <w:sz w:val="28"/>
                <w:szCs w:val="28"/>
                <w:lang w:val="en-US"/>
              </w:rPr>
              <w:t>9</w:t>
            </w:r>
          </w:p>
        </w:tc>
      </w:tr>
      <w:tr w:rsidR="000434A4" w:rsidTr="00C06B8A">
        <w:tc>
          <w:tcPr>
            <w:tcW w:w="9039" w:type="dxa"/>
          </w:tcPr>
          <w:p w:rsidR="000434A4" w:rsidRPr="00FC42D0" w:rsidRDefault="000434A4" w:rsidP="00C06B8A">
            <w:pPr>
              <w:jc w:val="both"/>
              <w:rPr>
                <w:rFonts w:ascii="Times New Roman" w:hAnsi="Times New Roman" w:cs="Times New Roman"/>
                <w:sz w:val="28"/>
                <w:szCs w:val="28"/>
              </w:rPr>
            </w:pPr>
            <w:r w:rsidRPr="00FC42D0">
              <w:rPr>
                <w:rFonts w:ascii="Times New Roman" w:hAnsi="Times New Roman" w:cs="Times New Roman"/>
                <w:sz w:val="28"/>
                <w:szCs w:val="28"/>
              </w:rPr>
              <w:t>Материалы для проведения итоговой  аттестации</w:t>
            </w:r>
          </w:p>
        </w:tc>
        <w:tc>
          <w:tcPr>
            <w:tcW w:w="532" w:type="dxa"/>
          </w:tcPr>
          <w:p w:rsidR="000434A4" w:rsidRPr="00FC42D0" w:rsidRDefault="000434A4" w:rsidP="00C06B8A">
            <w:pPr>
              <w:jc w:val="center"/>
              <w:rPr>
                <w:rFonts w:ascii="Times New Roman" w:hAnsi="Times New Roman" w:cs="Times New Roman"/>
                <w:sz w:val="28"/>
                <w:szCs w:val="28"/>
              </w:rPr>
            </w:pPr>
            <w:r>
              <w:rPr>
                <w:rFonts w:ascii="Times New Roman" w:hAnsi="Times New Roman" w:cs="Times New Roman"/>
                <w:sz w:val="28"/>
                <w:szCs w:val="28"/>
              </w:rPr>
              <w:t>3</w:t>
            </w:r>
            <w:r w:rsidR="00070C2B">
              <w:rPr>
                <w:rFonts w:ascii="Times New Roman" w:hAnsi="Times New Roman" w:cs="Times New Roman"/>
                <w:sz w:val="28"/>
                <w:szCs w:val="28"/>
              </w:rPr>
              <w:t>5</w:t>
            </w:r>
          </w:p>
        </w:tc>
      </w:tr>
      <w:tr w:rsidR="000434A4" w:rsidTr="00C06B8A">
        <w:tc>
          <w:tcPr>
            <w:tcW w:w="9039" w:type="dxa"/>
          </w:tcPr>
          <w:p w:rsidR="000434A4" w:rsidRPr="00FC42D0" w:rsidRDefault="000434A4" w:rsidP="00C06B8A">
            <w:pPr>
              <w:jc w:val="both"/>
              <w:rPr>
                <w:rFonts w:ascii="Times New Roman" w:hAnsi="Times New Roman" w:cs="Times New Roman"/>
                <w:sz w:val="28"/>
                <w:szCs w:val="28"/>
              </w:rPr>
            </w:pPr>
          </w:p>
        </w:tc>
        <w:tc>
          <w:tcPr>
            <w:tcW w:w="532" w:type="dxa"/>
          </w:tcPr>
          <w:p w:rsidR="000434A4" w:rsidRPr="00FC42D0" w:rsidRDefault="000434A4" w:rsidP="00C06B8A">
            <w:pPr>
              <w:jc w:val="center"/>
              <w:rPr>
                <w:rFonts w:ascii="Times New Roman" w:hAnsi="Times New Roman" w:cs="Times New Roman"/>
                <w:sz w:val="28"/>
                <w:szCs w:val="28"/>
              </w:rPr>
            </w:pPr>
          </w:p>
        </w:tc>
      </w:tr>
    </w:tbl>
    <w:p w:rsidR="000434A4" w:rsidRDefault="000434A4" w:rsidP="004E1727">
      <w:pP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r w:rsidRPr="00AE713A">
        <w:rPr>
          <w:rFonts w:ascii="Times New Roman" w:hAnsi="Times New Roman" w:cs="Times New Roman"/>
          <w:b/>
          <w:sz w:val="28"/>
          <w:szCs w:val="28"/>
        </w:rPr>
        <w:lastRenderedPageBreak/>
        <w:t>Пояснительная записка</w:t>
      </w:r>
    </w:p>
    <w:p w:rsidR="00B82BB2" w:rsidRPr="00B82BB2" w:rsidRDefault="00B82BB2" w:rsidP="00EC2979">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Промежуточная и итоговая аттестация, проводится в соответствии с календарным учебным графиком программы </w:t>
      </w:r>
      <w:r w:rsidR="006F5157" w:rsidRPr="006F5157">
        <w:rPr>
          <w:rFonts w:ascii="Times New Roman" w:hAnsi="Times New Roman" w:cs="Times New Roman"/>
          <w:szCs w:val="24"/>
        </w:rPr>
        <w:t>Дополнительного профессионального обучения</w:t>
      </w:r>
      <w:r w:rsidR="006F5157">
        <w:rPr>
          <w:rFonts w:ascii="Times New Roman" w:hAnsi="Times New Roman" w:cs="Times New Roman"/>
          <w:szCs w:val="24"/>
        </w:rPr>
        <w:t xml:space="preserve"> </w:t>
      </w:r>
      <w:r w:rsidR="006F5157" w:rsidRPr="006F5157">
        <w:rPr>
          <w:rFonts w:ascii="Times New Roman" w:hAnsi="Times New Roman" w:cs="Times New Roman"/>
          <w:szCs w:val="24"/>
        </w:rPr>
        <w:t xml:space="preserve">Повышения квалификации </w:t>
      </w:r>
      <w:r w:rsidR="00EC2979" w:rsidRPr="00EC2979">
        <w:rPr>
          <w:rFonts w:ascii="Times New Roman" w:hAnsi="Times New Roman" w:cs="Times New Roman"/>
          <w:szCs w:val="24"/>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r w:rsidR="00EC2979">
        <w:rPr>
          <w:rFonts w:ascii="Times New Roman" w:hAnsi="Times New Roman" w:cs="Times New Roman"/>
          <w:szCs w:val="24"/>
        </w:rPr>
        <w:t xml:space="preserve"> </w:t>
      </w:r>
      <w:r w:rsidR="00EC2979" w:rsidRPr="00EC2979">
        <w:rPr>
          <w:rFonts w:ascii="Times New Roman" w:hAnsi="Times New Roman" w:cs="Times New Roman"/>
          <w:szCs w:val="24"/>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r w:rsidR="00EC2979">
        <w:rPr>
          <w:rFonts w:ascii="Times New Roman" w:hAnsi="Times New Roman" w:cs="Times New Roman"/>
          <w:szCs w:val="24"/>
        </w:rPr>
        <w:t>.</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Промежуточная аттестация, по программе, ставит своей целью определение уровня усвоения основных знаний и умений обучаемых, к концу обучения, по соответствующим </w:t>
      </w:r>
      <w:r w:rsidR="006F5157">
        <w:rPr>
          <w:rFonts w:ascii="Times New Roman" w:hAnsi="Times New Roman" w:cs="Times New Roman"/>
          <w:szCs w:val="24"/>
        </w:rPr>
        <w:t>модулям</w:t>
      </w:r>
      <w:r w:rsidRPr="00B82BB2">
        <w:rPr>
          <w:rFonts w:ascii="Times New Roman" w:hAnsi="Times New Roman" w:cs="Times New Roman"/>
          <w:szCs w:val="24"/>
        </w:rPr>
        <w:t>.</w:t>
      </w:r>
    </w:p>
    <w:p w:rsidR="00B82BB2" w:rsidRPr="00B82BB2" w:rsidRDefault="00B82BB2" w:rsidP="006E5CDE">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Контроль знаний по учебным модулям: </w:t>
      </w:r>
      <w:r w:rsidR="006F5157" w:rsidRPr="006F5157">
        <w:rPr>
          <w:rFonts w:ascii="Times New Roman" w:hAnsi="Times New Roman" w:cs="Times New Roman"/>
          <w:szCs w:val="24"/>
        </w:rPr>
        <w:t>Организационные основы обеспечения пожарной безопасности</w:t>
      </w:r>
      <w:r w:rsidR="006F5157">
        <w:rPr>
          <w:rFonts w:ascii="Times New Roman" w:hAnsi="Times New Roman" w:cs="Times New Roman"/>
          <w:szCs w:val="24"/>
        </w:rPr>
        <w:t xml:space="preserve">, </w:t>
      </w:r>
      <w:r w:rsidR="006E5CDE" w:rsidRPr="006E5CDE">
        <w:rPr>
          <w:rFonts w:ascii="Times New Roman" w:hAnsi="Times New Roman" w:cs="Times New Roman"/>
          <w:szCs w:val="24"/>
        </w:rPr>
        <w:t>Общие принципы обеспечения пожарной безопасности объекта защиты</w:t>
      </w:r>
      <w:r w:rsidR="006F5157">
        <w:rPr>
          <w:rFonts w:ascii="Times New Roman" w:hAnsi="Times New Roman" w:cs="Times New Roman"/>
          <w:szCs w:val="24"/>
        </w:rPr>
        <w:t xml:space="preserve">, </w:t>
      </w:r>
      <w:r w:rsidR="006F5157" w:rsidRPr="006F5157">
        <w:rPr>
          <w:rFonts w:ascii="Times New Roman" w:hAnsi="Times New Roman" w:cs="Times New Roman"/>
          <w:szCs w:val="24"/>
        </w:rPr>
        <w:t>Система предотвращения пожаров</w:t>
      </w:r>
      <w:r w:rsidR="006F5157">
        <w:rPr>
          <w:rFonts w:ascii="Times New Roman" w:hAnsi="Times New Roman" w:cs="Times New Roman"/>
          <w:szCs w:val="24"/>
        </w:rPr>
        <w:t xml:space="preserve">, </w:t>
      </w:r>
      <w:r w:rsidR="006F5157" w:rsidRPr="006F5157">
        <w:rPr>
          <w:rFonts w:ascii="Times New Roman" w:hAnsi="Times New Roman" w:cs="Times New Roman"/>
          <w:szCs w:val="24"/>
        </w:rPr>
        <w:t>Системы противопожарной защиты</w:t>
      </w:r>
      <w:r w:rsidR="006E5CDE">
        <w:rPr>
          <w:rFonts w:ascii="Times New Roman" w:hAnsi="Times New Roman" w:cs="Times New Roman"/>
          <w:szCs w:val="24"/>
        </w:rPr>
        <w:t>,</w:t>
      </w:r>
      <w:r w:rsidR="006E5CDE" w:rsidRPr="006E5CDE">
        <w:t xml:space="preserve"> </w:t>
      </w:r>
      <w:r w:rsidR="006E5CDE" w:rsidRPr="006E5CDE">
        <w:rPr>
          <w:rFonts w:ascii="Times New Roman" w:hAnsi="Times New Roman" w:cs="Times New Roman"/>
          <w:szCs w:val="24"/>
        </w:rPr>
        <w:t>Требования пожарной безопасности к производственным зданиям,</w:t>
      </w:r>
      <w:r w:rsidR="006E5CDE">
        <w:rPr>
          <w:rFonts w:ascii="Times New Roman" w:hAnsi="Times New Roman" w:cs="Times New Roman"/>
          <w:szCs w:val="24"/>
        </w:rPr>
        <w:t xml:space="preserve"> </w:t>
      </w:r>
      <w:r w:rsidR="006E5CDE" w:rsidRPr="006E5CDE">
        <w:rPr>
          <w:rFonts w:ascii="Times New Roman" w:hAnsi="Times New Roman" w:cs="Times New Roman"/>
          <w:szCs w:val="24"/>
        </w:rPr>
        <w:t>сооружениям (класс функциональной пожарной опасности Ф5.1)</w:t>
      </w:r>
      <w:r w:rsidR="006E5CDE">
        <w:rPr>
          <w:rFonts w:ascii="Times New Roman" w:hAnsi="Times New Roman" w:cs="Times New Roman"/>
          <w:szCs w:val="24"/>
        </w:rPr>
        <w:t>,</w:t>
      </w:r>
      <w:r w:rsidR="006E5CDE" w:rsidRPr="006E5CDE">
        <w:t xml:space="preserve"> </w:t>
      </w:r>
      <w:r w:rsidR="006E5CDE" w:rsidRPr="006E5CDE">
        <w:rPr>
          <w:rFonts w:ascii="Times New Roman" w:hAnsi="Times New Roman" w:cs="Times New Roman"/>
          <w:szCs w:val="24"/>
        </w:rPr>
        <w:t>Требования пожарной безопасности к складским зданиям, сооружениям, помещениям (класс функциональной пожарной опасности Ф5.2)</w:t>
      </w:r>
      <w:r w:rsidR="006E5CDE">
        <w:rPr>
          <w:rFonts w:ascii="Times New Roman" w:hAnsi="Times New Roman" w:cs="Times New Roman"/>
          <w:szCs w:val="24"/>
        </w:rPr>
        <w:t>,</w:t>
      </w:r>
      <w:r w:rsidR="006E5CDE" w:rsidRPr="006E5CDE">
        <w:t xml:space="preserve"> </w:t>
      </w:r>
      <w:r w:rsidR="006E5CDE" w:rsidRPr="006E5CDE">
        <w:rPr>
          <w:rFonts w:ascii="Times New Roman" w:hAnsi="Times New Roman" w:cs="Times New Roman"/>
          <w:szCs w:val="24"/>
        </w:rPr>
        <w:t>Требования пожарной безопасности к стоянкам для автомобилей без технического обслуживания и ремонта (класс функциональной пожарной опасности Ф5.2)</w:t>
      </w:r>
      <w:r w:rsidR="006E5CDE">
        <w:rPr>
          <w:rFonts w:ascii="Times New Roman" w:hAnsi="Times New Roman" w:cs="Times New Roman"/>
          <w:szCs w:val="24"/>
        </w:rPr>
        <w:t xml:space="preserve">, </w:t>
      </w:r>
      <w:r w:rsidR="006E5CDE" w:rsidRPr="006E5CDE">
        <w:rPr>
          <w:rFonts w:ascii="Times New Roman" w:hAnsi="Times New Roman" w:cs="Times New Roman"/>
          <w:szCs w:val="24"/>
        </w:rPr>
        <w:t>Требования пожарной безопасности к зданиям сельскохозяйственного назначения (класс функциональной пожарной опасности Ф5.3)</w:t>
      </w:r>
      <w:r w:rsidR="006E5CDE">
        <w:rPr>
          <w:rFonts w:ascii="Times New Roman" w:hAnsi="Times New Roman" w:cs="Times New Roman"/>
          <w:szCs w:val="24"/>
        </w:rPr>
        <w:t xml:space="preserve">, </w:t>
      </w:r>
      <w:r w:rsidR="006E5CDE" w:rsidRPr="006E5CDE">
        <w:rPr>
          <w:rFonts w:ascii="Times New Roman" w:hAnsi="Times New Roman" w:cs="Times New Roman"/>
          <w:szCs w:val="24"/>
        </w:rPr>
        <w:t>Пожарная безопасность опасных производственных объектов</w:t>
      </w:r>
      <w:r w:rsidR="006F5157">
        <w:rPr>
          <w:rFonts w:ascii="Times New Roman" w:hAnsi="Times New Roman" w:cs="Times New Roman"/>
          <w:szCs w:val="24"/>
        </w:rPr>
        <w:t xml:space="preserve"> </w:t>
      </w:r>
      <w:r w:rsidRPr="00B82BB2">
        <w:rPr>
          <w:rFonts w:ascii="Times New Roman" w:hAnsi="Times New Roman" w:cs="Times New Roman"/>
          <w:szCs w:val="24"/>
        </w:rPr>
        <w:t>проводится в виде тестирования.</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Критерии оценивания промежуточной аттестации. По результатам промежуточной аттестации ставятся оценки: зачтено,\не зачтено. </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Зачтено - ставится, если во время беседы с преподавателем ответ на вопрос был верный, полный, точный и обоснованный, или в тестовом задании допущена одна ошибка, или тестирование выполнено, верно.</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Не зачтено - ставится, если во время беседы с преподавателем ответ на вопрос был неполный, неточный и необоснованный; или ответ неправильный, или ответ отсутствует, или в тестовом задании допущено более одной ошибке.</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Программа завершается итоговой аттестацией в форме </w:t>
      </w:r>
      <w:r w:rsidR="006F5157">
        <w:rPr>
          <w:rFonts w:ascii="Times New Roman" w:hAnsi="Times New Roman" w:cs="Times New Roman"/>
          <w:szCs w:val="24"/>
        </w:rPr>
        <w:t>тестирования</w:t>
      </w:r>
      <w:r w:rsidRPr="00B82BB2">
        <w:rPr>
          <w:rFonts w:ascii="Times New Roman" w:hAnsi="Times New Roman" w:cs="Times New Roman"/>
          <w:szCs w:val="24"/>
        </w:rPr>
        <w:t>, включающего в себя проверку теоретических знаний в форме письменного задания, которое содержит 1</w:t>
      </w:r>
      <w:r w:rsidR="006F5157">
        <w:rPr>
          <w:rFonts w:ascii="Times New Roman" w:hAnsi="Times New Roman" w:cs="Times New Roman"/>
          <w:szCs w:val="24"/>
        </w:rPr>
        <w:t>0</w:t>
      </w:r>
      <w:r w:rsidRPr="00B82BB2">
        <w:rPr>
          <w:rFonts w:ascii="Times New Roman" w:hAnsi="Times New Roman" w:cs="Times New Roman"/>
          <w:szCs w:val="24"/>
        </w:rPr>
        <w:t xml:space="preserve"> вопросов, сформированных из каждого модуля обучения. К </w:t>
      </w:r>
      <w:r w:rsidR="006F5157">
        <w:rPr>
          <w:rFonts w:ascii="Times New Roman" w:hAnsi="Times New Roman" w:cs="Times New Roman"/>
          <w:szCs w:val="24"/>
        </w:rPr>
        <w:t>итоговой аттестации</w:t>
      </w:r>
      <w:r w:rsidRPr="00B82BB2">
        <w:rPr>
          <w:rFonts w:ascii="Times New Roman" w:hAnsi="Times New Roman" w:cs="Times New Roman"/>
          <w:szCs w:val="24"/>
        </w:rPr>
        <w:t xml:space="preserve"> допускаются обучающиеся, освоившие Программу в полном объеме.</w:t>
      </w:r>
    </w:p>
    <w:p w:rsidR="00145A2D"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В итоговом тестировании используются вопросы по учебным модулям: </w:t>
      </w:r>
      <w:r w:rsidR="00145A2D" w:rsidRPr="006F5157">
        <w:rPr>
          <w:rFonts w:ascii="Times New Roman" w:hAnsi="Times New Roman" w:cs="Times New Roman"/>
          <w:szCs w:val="24"/>
        </w:rPr>
        <w:t>Организационные основы обеспечения пожарной безопасности</w:t>
      </w:r>
      <w:r w:rsidR="00145A2D">
        <w:rPr>
          <w:rFonts w:ascii="Times New Roman" w:hAnsi="Times New Roman" w:cs="Times New Roman"/>
          <w:szCs w:val="24"/>
        </w:rPr>
        <w:t xml:space="preserve">, </w:t>
      </w:r>
      <w:r w:rsidR="00145A2D" w:rsidRPr="006E5CDE">
        <w:rPr>
          <w:rFonts w:ascii="Times New Roman" w:hAnsi="Times New Roman" w:cs="Times New Roman"/>
          <w:szCs w:val="24"/>
        </w:rPr>
        <w:t>Общие принципы обеспечения пожарной безопасности объекта защиты</w:t>
      </w:r>
      <w:r w:rsidR="00145A2D">
        <w:rPr>
          <w:rFonts w:ascii="Times New Roman" w:hAnsi="Times New Roman" w:cs="Times New Roman"/>
          <w:szCs w:val="24"/>
        </w:rPr>
        <w:t xml:space="preserve">, </w:t>
      </w:r>
      <w:r w:rsidR="00145A2D" w:rsidRPr="006F5157">
        <w:rPr>
          <w:rFonts w:ascii="Times New Roman" w:hAnsi="Times New Roman" w:cs="Times New Roman"/>
          <w:szCs w:val="24"/>
        </w:rPr>
        <w:t>Система предотвращения пожаров</w:t>
      </w:r>
      <w:r w:rsidR="00145A2D">
        <w:rPr>
          <w:rFonts w:ascii="Times New Roman" w:hAnsi="Times New Roman" w:cs="Times New Roman"/>
          <w:szCs w:val="24"/>
        </w:rPr>
        <w:t xml:space="preserve">, </w:t>
      </w:r>
      <w:r w:rsidR="00145A2D" w:rsidRPr="006F5157">
        <w:rPr>
          <w:rFonts w:ascii="Times New Roman" w:hAnsi="Times New Roman" w:cs="Times New Roman"/>
          <w:szCs w:val="24"/>
        </w:rPr>
        <w:t>Системы противопожарной защиты</w:t>
      </w:r>
      <w:r w:rsidR="00145A2D">
        <w:rPr>
          <w:rFonts w:ascii="Times New Roman" w:hAnsi="Times New Roman" w:cs="Times New Roman"/>
          <w:szCs w:val="24"/>
        </w:rPr>
        <w:t>,</w:t>
      </w:r>
      <w:r w:rsidR="00145A2D" w:rsidRPr="006E5CDE">
        <w:t xml:space="preserve"> </w:t>
      </w:r>
      <w:r w:rsidR="00145A2D" w:rsidRPr="006E5CDE">
        <w:rPr>
          <w:rFonts w:ascii="Times New Roman" w:hAnsi="Times New Roman" w:cs="Times New Roman"/>
          <w:szCs w:val="24"/>
        </w:rPr>
        <w:t>Требования пожарной безопасности к производственным зданиям,</w:t>
      </w:r>
      <w:r w:rsidR="00145A2D">
        <w:rPr>
          <w:rFonts w:ascii="Times New Roman" w:hAnsi="Times New Roman" w:cs="Times New Roman"/>
          <w:szCs w:val="24"/>
        </w:rPr>
        <w:t xml:space="preserve"> </w:t>
      </w:r>
      <w:r w:rsidR="00145A2D" w:rsidRPr="006E5CDE">
        <w:rPr>
          <w:rFonts w:ascii="Times New Roman" w:hAnsi="Times New Roman" w:cs="Times New Roman"/>
          <w:szCs w:val="24"/>
        </w:rPr>
        <w:t xml:space="preserve">сооружениям (класс </w:t>
      </w:r>
      <w:r w:rsidR="00145A2D" w:rsidRPr="006E5CDE">
        <w:rPr>
          <w:rFonts w:ascii="Times New Roman" w:hAnsi="Times New Roman" w:cs="Times New Roman"/>
          <w:szCs w:val="24"/>
        </w:rPr>
        <w:lastRenderedPageBreak/>
        <w:t>функциональной пожарной опасности Ф5.1)</w:t>
      </w:r>
      <w:r w:rsidR="00145A2D">
        <w:rPr>
          <w:rFonts w:ascii="Times New Roman" w:hAnsi="Times New Roman" w:cs="Times New Roman"/>
          <w:szCs w:val="24"/>
        </w:rPr>
        <w:t>,</w:t>
      </w:r>
      <w:r w:rsidR="00145A2D" w:rsidRPr="006E5CDE">
        <w:t xml:space="preserve"> </w:t>
      </w:r>
      <w:r w:rsidR="00145A2D" w:rsidRPr="006E5CDE">
        <w:rPr>
          <w:rFonts w:ascii="Times New Roman" w:hAnsi="Times New Roman" w:cs="Times New Roman"/>
          <w:szCs w:val="24"/>
        </w:rPr>
        <w:t>Требования пожарной безопасности к складским зданиям, сооружениям, помещениям (класс функциональной пожарной опасности Ф5.2)</w:t>
      </w:r>
      <w:r w:rsidR="00145A2D">
        <w:rPr>
          <w:rFonts w:ascii="Times New Roman" w:hAnsi="Times New Roman" w:cs="Times New Roman"/>
          <w:szCs w:val="24"/>
        </w:rPr>
        <w:t>,</w:t>
      </w:r>
      <w:r w:rsidR="00145A2D" w:rsidRPr="006E5CDE">
        <w:t xml:space="preserve"> </w:t>
      </w:r>
      <w:r w:rsidR="00145A2D" w:rsidRPr="006E5CDE">
        <w:rPr>
          <w:rFonts w:ascii="Times New Roman" w:hAnsi="Times New Roman" w:cs="Times New Roman"/>
          <w:szCs w:val="24"/>
        </w:rPr>
        <w:t>Требования пожарной безопасности к стоянкам для автомобилей без технического обслуживания и ремонта (класс функциональной пожарной опасности Ф5.2)</w:t>
      </w:r>
      <w:r w:rsidR="00145A2D">
        <w:rPr>
          <w:rFonts w:ascii="Times New Roman" w:hAnsi="Times New Roman" w:cs="Times New Roman"/>
          <w:szCs w:val="24"/>
        </w:rPr>
        <w:t xml:space="preserve">, </w:t>
      </w:r>
      <w:r w:rsidR="00145A2D" w:rsidRPr="006E5CDE">
        <w:rPr>
          <w:rFonts w:ascii="Times New Roman" w:hAnsi="Times New Roman" w:cs="Times New Roman"/>
          <w:szCs w:val="24"/>
        </w:rPr>
        <w:t>Требования пожарной безопасности к зданиям сельскохозяйственного назначения (класс функциональной пожарной опасности Ф5.3)</w:t>
      </w:r>
      <w:r w:rsidR="00145A2D">
        <w:rPr>
          <w:rFonts w:ascii="Times New Roman" w:hAnsi="Times New Roman" w:cs="Times New Roman"/>
          <w:szCs w:val="24"/>
        </w:rPr>
        <w:t xml:space="preserve">, </w:t>
      </w:r>
      <w:r w:rsidR="00145A2D" w:rsidRPr="006E5CDE">
        <w:rPr>
          <w:rFonts w:ascii="Times New Roman" w:hAnsi="Times New Roman" w:cs="Times New Roman"/>
          <w:szCs w:val="24"/>
        </w:rPr>
        <w:t>Пожарная безопасность опасных производственных объектов</w:t>
      </w:r>
      <w:r w:rsidR="00145A2D">
        <w:rPr>
          <w:rFonts w:ascii="Times New Roman" w:hAnsi="Times New Roman" w:cs="Times New Roman"/>
          <w:szCs w:val="24"/>
        </w:rPr>
        <w:t xml:space="preserve"> </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Критерии оценивания </w:t>
      </w:r>
      <w:r w:rsidR="009B6DC2">
        <w:rPr>
          <w:rFonts w:ascii="Times New Roman" w:hAnsi="Times New Roman" w:cs="Times New Roman"/>
          <w:szCs w:val="24"/>
        </w:rPr>
        <w:t>итоговой аттестации</w:t>
      </w:r>
      <w:r w:rsidRPr="00B82BB2">
        <w:rPr>
          <w:rFonts w:ascii="Times New Roman" w:hAnsi="Times New Roman" w:cs="Times New Roman"/>
          <w:szCs w:val="24"/>
        </w:rPr>
        <w:t>. По результатам итоговой аттестации ставятся оценки: отлично, хорошо, удовлетворительно, не удовлетворительно.</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отлично – ставится, если обучающийся не допустил ни одной ошибки</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хорошо – ставится, если обучающийся допустил одну ошибку</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-удовлетворительно – ставится, если обучающийся допустил две ошибки</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не удовлетворительно - ставится, если обучающийся ответил не верно на три и более вопросов.</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Итоговая аттестация проводится с использованием тестовых заданий, разработанных образовательной организацией, осуществляющей обучение на основе данной Программы, и утвержденных руководителем образовательной организации. </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Результаты итоговой аттестации оформляются протоколом образовательной организации.</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По результатам итоговой аттестации выдается удостоверение, установленного образца.</w:t>
      </w:r>
    </w:p>
    <w:p w:rsidR="000434A4" w:rsidRDefault="00B82BB2" w:rsidP="00F47F0E">
      <w:pPr>
        <w:tabs>
          <w:tab w:val="left" w:pos="5787"/>
        </w:tabs>
        <w:spacing w:after="0" w:line="360" w:lineRule="auto"/>
        <w:ind w:firstLine="567"/>
        <w:jc w:val="both"/>
        <w:rPr>
          <w:rFonts w:ascii="Times New Roman" w:hAnsi="Times New Roman" w:cs="Times New Roman"/>
          <w:sz w:val="20"/>
          <w:szCs w:val="20"/>
        </w:rPr>
      </w:pPr>
      <w:r w:rsidRPr="00B82BB2">
        <w:rPr>
          <w:rFonts w:ascii="Times New Roman" w:hAnsi="Times New Roman" w:cs="Times New Roman"/>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r w:rsidR="00F47F0E">
        <w:rPr>
          <w:rFonts w:ascii="Times New Roman" w:hAnsi="Times New Roman" w:cs="Times New Roman"/>
          <w:szCs w:val="24"/>
        </w:rPr>
        <w:t xml:space="preserve"> </w:t>
      </w:r>
    </w:p>
    <w:p w:rsidR="00F47F0E" w:rsidRDefault="00F47F0E">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0434A4" w:rsidRDefault="000434A4" w:rsidP="000434A4">
      <w:pPr>
        <w:tabs>
          <w:tab w:val="left" w:pos="5787"/>
        </w:tabs>
        <w:spacing w:after="0" w:line="360" w:lineRule="auto"/>
        <w:ind w:firstLine="567"/>
        <w:jc w:val="center"/>
        <w:rPr>
          <w:rFonts w:ascii="Times New Roman" w:hAnsi="Times New Roman" w:cs="Times New Roman"/>
          <w:sz w:val="20"/>
          <w:szCs w:val="20"/>
        </w:rPr>
      </w:pPr>
    </w:p>
    <w:p w:rsidR="000434A4" w:rsidRDefault="000434A4" w:rsidP="004E1727">
      <w:pPr>
        <w:tabs>
          <w:tab w:val="left" w:pos="5787"/>
        </w:tabs>
        <w:spacing w:after="0" w:line="360" w:lineRule="auto"/>
        <w:ind w:firstLine="567"/>
        <w:jc w:val="center"/>
        <w:rPr>
          <w:rFonts w:ascii="Times New Roman" w:hAnsi="Times New Roman" w:cs="Times New Roman"/>
          <w:sz w:val="20"/>
          <w:szCs w:val="28"/>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jc w:val="center"/>
        <w:rPr>
          <w:rFonts w:ascii="Times New Roman" w:hAnsi="Times New Roman" w:cs="Times New Roman"/>
          <w:b/>
          <w:sz w:val="28"/>
          <w:szCs w:val="20"/>
        </w:rPr>
      </w:pPr>
    </w:p>
    <w:p w:rsidR="000434A4" w:rsidRPr="005049F2" w:rsidRDefault="000434A4" w:rsidP="000434A4">
      <w:pPr>
        <w:pStyle w:val="Standard"/>
        <w:spacing w:after="0" w:line="360" w:lineRule="auto"/>
        <w:jc w:val="center"/>
        <w:rPr>
          <w:rFonts w:ascii="Times New Roman" w:hAnsi="Times New Roman" w:cs="Times New Roman"/>
          <w:b/>
          <w:sz w:val="28"/>
          <w:szCs w:val="20"/>
        </w:rPr>
      </w:pPr>
      <w:r w:rsidRPr="005049F2">
        <w:rPr>
          <w:rFonts w:ascii="Times New Roman" w:hAnsi="Times New Roman" w:cs="Times New Roman"/>
          <w:b/>
          <w:sz w:val="28"/>
          <w:szCs w:val="20"/>
        </w:rPr>
        <w:t xml:space="preserve">МАТЕРИАЛЫ ДЛЯ ПРОВЕДЕНИЯ </w:t>
      </w:r>
      <w:r w:rsidR="005E5C85">
        <w:rPr>
          <w:rFonts w:ascii="Times New Roman" w:hAnsi="Times New Roman" w:cs="Times New Roman"/>
          <w:b/>
          <w:sz w:val="28"/>
          <w:szCs w:val="20"/>
        </w:rPr>
        <w:t xml:space="preserve">ПРОМЕЖУТОЧНОЙ И </w:t>
      </w:r>
      <w:r>
        <w:rPr>
          <w:rFonts w:ascii="Times New Roman" w:hAnsi="Times New Roman" w:cs="Times New Roman"/>
          <w:b/>
          <w:sz w:val="28"/>
          <w:szCs w:val="20"/>
        </w:rPr>
        <w:t>ИТОГОВОЙ</w:t>
      </w:r>
      <w:r w:rsidRPr="005049F2">
        <w:rPr>
          <w:rFonts w:ascii="Times New Roman" w:hAnsi="Times New Roman" w:cs="Times New Roman"/>
          <w:b/>
          <w:sz w:val="28"/>
          <w:szCs w:val="20"/>
        </w:rPr>
        <w:t xml:space="preserve"> АТТЕСТАЦИИ </w:t>
      </w:r>
    </w:p>
    <w:p w:rsidR="000434A4" w:rsidRPr="007232D2" w:rsidRDefault="000434A4" w:rsidP="000434A4">
      <w:pPr>
        <w:pStyle w:val="Standard"/>
        <w:spacing w:after="0" w:line="360" w:lineRule="auto"/>
        <w:jc w:val="center"/>
        <w:rPr>
          <w:rFonts w:ascii="Times New Roman" w:eastAsiaTheme="minorHAnsi" w:hAnsi="Times New Roman" w:cs="Times New Roman"/>
          <w:b/>
          <w:kern w:val="0"/>
          <w:sz w:val="28"/>
          <w:szCs w:val="28"/>
        </w:rPr>
      </w:pPr>
      <w:r w:rsidRPr="007232D2">
        <w:rPr>
          <w:rFonts w:ascii="Times New Roman" w:eastAsiaTheme="minorHAnsi" w:hAnsi="Times New Roman" w:cs="Times New Roman"/>
          <w:b/>
          <w:kern w:val="0"/>
          <w:sz w:val="28"/>
          <w:szCs w:val="28"/>
        </w:rPr>
        <w:t>По програм</w:t>
      </w:r>
      <w:r w:rsidR="00F47F0E">
        <w:rPr>
          <w:rFonts w:ascii="Times New Roman" w:eastAsiaTheme="minorHAnsi" w:hAnsi="Times New Roman" w:cs="Times New Roman"/>
          <w:b/>
          <w:kern w:val="0"/>
          <w:sz w:val="28"/>
          <w:szCs w:val="28"/>
        </w:rPr>
        <w:t>ме</w:t>
      </w:r>
    </w:p>
    <w:p w:rsidR="00B003D6" w:rsidRPr="00B003D6" w:rsidRDefault="00F47F0E" w:rsidP="00B003D6">
      <w:pPr>
        <w:spacing w:after="0" w:line="240" w:lineRule="auto"/>
        <w:jc w:val="center"/>
        <w:textAlignment w:val="baseline"/>
        <w:rPr>
          <w:rFonts w:ascii="Times New Roman" w:hAnsi="Times New Roman" w:cs="Times New Roman"/>
          <w:b/>
          <w:sz w:val="28"/>
          <w:szCs w:val="28"/>
        </w:rPr>
      </w:pPr>
      <w:r w:rsidRPr="00F47F0E">
        <w:rPr>
          <w:rFonts w:ascii="Times New Roman" w:hAnsi="Times New Roman" w:cs="Times New Roman"/>
          <w:b/>
          <w:sz w:val="28"/>
          <w:szCs w:val="28"/>
        </w:rPr>
        <w:t xml:space="preserve">дополнительного профессионального обучения повышения квалификации </w:t>
      </w:r>
      <w:r w:rsidR="00B003D6" w:rsidRPr="00B003D6">
        <w:rPr>
          <w:rFonts w:ascii="Times New Roman" w:hAnsi="Times New Roman" w:cs="Times New Roman"/>
          <w:b/>
          <w:sz w:val="28"/>
          <w:szCs w:val="28"/>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rsidR="000434A4" w:rsidRDefault="00B003D6" w:rsidP="00B003D6">
      <w:pPr>
        <w:spacing w:after="0" w:line="240" w:lineRule="auto"/>
        <w:jc w:val="center"/>
        <w:textAlignment w:val="baseline"/>
        <w:rPr>
          <w:rFonts w:ascii="Times New Roman" w:hAnsi="Times New Roman" w:cs="Times New Roman"/>
          <w:sz w:val="28"/>
          <w:szCs w:val="24"/>
        </w:rPr>
      </w:pPr>
      <w:r w:rsidRPr="00B003D6">
        <w:rPr>
          <w:rFonts w:ascii="Times New Roman" w:hAnsi="Times New Roman" w:cs="Times New Roman"/>
          <w:b/>
          <w:sz w:val="28"/>
          <w:szCs w:val="28"/>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C11BF8" w:rsidRDefault="00C11BF8" w:rsidP="000434A4">
      <w:pPr>
        <w:spacing w:after="0" w:line="240" w:lineRule="auto"/>
        <w:jc w:val="center"/>
        <w:textAlignment w:val="baseline"/>
        <w:rPr>
          <w:rFonts w:ascii="Times New Roman" w:hAnsi="Times New Roman" w:cs="Times New Roman"/>
          <w:sz w:val="28"/>
          <w:szCs w:val="24"/>
        </w:rPr>
      </w:pPr>
    </w:p>
    <w:p w:rsidR="00C11BF8" w:rsidRDefault="00C11BF8" w:rsidP="000434A4">
      <w:pPr>
        <w:spacing w:after="0" w:line="240" w:lineRule="auto"/>
        <w:jc w:val="center"/>
        <w:textAlignment w:val="baseline"/>
        <w:rPr>
          <w:rFonts w:ascii="Times New Roman" w:hAnsi="Times New Roman" w:cs="Times New Roman"/>
          <w:sz w:val="28"/>
          <w:szCs w:val="24"/>
        </w:rPr>
      </w:pPr>
    </w:p>
    <w:p w:rsidR="000E6CDB" w:rsidRDefault="000E6CDB"/>
    <w:p w:rsidR="007F6735" w:rsidRDefault="007F6735" w:rsidP="007F6735">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002C7609" w:rsidRPr="002C7609">
        <w:rPr>
          <w:rFonts w:ascii="Times New Roman" w:hAnsi="Times New Roman" w:cs="Times New Roman"/>
          <w:b/>
          <w:sz w:val="28"/>
          <w:szCs w:val="28"/>
        </w:rPr>
        <w:t>Организационные основы обеспечения пожарной безопасности</w:t>
      </w:r>
    </w:p>
    <w:p w:rsidR="007F6735" w:rsidRPr="00E40F8E" w:rsidRDefault="007F6735" w:rsidP="007F6735">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7F6735" w:rsidRPr="00E40F8E" w:rsidRDefault="007F6735" w:rsidP="007F6735">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7F6735" w:rsidRPr="00E40F8E" w:rsidRDefault="007F6735" w:rsidP="007F673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7F6735" w:rsidRPr="00E40F8E" w:rsidRDefault="007F6735" w:rsidP="007F673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7F6735" w:rsidRPr="00E40F8E" w:rsidRDefault="007F6735" w:rsidP="007F6735">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7F6735" w:rsidRDefault="007F6735" w:rsidP="007F6735">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2C7609" w:rsidRPr="002C7609" w:rsidRDefault="002C7609" w:rsidP="002C7609">
      <w:pPr>
        <w:rPr>
          <w:rFonts w:ascii="Times New Roman" w:hAnsi="Times New Roman" w:cs="Times New Roman"/>
        </w:rPr>
      </w:pPr>
      <w:r>
        <w:rPr>
          <w:rFonts w:ascii="Times New Roman" w:hAnsi="Times New Roman" w:cs="Times New Roman"/>
        </w:rPr>
        <w:t>1.</w:t>
      </w:r>
      <w:r w:rsidRPr="002C7609">
        <w:rPr>
          <w:rFonts w:ascii="Times New Roman" w:hAnsi="Times New Roman" w:cs="Times New Roman"/>
        </w:rPr>
        <w:t>Какой федеральный закон определяет общие правовые, экологические и социальные основы обеспечения пожарной безопасности в РФ(69-ФЗ)?</w:t>
      </w:r>
    </w:p>
    <w:p w:rsidR="002C7609" w:rsidRPr="002C7609" w:rsidRDefault="002C7609" w:rsidP="002C7609">
      <w:pPr>
        <w:rPr>
          <w:rFonts w:ascii="Times New Roman" w:hAnsi="Times New Roman" w:cs="Times New Roman"/>
          <w:b/>
          <w:bCs/>
          <w:u w:val="single"/>
        </w:rPr>
      </w:pPr>
      <w:r w:rsidRPr="002C7609">
        <w:rPr>
          <w:rFonts w:ascii="Times New Roman" w:hAnsi="Times New Roman" w:cs="Times New Roman"/>
          <w:b/>
          <w:bCs/>
          <w:u w:val="single"/>
        </w:rPr>
        <w:t>1) «О пожарной безопасности».</w:t>
      </w:r>
    </w:p>
    <w:p w:rsidR="002C7609" w:rsidRPr="002C7609" w:rsidRDefault="002C7609" w:rsidP="002C7609">
      <w:pPr>
        <w:rPr>
          <w:rFonts w:ascii="Times New Roman" w:hAnsi="Times New Roman" w:cs="Times New Roman"/>
        </w:rPr>
      </w:pPr>
      <w:r w:rsidRPr="002C7609">
        <w:rPr>
          <w:rFonts w:ascii="Times New Roman" w:hAnsi="Times New Roman" w:cs="Times New Roman"/>
        </w:rPr>
        <w:t>2) «О промышленной безопасности опасных производственных объектов».</w:t>
      </w:r>
    </w:p>
    <w:p w:rsidR="002C7609" w:rsidRPr="002C7609" w:rsidRDefault="002C7609" w:rsidP="002C7609">
      <w:pPr>
        <w:rPr>
          <w:rFonts w:ascii="Times New Roman" w:hAnsi="Times New Roman" w:cs="Times New Roman"/>
        </w:rPr>
      </w:pPr>
      <w:r w:rsidRPr="002C7609">
        <w:rPr>
          <w:rFonts w:ascii="Times New Roman" w:hAnsi="Times New Roman" w:cs="Times New Roman"/>
        </w:rPr>
        <w:t>3) «О безопасности».</w:t>
      </w:r>
    </w:p>
    <w:p w:rsidR="002C7609" w:rsidRDefault="002C7609" w:rsidP="002C7609">
      <w:pPr>
        <w:rPr>
          <w:rFonts w:ascii="Times New Roman" w:hAnsi="Times New Roman" w:cs="Times New Roman"/>
        </w:rPr>
      </w:pPr>
      <w:r w:rsidRPr="002C7609">
        <w:rPr>
          <w:rFonts w:ascii="Times New Roman" w:hAnsi="Times New Roman" w:cs="Times New Roman"/>
        </w:rPr>
        <w:t>4) «Технический регламент о требованиях пожарной безопасности».</w:t>
      </w:r>
    </w:p>
    <w:p w:rsidR="0055368E" w:rsidRPr="002C7609" w:rsidRDefault="0055368E" w:rsidP="002C7609">
      <w:pPr>
        <w:rPr>
          <w:rFonts w:ascii="Times New Roman" w:hAnsi="Times New Roman" w:cs="Times New Roman"/>
        </w:rPr>
      </w:pPr>
    </w:p>
    <w:p w:rsidR="002C7609" w:rsidRPr="002C7609" w:rsidRDefault="002C7609" w:rsidP="002C7609">
      <w:pPr>
        <w:rPr>
          <w:rFonts w:ascii="Times New Roman" w:hAnsi="Times New Roman" w:cs="Times New Roman"/>
        </w:rPr>
      </w:pPr>
      <w:r>
        <w:rPr>
          <w:rFonts w:ascii="Times New Roman" w:hAnsi="Times New Roman" w:cs="Times New Roman"/>
        </w:rPr>
        <w:t>2.</w:t>
      </w:r>
      <w:r w:rsidRPr="002C7609">
        <w:rPr>
          <w:rFonts w:ascii="Times New Roman" w:hAnsi="Times New Roman" w:cs="Times New Roman"/>
        </w:rPr>
        <w:t>При каком количестве людей, единовременно находящихся на этажах зданий и сооружений, на видных местах должны вывешиваться планы эвакуации людей при пожаре? (ППР в РФ п.7)</w:t>
      </w:r>
    </w:p>
    <w:p w:rsidR="002C7609" w:rsidRPr="002C7609" w:rsidRDefault="002C7609" w:rsidP="002C7609">
      <w:pPr>
        <w:rPr>
          <w:rFonts w:ascii="Times New Roman" w:hAnsi="Times New Roman" w:cs="Times New Roman"/>
        </w:rPr>
      </w:pPr>
      <w:r w:rsidRPr="002C7609">
        <w:rPr>
          <w:rFonts w:ascii="Times New Roman" w:hAnsi="Times New Roman" w:cs="Times New Roman"/>
        </w:rPr>
        <w:t>1) Более 5 человек.</w:t>
      </w:r>
    </w:p>
    <w:p w:rsidR="002C7609" w:rsidRPr="002C7609" w:rsidRDefault="002C7609" w:rsidP="002C7609">
      <w:pPr>
        <w:rPr>
          <w:rFonts w:ascii="Times New Roman" w:hAnsi="Times New Roman" w:cs="Times New Roman"/>
          <w:b/>
          <w:bCs/>
          <w:u w:val="single"/>
        </w:rPr>
      </w:pPr>
      <w:r w:rsidRPr="002C7609">
        <w:rPr>
          <w:rFonts w:ascii="Times New Roman" w:hAnsi="Times New Roman" w:cs="Times New Roman"/>
          <w:b/>
          <w:bCs/>
          <w:u w:val="single"/>
        </w:rPr>
        <w:t>2) Более 10 человек.</w:t>
      </w:r>
    </w:p>
    <w:p w:rsidR="002C7609" w:rsidRPr="002C7609" w:rsidRDefault="002C7609" w:rsidP="002C7609">
      <w:pPr>
        <w:rPr>
          <w:rFonts w:ascii="Times New Roman" w:hAnsi="Times New Roman" w:cs="Times New Roman"/>
        </w:rPr>
      </w:pPr>
      <w:r w:rsidRPr="002C7609">
        <w:rPr>
          <w:rFonts w:ascii="Times New Roman" w:hAnsi="Times New Roman" w:cs="Times New Roman"/>
        </w:rPr>
        <w:t>3) Более 15 человек.</w:t>
      </w:r>
    </w:p>
    <w:p w:rsidR="002C7609" w:rsidRPr="002C7609" w:rsidRDefault="002C7609" w:rsidP="002C7609">
      <w:pPr>
        <w:rPr>
          <w:rFonts w:ascii="Times New Roman" w:hAnsi="Times New Roman" w:cs="Times New Roman"/>
        </w:rPr>
      </w:pPr>
      <w:r w:rsidRPr="002C7609">
        <w:rPr>
          <w:rFonts w:ascii="Times New Roman" w:hAnsi="Times New Roman" w:cs="Times New Roman"/>
        </w:rPr>
        <w:t>4) Более 20 человек.</w:t>
      </w:r>
    </w:p>
    <w:p w:rsidR="002C7609" w:rsidRDefault="002C7609" w:rsidP="002C7609">
      <w:pPr>
        <w:rPr>
          <w:rFonts w:ascii="Times New Roman" w:hAnsi="Times New Roman" w:cs="Times New Roman"/>
        </w:rPr>
      </w:pPr>
      <w:r w:rsidRPr="002C7609">
        <w:rPr>
          <w:rFonts w:ascii="Times New Roman" w:hAnsi="Times New Roman" w:cs="Times New Roman"/>
        </w:rPr>
        <w:t>5) Более 25 человек.</w:t>
      </w:r>
    </w:p>
    <w:p w:rsidR="0055368E" w:rsidRPr="002C7609" w:rsidRDefault="0055368E" w:rsidP="002C7609">
      <w:pPr>
        <w:rPr>
          <w:rFonts w:ascii="Times New Roman" w:hAnsi="Times New Roman" w:cs="Times New Roman"/>
        </w:rPr>
      </w:pPr>
    </w:p>
    <w:p w:rsidR="002C7609" w:rsidRPr="002C7609" w:rsidRDefault="002C7609" w:rsidP="002C7609">
      <w:pPr>
        <w:rPr>
          <w:rFonts w:ascii="Times New Roman" w:hAnsi="Times New Roman" w:cs="Times New Roman"/>
        </w:rPr>
      </w:pPr>
      <w:r>
        <w:rPr>
          <w:rFonts w:ascii="Times New Roman" w:hAnsi="Times New Roman" w:cs="Times New Roman"/>
        </w:rPr>
        <w:t>3.</w:t>
      </w:r>
      <w:r w:rsidRPr="002C7609">
        <w:rPr>
          <w:rFonts w:ascii="Times New Roman" w:hAnsi="Times New Roman" w:cs="Times New Roman"/>
        </w:rPr>
        <w:t>В какое время на путях эвакуации должно включаться эвакуационное освещение? (ППР в РФ п.43)</w:t>
      </w:r>
    </w:p>
    <w:p w:rsidR="002C7609" w:rsidRPr="002C7609" w:rsidRDefault="002C7609" w:rsidP="002C7609">
      <w:pPr>
        <w:rPr>
          <w:rFonts w:ascii="Times New Roman" w:hAnsi="Times New Roman" w:cs="Times New Roman"/>
        </w:rPr>
      </w:pPr>
      <w:r w:rsidRPr="002C7609">
        <w:rPr>
          <w:rFonts w:ascii="Times New Roman" w:hAnsi="Times New Roman" w:cs="Times New Roman"/>
        </w:rPr>
        <w:t>1) Они должны быть постоянно включены</w:t>
      </w:r>
    </w:p>
    <w:p w:rsidR="002C7609" w:rsidRPr="002C7609" w:rsidRDefault="002C7609" w:rsidP="002C7609">
      <w:pPr>
        <w:rPr>
          <w:rFonts w:ascii="Times New Roman" w:hAnsi="Times New Roman" w:cs="Times New Roman"/>
          <w:b/>
          <w:bCs/>
          <w:u w:val="single"/>
        </w:rPr>
      </w:pPr>
      <w:r w:rsidRPr="002C7609">
        <w:rPr>
          <w:rFonts w:ascii="Times New Roman" w:hAnsi="Times New Roman" w:cs="Times New Roman"/>
          <w:b/>
          <w:bCs/>
          <w:u w:val="single"/>
        </w:rPr>
        <w:t>2) Должно включаться автоматически при прекращении электропитания рабочего освещения</w:t>
      </w:r>
    </w:p>
    <w:p w:rsidR="002C7609" w:rsidRPr="002C7609" w:rsidRDefault="002C7609" w:rsidP="002C7609">
      <w:pPr>
        <w:rPr>
          <w:rFonts w:ascii="Times New Roman" w:hAnsi="Times New Roman" w:cs="Times New Roman"/>
        </w:rPr>
      </w:pPr>
      <w:r w:rsidRPr="002C7609">
        <w:rPr>
          <w:rFonts w:ascii="Times New Roman" w:hAnsi="Times New Roman" w:cs="Times New Roman"/>
        </w:rPr>
        <w:t>3) В 15 часов в зимнее время и в 18 часов в летнее время года</w:t>
      </w:r>
    </w:p>
    <w:p w:rsidR="002C7609" w:rsidRDefault="002C7609" w:rsidP="002C7609">
      <w:pPr>
        <w:rPr>
          <w:rFonts w:ascii="Times New Roman" w:hAnsi="Times New Roman" w:cs="Times New Roman"/>
        </w:rPr>
      </w:pPr>
      <w:r w:rsidRPr="002C7609">
        <w:rPr>
          <w:rFonts w:ascii="Times New Roman" w:hAnsi="Times New Roman" w:cs="Times New Roman"/>
        </w:rPr>
        <w:t>4) В случае возникшего пожара</w:t>
      </w:r>
    </w:p>
    <w:p w:rsidR="002C7609" w:rsidRDefault="002C7609">
      <w:pPr>
        <w:spacing w:after="160" w:line="259" w:lineRule="auto"/>
        <w:rPr>
          <w:rFonts w:ascii="Times New Roman" w:hAnsi="Times New Roman" w:cs="Times New Roman"/>
        </w:rPr>
      </w:pPr>
      <w:r>
        <w:rPr>
          <w:rFonts w:ascii="Times New Roman" w:hAnsi="Times New Roman" w:cs="Times New Roman"/>
        </w:rPr>
        <w:br w:type="page"/>
      </w:r>
    </w:p>
    <w:p w:rsidR="002C7609" w:rsidRDefault="002C7609" w:rsidP="002C7609">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001D4EC1" w:rsidRPr="001D4EC1">
        <w:rPr>
          <w:rFonts w:ascii="Times New Roman" w:hAnsi="Times New Roman" w:cs="Times New Roman"/>
          <w:b/>
          <w:sz w:val="28"/>
          <w:szCs w:val="28"/>
        </w:rPr>
        <w:t>Общие принципы обеспечения пожарной безопасности объекта защиты</w:t>
      </w:r>
    </w:p>
    <w:p w:rsidR="002C7609" w:rsidRPr="00E40F8E" w:rsidRDefault="002C7609" w:rsidP="002C7609">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2C7609" w:rsidRPr="00E40F8E" w:rsidRDefault="002C7609" w:rsidP="002C7609">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742CD1" w:rsidRPr="00742CD1" w:rsidRDefault="00742CD1" w:rsidP="00742CD1">
      <w:pPr>
        <w:spacing w:after="160" w:line="259" w:lineRule="auto"/>
        <w:rPr>
          <w:rFonts w:ascii="Times New Roman" w:hAnsi="Times New Roman" w:cs="Times New Roman"/>
        </w:rPr>
      </w:pPr>
      <w:r>
        <w:rPr>
          <w:rFonts w:ascii="Times New Roman" w:hAnsi="Times New Roman" w:cs="Times New Roman"/>
        </w:rPr>
        <w:t>1.</w:t>
      </w:r>
      <w:r w:rsidRPr="00742CD1">
        <w:rPr>
          <w:rFonts w:ascii="Times New Roman" w:hAnsi="Times New Roman" w:cs="Times New Roman"/>
        </w:rPr>
        <w:t>Как по характеру и времени проведения подразделяются противопожарные инструктажи? (Приказ МЧС России от 12.12.2007 №645 п.9)</w:t>
      </w:r>
    </w:p>
    <w:p w:rsidR="00742CD1" w:rsidRPr="00742CD1" w:rsidRDefault="00742CD1" w:rsidP="00742CD1">
      <w:pPr>
        <w:spacing w:after="160" w:line="259" w:lineRule="auto"/>
        <w:rPr>
          <w:rFonts w:ascii="Times New Roman" w:hAnsi="Times New Roman" w:cs="Times New Roman"/>
          <w:b/>
          <w:bCs/>
          <w:u w:val="single"/>
        </w:rPr>
      </w:pPr>
      <w:r w:rsidRPr="00742CD1">
        <w:rPr>
          <w:rFonts w:ascii="Times New Roman" w:hAnsi="Times New Roman" w:cs="Times New Roman"/>
          <w:b/>
          <w:bCs/>
          <w:u w:val="single"/>
        </w:rPr>
        <w:t>1) Вводный, первичный, повторный, внеплановый, целевой.</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2) Вводный, первичный, внеплановый, повторный,</w:t>
      </w:r>
    </w:p>
    <w:p w:rsid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3) Первичный, внеплановый, повторный.</w:t>
      </w:r>
    </w:p>
    <w:p w:rsidR="00742CD1" w:rsidRPr="00742CD1" w:rsidRDefault="00742CD1" w:rsidP="00742CD1">
      <w:pPr>
        <w:spacing w:after="160" w:line="259" w:lineRule="auto"/>
        <w:rPr>
          <w:rFonts w:ascii="Times New Roman" w:hAnsi="Times New Roman" w:cs="Times New Roman"/>
        </w:rPr>
      </w:pPr>
    </w:p>
    <w:p w:rsidR="00742CD1" w:rsidRPr="00742CD1" w:rsidRDefault="00742CD1" w:rsidP="00742CD1">
      <w:pPr>
        <w:spacing w:after="160" w:line="259" w:lineRule="auto"/>
        <w:rPr>
          <w:rFonts w:ascii="Times New Roman" w:hAnsi="Times New Roman" w:cs="Times New Roman"/>
        </w:rPr>
      </w:pPr>
      <w:r>
        <w:rPr>
          <w:rFonts w:ascii="Times New Roman" w:hAnsi="Times New Roman" w:cs="Times New Roman"/>
        </w:rPr>
        <w:t>2.</w:t>
      </w:r>
      <w:r w:rsidRPr="00742CD1">
        <w:rPr>
          <w:rFonts w:ascii="Times New Roman" w:hAnsi="Times New Roman" w:cs="Times New Roman"/>
        </w:rPr>
        <w:t>Каким образом производится исключение условий образования горючей среды (123-ФЗ Статья 49)?</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1) Применением негорючих веществ и материалов.</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2) Использованием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3) Поддержанием безопасной концентрации в среде окислителя и (или) горючих веществ или понижением концентрации окислителя в горючей среде в защищаемом объеме.</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4) Установкой пожароопасного оборудования в отдельных помещениях или на открытых площадках.</w:t>
      </w:r>
    </w:p>
    <w:p w:rsidR="00742CD1" w:rsidRDefault="00742CD1" w:rsidP="00742CD1">
      <w:pPr>
        <w:spacing w:after="160" w:line="259" w:lineRule="auto"/>
        <w:rPr>
          <w:rFonts w:ascii="Times New Roman" w:hAnsi="Times New Roman" w:cs="Times New Roman"/>
          <w:b/>
          <w:bCs/>
          <w:u w:val="single"/>
        </w:rPr>
      </w:pPr>
      <w:r w:rsidRPr="00742CD1">
        <w:rPr>
          <w:rFonts w:ascii="Times New Roman" w:hAnsi="Times New Roman" w:cs="Times New Roman"/>
          <w:b/>
          <w:bCs/>
          <w:u w:val="single"/>
        </w:rPr>
        <w:t>5) Любой способ из указанных или их совокупность позволяет исключить условия образования горючей среды.</w:t>
      </w:r>
    </w:p>
    <w:p w:rsidR="00742CD1" w:rsidRPr="00742CD1" w:rsidRDefault="00742CD1" w:rsidP="00742CD1">
      <w:pPr>
        <w:spacing w:after="160" w:line="259" w:lineRule="auto"/>
        <w:rPr>
          <w:rFonts w:ascii="Times New Roman" w:hAnsi="Times New Roman" w:cs="Times New Roman"/>
          <w:b/>
          <w:bCs/>
          <w:u w:val="single"/>
        </w:rPr>
      </w:pPr>
    </w:p>
    <w:p w:rsidR="00742CD1" w:rsidRPr="00742CD1" w:rsidRDefault="00742CD1" w:rsidP="00742CD1">
      <w:pPr>
        <w:spacing w:after="160" w:line="259" w:lineRule="auto"/>
        <w:rPr>
          <w:rFonts w:ascii="Times New Roman" w:hAnsi="Times New Roman" w:cs="Times New Roman"/>
        </w:rPr>
      </w:pPr>
      <w:r>
        <w:rPr>
          <w:rFonts w:ascii="Times New Roman" w:hAnsi="Times New Roman" w:cs="Times New Roman"/>
        </w:rPr>
        <w:t>3.</w:t>
      </w:r>
      <w:r w:rsidRPr="00742CD1">
        <w:rPr>
          <w:rFonts w:ascii="Times New Roman" w:hAnsi="Times New Roman" w:cs="Times New Roman"/>
        </w:rPr>
        <w:t>Какой документ из указанных устанавливает общие требования пожарной безопасности к зданиям, сооружениям, промышленным объектам, пожарно-технической продукции? (123-ФЗ ст.1 п.1)</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1) Федеральный закон «О пожарной безопасности»</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2) Правила противопожарного режима в РФ</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3) Постановление Правительства РФ от 21.12.2004 г. №820 «О государственном пожарном надзоре»</w:t>
      </w:r>
    </w:p>
    <w:p w:rsidR="00B97B3C" w:rsidRPr="00742CD1" w:rsidRDefault="00742CD1" w:rsidP="00742CD1">
      <w:pPr>
        <w:spacing w:after="160" w:line="259" w:lineRule="auto"/>
        <w:rPr>
          <w:rFonts w:ascii="Times New Roman" w:hAnsi="Times New Roman" w:cs="Times New Roman"/>
          <w:b/>
          <w:bCs/>
          <w:u w:val="single"/>
        </w:rPr>
      </w:pPr>
      <w:r w:rsidRPr="00742CD1">
        <w:rPr>
          <w:rFonts w:ascii="Times New Roman" w:hAnsi="Times New Roman" w:cs="Times New Roman"/>
          <w:b/>
          <w:bCs/>
          <w:u w:val="single"/>
        </w:rPr>
        <w:t>4) Федеральный закон «Технический регламент о требованиях пожарной безопасности»</w:t>
      </w:r>
    </w:p>
    <w:p w:rsidR="002C7609" w:rsidRDefault="002C7609">
      <w:pPr>
        <w:spacing w:after="160" w:line="259" w:lineRule="auto"/>
        <w:rPr>
          <w:rFonts w:ascii="Times New Roman" w:hAnsi="Times New Roman" w:cs="Times New Roman"/>
        </w:rPr>
      </w:pPr>
      <w:r>
        <w:rPr>
          <w:rFonts w:ascii="Times New Roman" w:hAnsi="Times New Roman" w:cs="Times New Roman"/>
        </w:rPr>
        <w:br w:type="page"/>
      </w:r>
    </w:p>
    <w:p w:rsidR="002C7609" w:rsidRDefault="002C7609" w:rsidP="002C7609">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001D4EC1" w:rsidRPr="001D4EC1">
        <w:rPr>
          <w:rFonts w:ascii="Times New Roman" w:hAnsi="Times New Roman" w:cs="Times New Roman"/>
          <w:b/>
          <w:sz w:val="28"/>
          <w:szCs w:val="28"/>
        </w:rPr>
        <w:t>Система предотвращения пожаров</w:t>
      </w:r>
    </w:p>
    <w:p w:rsidR="002C7609" w:rsidRPr="00E40F8E" w:rsidRDefault="002C7609" w:rsidP="002C7609">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2C7609" w:rsidRPr="00E40F8E" w:rsidRDefault="002C7609" w:rsidP="002C7609">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1.</w:t>
      </w:r>
      <w:r w:rsidRPr="002766FB">
        <w:rPr>
          <w:rFonts w:ascii="Times New Roman" w:hAnsi="Times New Roman" w:cs="Times New Roman"/>
        </w:rPr>
        <w:t>Кто несет персональную ответственность за обеспечение пожарной безопасности в организации (69-ФЗ Статья 37)?</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1) Руководитель организации.</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Инженер по пожарной безопасности организации.</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Служба охраны труда организации во главе с ее руководителем.</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Руководители подразделений (участков).</w:t>
      </w:r>
    </w:p>
    <w:p w:rsidR="002766FB" w:rsidRDefault="002766FB" w:rsidP="002766FB">
      <w:pPr>
        <w:spacing w:after="160" w:line="259" w:lineRule="auto"/>
        <w:rPr>
          <w:rFonts w:ascii="Times New Roman" w:hAnsi="Times New Roman" w:cs="Times New Roman"/>
        </w:rPr>
      </w:pP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2.</w:t>
      </w:r>
      <w:r w:rsidRPr="002766FB">
        <w:rPr>
          <w:rFonts w:ascii="Times New Roman" w:hAnsi="Times New Roman" w:cs="Times New Roman"/>
        </w:rPr>
        <w:t>Сколько эвакуационных выходов должны иметь помещения, предназначенные для одновременного пребывания 70 человек? (ППР РФ п.25)</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1) Достаточно одного</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2) Не менее двух</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Минимум три выхода</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Нормативными документами не регламентируется</w:t>
      </w:r>
    </w:p>
    <w:p w:rsidR="002766FB" w:rsidRDefault="002766FB" w:rsidP="002766FB">
      <w:pPr>
        <w:spacing w:after="160" w:line="259" w:lineRule="auto"/>
        <w:rPr>
          <w:rFonts w:ascii="Times New Roman" w:hAnsi="Times New Roman" w:cs="Times New Roman"/>
        </w:rPr>
      </w:pP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3.</w:t>
      </w:r>
      <w:r w:rsidRPr="002766FB">
        <w:rPr>
          <w:rFonts w:ascii="Times New Roman" w:hAnsi="Times New Roman" w:cs="Times New Roman"/>
        </w:rPr>
        <w:t>Какой противопожарный инструктаж должны проходить работники организации при приеме на работу? (Приказ МЧС России от 12.12.2007 №645 п.11)</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1) Вводный противопожарный инструктаж</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Целевой противопожарный инструктаж</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Первичный противопожарный инструктаж</w:t>
      </w:r>
    </w:p>
    <w:p w:rsid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Внеплановый противопожарный инструктаж</w:t>
      </w:r>
    </w:p>
    <w:p w:rsidR="00B97B3C" w:rsidRDefault="00B97B3C">
      <w:pPr>
        <w:spacing w:after="160" w:line="259" w:lineRule="auto"/>
        <w:rPr>
          <w:rFonts w:ascii="Times New Roman" w:hAnsi="Times New Roman" w:cs="Times New Roman"/>
        </w:rPr>
      </w:pPr>
      <w:r>
        <w:rPr>
          <w:rFonts w:ascii="Times New Roman" w:hAnsi="Times New Roman" w:cs="Times New Roman"/>
        </w:rPr>
        <w:br w:type="page"/>
      </w:r>
    </w:p>
    <w:p w:rsidR="00B97B3C" w:rsidRDefault="00B97B3C" w:rsidP="00B97B3C">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001D4EC1" w:rsidRPr="001D4EC1">
        <w:rPr>
          <w:rFonts w:ascii="Times New Roman" w:hAnsi="Times New Roman" w:cs="Times New Roman"/>
          <w:b/>
          <w:sz w:val="28"/>
          <w:szCs w:val="28"/>
        </w:rPr>
        <w:t>Система противопожарной защиты</w:t>
      </w:r>
    </w:p>
    <w:p w:rsidR="00B97B3C" w:rsidRPr="00E40F8E" w:rsidRDefault="00B97B3C" w:rsidP="00B97B3C">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B97B3C" w:rsidRPr="00E40F8E" w:rsidRDefault="00B97B3C" w:rsidP="00B97B3C">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1.</w:t>
      </w:r>
      <w:r w:rsidRPr="002766FB">
        <w:rPr>
          <w:rFonts w:ascii="Times New Roman" w:hAnsi="Times New Roman" w:cs="Times New Roman"/>
        </w:rPr>
        <w:t>Что из перечисленного относится к опасным факторам пожара (123-ФЗ Статья 9)?</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1) Повышенная температура окружающей среды, пламя и искры, тепловой поток</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Снижение видимости в дыму и пониженная концентрация кислорода</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Повышенная концентрация токсичных продуктов горения и термического разложения</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4) Все перечисленные факторы пожара относятся к опасным</w:t>
      </w:r>
    </w:p>
    <w:p w:rsidR="002766FB" w:rsidRDefault="002766FB" w:rsidP="002766FB">
      <w:pPr>
        <w:spacing w:after="160" w:line="259" w:lineRule="auto"/>
        <w:rPr>
          <w:rFonts w:ascii="Times New Roman" w:hAnsi="Times New Roman" w:cs="Times New Roman"/>
        </w:rPr>
      </w:pP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2.</w:t>
      </w:r>
      <w:r w:rsidRPr="002766FB">
        <w:rPr>
          <w:rFonts w:ascii="Times New Roman" w:hAnsi="Times New Roman" w:cs="Times New Roman"/>
        </w:rPr>
        <w:t>Что входит в понятие профилактики пожаров? (69-ФЗ ст.1)</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1) Исключение возникновения пожара</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Обеспечение безопасности людей и материальных ценностей</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Ограничение распространения пожара</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Создание условий для успешного тушения пожаров</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5) Совокупность превентивных мер, направленных на исключение возможности возникновения пожаров и ограничение их последствий</w:t>
      </w:r>
    </w:p>
    <w:p w:rsidR="002766FB" w:rsidRDefault="002766FB" w:rsidP="002766FB">
      <w:pPr>
        <w:spacing w:after="160" w:line="259" w:lineRule="auto"/>
        <w:rPr>
          <w:rFonts w:ascii="Times New Roman" w:hAnsi="Times New Roman" w:cs="Times New Roman"/>
        </w:rPr>
      </w:pP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3.</w:t>
      </w:r>
      <w:r w:rsidRPr="002766FB">
        <w:rPr>
          <w:rFonts w:ascii="Times New Roman" w:hAnsi="Times New Roman" w:cs="Times New Roman"/>
        </w:rPr>
        <w:t>При каком количестве работников должна быть разработана инструкция, определяющая действие персонала по эвакуации людей при пожаре? (ППР РФ п.12)</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1) Более 50 человек.</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Более 10 человек.</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Более 150 человек.</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Более 200 человек.</w:t>
      </w:r>
    </w:p>
    <w:p w:rsid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5) Более 250 человек.</w:t>
      </w:r>
    </w:p>
    <w:p w:rsidR="00B97B3C" w:rsidRDefault="00B97B3C" w:rsidP="00B97B3C">
      <w:pPr>
        <w:spacing w:after="160" w:line="259" w:lineRule="auto"/>
        <w:rPr>
          <w:rFonts w:ascii="Times New Roman" w:hAnsi="Times New Roman" w:cs="Times New Roman"/>
        </w:rPr>
      </w:pPr>
      <w:r>
        <w:rPr>
          <w:rFonts w:ascii="Times New Roman" w:hAnsi="Times New Roman" w:cs="Times New Roman"/>
        </w:rPr>
        <w:br w:type="page"/>
      </w:r>
    </w:p>
    <w:p w:rsidR="001D4EC1" w:rsidRPr="001D4EC1" w:rsidRDefault="00B97B3C" w:rsidP="001D4EC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001D4EC1" w:rsidRPr="001D4EC1">
        <w:rPr>
          <w:rFonts w:ascii="Times New Roman" w:hAnsi="Times New Roman" w:cs="Times New Roman"/>
          <w:b/>
          <w:sz w:val="28"/>
          <w:szCs w:val="28"/>
        </w:rPr>
        <w:t>Требования пожарной безопасности к производственным зданиям,</w:t>
      </w:r>
    </w:p>
    <w:p w:rsidR="00B97B3C" w:rsidRDefault="001D4EC1" w:rsidP="001D4EC1">
      <w:pPr>
        <w:spacing w:after="0" w:line="360" w:lineRule="auto"/>
        <w:jc w:val="center"/>
        <w:rPr>
          <w:rFonts w:ascii="Times New Roman" w:hAnsi="Times New Roman" w:cs="Times New Roman"/>
          <w:b/>
          <w:sz w:val="28"/>
          <w:szCs w:val="28"/>
        </w:rPr>
      </w:pPr>
      <w:r w:rsidRPr="001D4EC1">
        <w:rPr>
          <w:rFonts w:ascii="Times New Roman" w:hAnsi="Times New Roman" w:cs="Times New Roman"/>
          <w:b/>
          <w:sz w:val="28"/>
          <w:szCs w:val="28"/>
        </w:rPr>
        <w:t>сооружениям (класс функциональной пожарной опасности Ф5.1)</w:t>
      </w:r>
    </w:p>
    <w:p w:rsidR="00B97B3C" w:rsidRPr="00E40F8E" w:rsidRDefault="00B97B3C" w:rsidP="00B97B3C">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B97B3C" w:rsidRPr="00E40F8E" w:rsidRDefault="00B97B3C" w:rsidP="00B97B3C">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AE0996" w:rsidRPr="00AE0996" w:rsidRDefault="00AE0996" w:rsidP="00052B88">
      <w:pPr>
        <w:spacing w:after="0" w:line="360" w:lineRule="auto"/>
        <w:ind w:firstLine="709"/>
        <w:rPr>
          <w:rFonts w:ascii="Times New Roman" w:hAnsi="Times New Roman" w:cs="Times New Roman"/>
        </w:rPr>
      </w:pPr>
      <w:r>
        <w:rPr>
          <w:rFonts w:ascii="Times New Roman" w:hAnsi="Times New Roman" w:cs="Times New Roman"/>
        </w:rPr>
        <w:t>1.</w:t>
      </w:r>
      <w:r w:rsidRPr="00AE0996">
        <w:rPr>
          <w:rFonts w:ascii="Times New Roman" w:hAnsi="Times New Roman" w:cs="Times New Roman"/>
        </w:rPr>
        <w:t>Каким образом должны открываться двери на путях эвакуации? (ППР РФ п.34)</w:t>
      </w:r>
    </w:p>
    <w:p w:rsidR="00AE0996" w:rsidRPr="00AE0996" w:rsidRDefault="00AE0996" w:rsidP="00052B88">
      <w:pPr>
        <w:spacing w:after="0" w:line="360" w:lineRule="auto"/>
        <w:ind w:firstLine="709"/>
        <w:rPr>
          <w:rFonts w:ascii="Times New Roman" w:hAnsi="Times New Roman" w:cs="Times New Roman"/>
          <w:b/>
          <w:bCs/>
          <w:u w:val="single"/>
        </w:rPr>
      </w:pPr>
      <w:r w:rsidRPr="00AE0996">
        <w:rPr>
          <w:rFonts w:ascii="Times New Roman" w:hAnsi="Times New Roman" w:cs="Times New Roman"/>
          <w:b/>
          <w:bCs/>
          <w:u w:val="single"/>
        </w:rPr>
        <w:t>1) Свободно, по направлению выхода из здания</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2) Свободно, по направлению входа в здание</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3) Не регламентируется</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4) Двери должны быть вращающимися</w:t>
      </w:r>
    </w:p>
    <w:p w:rsidR="00AE0996" w:rsidRDefault="00AE0996" w:rsidP="00052B88">
      <w:pPr>
        <w:spacing w:after="0" w:line="360" w:lineRule="auto"/>
        <w:ind w:firstLine="709"/>
        <w:rPr>
          <w:rFonts w:ascii="Times New Roman" w:hAnsi="Times New Roman" w:cs="Times New Roman"/>
        </w:rPr>
      </w:pPr>
    </w:p>
    <w:p w:rsidR="00AE0996" w:rsidRPr="00AE0996" w:rsidRDefault="00AE0996" w:rsidP="00052B88">
      <w:pPr>
        <w:spacing w:after="0" w:line="360" w:lineRule="auto"/>
        <w:ind w:firstLine="709"/>
        <w:rPr>
          <w:rFonts w:ascii="Times New Roman" w:hAnsi="Times New Roman" w:cs="Times New Roman"/>
        </w:rPr>
      </w:pPr>
      <w:r>
        <w:rPr>
          <w:rFonts w:ascii="Times New Roman" w:hAnsi="Times New Roman" w:cs="Times New Roman"/>
        </w:rPr>
        <w:t>2.</w:t>
      </w:r>
      <w:r w:rsidRPr="00AE0996">
        <w:rPr>
          <w:rFonts w:ascii="Times New Roman" w:hAnsi="Times New Roman" w:cs="Times New Roman"/>
        </w:rPr>
        <w:t>Какой противопожарный инструктаж должны проходить работники организации в момент приема на работу непосредственно на рабочем месте (Приказ МЧС России от 12.12.2007 №645 п.16)</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1) Вводный противопожарный инструктаж.</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2) Целевой противопожарный инструктаж.</w:t>
      </w:r>
    </w:p>
    <w:p w:rsidR="00AE0996" w:rsidRPr="00AE0996" w:rsidRDefault="00AE0996" w:rsidP="00052B88">
      <w:pPr>
        <w:spacing w:after="0" w:line="360" w:lineRule="auto"/>
        <w:ind w:firstLine="709"/>
        <w:rPr>
          <w:rFonts w:ascii="Times New Roman" w:hAnsi="Times New Roman" w:cs="Times New Roman"/>
          <w:b/>
          <w:bCs/>
          <w:u w:val="single"/>
        </w:rPr>
      </w:pPr>
      <w:r w:rsidRPr="00AE0996">
        <w:rPr>
          <w:rFonts w:ascii="Times New Roman" w:hAnsi="Times New Roman" w:cs="Times New Roman"/>
          <w:b/>
          <w:bCs/>
          <w:u w:val="single"/>
        </w:rPr>
        <w:t>3) Первичный противопожарный инструктаж.</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4) Внеплановый противопожарный инструктаж.</w:t>
      </w:r>
    </w:p>
    <w:p w:rsidR="00AE0996" w:rsidRDefault="00AE0996" w:rsidP="00052B88">
      <w:pPr>
        <w:spacing w:after="0" w:line="360" w:lineRule="auto"/>
        <w:ind w:firstLine="709"/>
        <w:rPr>
          <w:rFonts w:ascii="Times New Roman" w:hAnsi="Times New Roman" w:cs="Times New Roman"/>
        </w:rPr>
      </w:pPr>
    </w:p>
    <w:p w:rsidR="00AE0996" w:rsidRPr="00AE0996" w:rsidRDefault="00AE0996" w:rsidP="00052B88">
      <w:pPr>
        <w:spacing w:after="0" w:line="360" w:lineRule="auto"/>
        <w:ind w:firstLine="709"/>
        <w:rPr>
          <w:rFonts w:ascii="Times New Roman" w:hAnsi="Times New Roman" w:cs="Times New Roman"/>
        </w:rPr>
      </w:pPr>
      <w:r>
        <w:rPr>
          <w:rFonts w:ascii="Times New Roman" w:hAnsi="Times New Roman" w:cs="Times New Roman"/>
        </w:rPr>
        <w:t>3.</w:t>
      </w:r>
      <w:r w:rsidRPr="00AE0996">
        <w:rPr>
          <w:rFonts w:ascii="Times New Roman" w:hAnsi="Times New Roman" w:cs="Times New Roman"/>
        </w:rPr>
        <w:t>Что из перечисленного относится ко вторичным проявлениям опасных факторов пожара, воздействующим на людей и материальные ценности (ГОСТ 12.1.004-91 п.1.5)?</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1) Дым.</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2) Токсичные продукты горения.</w:t>
      </w:r>
    </w:p>
    <w:p w:rsidR="00AE0996" w:rsidRPr="00AE0996" w:rsidRDefault="00AE0996" w:rsidP="00052B88">
      <w:pPr>
        <w:spacing w:after="0" w:line="360" w:lineRule="auto"/>
        <w:ind w:firstLine="709"/>
        <w:rPr>
          <w:rFonts w:ascii="Times New Roman" w:hAnsi="Times New Roman" w:cs="Times New Roman"/>
          <w:b/>
          <w:bCs/>
          <w:u w:val="single"/>
        </w:rPr>
      </w:pPr>
      <w:r w:rsidRPr="00AE0996">
        <w:rPr>
          <w:rFonts w:ascii="Times New Roman" w:hAnsi="Times New Roman" w:cs="Times New Roman"/>
          <w:b/>
          <w:bCs/>
          <w:u w:val="single"/>
        </w:rPr>
        <w:t>3) Огнетушащие вещества.</w:t>
      </w:r>
    </w:p>
    <w:p w:rsidR="00AE0996" w:rsidRPr="00AE0996"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4) Повышенная температура окружающей среды.</w:t>
      </w:r>
    </w:p>
    <w:p w:rsidR="005E5C85" w:rsidRDefault="00AE0996" w:rsidP="00052B88">
      <w:pPr>
        <w:spacing w:after="0" w:line="360" w:lineRule="auto"/>
        <w:ind w:firstLine="709"/>
        <w:rPr>
          <w:rFonts w:ascii="Times New Roman" w:hAnsi="Times New Roman" w:cs="Times New Roman"/>
        </w:rPr>
      </w:pPr>
      <w:r w:rsidRPr="00AE0996">
        <w:rPr>
          <w:rFonts w:ascii="Times New Roman" w:hAnsi="Times New Roman" w:cs="Times New Roman"/>
        </w:rPr>
        <w:t>5) Все перечисленные факторы являются вторичными.</w:t>
      </w:r>
    </w:p>
    <w:p w:rsidR="005E5C85" w:rsidRDefault="005E5C85" w:rsidP="00052B88">
      <w:pPr>
        <w:spacing w:after="0" w:line="360" w:lineRule="auto"/>
        <w:ind w:firstLine="709"/>
        <w:rPr>
          <w:rFonts w:ascii="Times New Roman" w:hAnsi="Times New Roman" w:cs="Times New Roman"/>
        </w:rPr>
      </w:pPr>
      <w:r>
        <w:rPr>
          <w:rFonts w:ascii="Times New Roman" w:hAnsi="Times New Roman" w:cs="Times New Roman"/>
        </w:rPr>
        <w:br w:type="page"/>
      </w:r>
    </w:p>
    <w:p w:rsidR="001D4EC1" w:rsidRPr="00E40F8E" w:rsidRDefault="001D4EC1" w:rsidP="001D4EC1">
      <w:pPr>
        <w:spacing w:after="0" w:line="360" w:lineRule="auto"/>
        <w:jc w:val="center"/>
        <w:rPr>
          <w:rFonts w:ascii="Times New Roman" w:eastAsia="Andale Sans UI" w:hAnsi="Times New Roman" w:cs="Tahoma"/>
          <w:b/>
          <w:bCs/>
          <w:kern w:val="2"/>
          <w:sz w:val="26"/>
          <w:szCs w:val="26"/>
          <w:lang w:bidi="en-US"/>
        </w:rPr>
      </w:pPr>
      <w:r>
        <w:rPr>
          <w:rFonts w:ascii="Times New Roman" w:hAnsi="Times New Roman" w:cs="Times New Roman"/>
          <w:b/>
          <w:sz w:val="28"/>
          <w:szCs w:val="28"/>
        </w:rPr>
        <w:lastRenderedPageBreak/>
        <w:t>Промежуточное тестирование по модулю:</w:t>
      </w:r>
      <w:r w:rsidRPr="007F6735">
        <w:t xml:space="preserve"> </w:t>
      </w:r>
      <w:r w:rsidRPr="001D4EC1">
        <w:rPr>
          <w:rFonts w:ascii="Times New Roman" w:hAnsi="Times New Roman" w:cs="Times New Roman"/>
          <w:b/>
          <w:sz w:val="28"/>
          <w:szCs w:val="28"/>
        </w:rPr>
        <w:t>Требования пожарной безопасности к складским зданиям, сооружениям, помещениям (класс функциональной пожарной опасности Ф5.2)</w:t>
      </w:r>
    </w:p>
    <w:p w:rsidR="001D4EC1" w:rsidRPr="00E40F8E" w:rsidRDefault="001D4EC1" w:rsidP="001D4EC1">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1. С какой периодичностью должна быть организована проверка водоотдачи наружных и внутренних водопроводов противопожарного водоснабжения?</w:t>
      </w: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1) Не реже 4 раз в год.</w:t>
      </w:r>
    </w:p>
    <w:p w:rsidR="006C22F0" w:rsidRPr="00052B88" w:rsidRDefault="006C22F0" w:rsidP="00052B88">
      <w:pPr>
        <w:spacing w:after="0" w:line="360" w:lineRule="auto"/>
        <w:ind w:firstLine="709"/>
        <w:jc w:val="both"/>
        <w:rPr>
          <w:rFonts w:ascii="Times New Roman" w:hAnsi="Times New Roman" w:cs="Times New Roman"/>
          <w:b/>
          <w:u w:val="single"/>
        </w:rPr>
      </w:pPr>
      <w:r w:rsidRPr="00052B88">
        <w:rPr>
          <w:rFonts w:ascii="Times New Roman" w:hAnsi="Times New Roman" w:cs="Times New Roman"/>
          <w:b/>
          <w:u w:val="single"/>
        </w:rPr>
        <w:t>2) Не реже 2 раз в год (весной и осенью).</w:t>
      </w: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3) Не реже 1 раза в год.</w:t>
      </w:r>
    </w:p>
    <w:p w:rsidR="00052B88" w:rsidRDefault="00052B88" w:rsidP="00052B88">
      <w:pPr>
        <w:spacing w:after="0" w:line="360" w:lineRule="auto"/>
        <w:ind w:firstLine="709"/>
        <w:jc w:val="both"/>
        <w:rPr>
          <w:rFonts w:ascii="Times New Roman" w:hAnsi="Times New Roman" w:cs="Times New Roman"/>
          <w:bCs/>
        </w:rPr>
      </w:pP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2.Каким документом должны быть установлены специально отведённые места для курения и указано их расположение?</w:t>
      </w:r>
    </w:p>
    <w:p w:rsidR="006C22F0" w:rsidRPr="00052B88" w:rsidRDefault="006C22F0" w:rsidP="00052B88">
      <w:pPr>
        <w:spacing w:after="0" w:line="360" w:lineRule="auto"/>
        <w:ind w:firstLine="709"/>
        <w:jc w:val="both"/>
        <w:rPr>
          <w:rFonts w:ascii="Times New Roman" w:hAnsi="Times New Roman" w:cs="Times New Roman"/>
          <w:b/>
          <w:u w:val="single"/>
        </w:rPr>
      </w:pPr>
      <w:r w:rsidRPr="00052B88">
        <w:rPr>
          <w:rFonts w:ascii="Times New Roman" w:hAnsi="Times New Roman" w:cs="Times New Roman"/>
          <w:b/>
          <w:u w:val="single"/>
        </w:rPr>
        <w:t>1) Инструкцией о мерах пожарной безопасности.</w:t>
      </w: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2) Приказом о проведении обучения мерам пожарной безопасности.</w:t>
      </w: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3) Приказом о назначении ответственных за пожарную безопасность.</w:t>
      </w:r>
    </w:p>
    <w:p w:rsidR="006C22F0" w:rsidRPr="00052B88" w:rsidRDefault="006C22F0" w:rsidP="00052B88">
      <w:pPr>
        <w:spacing w:after="0" w:line="360" w:lineRule="auto"/>
        <w:ind w:firstLine="709"/>
        <w:jc w:val="both"/>
        <w:rPr>
          <w:rFonts w:ascii="Times New Roman" w:hAnsi="Times New Roman" w:cs="Times New Roman"/>
          <w:bCs/>
        </w:rPr>
      </w:pP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3.Допускается ли совместное хранение на складах (в помещениях) разных веществ (материалов)?</w:t>
      </w: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1) Не допускается.</w:t>
      </w:r>
    </w:p>
    <w:p w:rsidR="006C22F0" w:rsidRPr="00052B88" w:rsidRDefault="006C22F0" w:rsidP="00052B88">
      <w:pPr>
        <w:spacing w:after="0" w:line="360" w:lineRule="auto"/>
        <w:ind w:firstLine="709"/>
        <w:jc w:val="both"/>
        <w:rPr>
          <w:rFonts w:ascii="Times New Roman" w:hAnsi="Times New Roman" w:cs="Times New Roman"/>
          <w:bCs/>
        </w:rPr>
      </w:pPr>
      <w:r w:rsidRPr="00052B88">
        <w:rPr>
          <w:rFonts w:ascii="Times New Roman" w:hAnsi="Times New Roman" w:cs="Times New Roman"/>
          <w:bCs/>
        </w:rPr>
        <w:t>2) Допускается.</w:t>
      </w:r>
    </w:p>
    <w:p w:rsidR="006C22F0" w:rsidRPr="00052B88" w:rsidRDefault="006C22F0" w:rsidP="00052B88">
      <w:pPr>
        <w:spacing w:after="0" w:line="360" w:lineRule="auto"/>
        <w:ind w:firstLine="709"/>
        <w:jc w:val="both"/>
        <w:rPr>
          <w:rFonts w:ascii="Times New Roman" w:hAnsi="Times New Roman" w:cs="Times New Roman"/>
          <w:b/>
          <w:u w:val="single"/>
        </w:rPr>
      </w:pPr>
      <w:r w:rsidRPr="00052B88">
        <w:rPr>
          <w:rFonts w:ascii="Times New Roman" w:hAnsi="Times New Roman" w:cs="Times New Roman"/>
          <w:b/>
          <w:u w:val="single"/>
        </w:rPr>
        <w:t>3) Допускается, но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1D4EC1" w:rsidRDefault="001D4EC1" w:rsidP="001D4EC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Промежуточное тестирование по модулю:</w:t>
      </w:r>
      <w:r w:rsidRPr="007F6735">
        <w:t xml:space="preserve"> </w:t>
      </w:r>
      <w:r w:rsidRPr="001D4EC1">
        <w:rPr>
          <w:rFonts w:ascii="Times New Roman" w:hAnsi="Times New Roman" w:cs="Times New Roman"/>
          <w:b/>
          <w:sz w:val="28"/>
          <w:szCs w:val="28"/>
        </w:rPr>
        <w:t xml:space="preserve">Требования пожарной безопасности к стоянкам для автомобилей без технического обслуживания и ремонта (класс функциональной пожарной опасности Ф5.2) </w:t>
      </w:r>
    </w:p>
    <w:p w:rsidR="001D4EC1" w:rsidRPr="00E40F8E" w:rsidRDefault="001D4EC1" w:rsidP="001D4EC1">
      <w:pPr>
        <w:spacing w:after="0" w:line="360" w:lineRule="auto"/>
        <w:jc w:val="center"/>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1. Пожар какого класса можно потушить водным огнетушителем? (ППР РФ приложение 1)</w:t>
      </w:r>
    </w:p>
    <w:p w:rsidR="00654899" w:rsidRPr="00654899" w:rsidRDefault="00654899" w:rsidP="00654899">
      <w:pPr>
        <w:spacing w:after="160" w:line="259" w:lineRule="auto"/>
        <w:rPr>
          <w:rFonts w:ascii="Times New Roman" w:hAnsi="Times New Roman" w:cs="Times New Roman"/>
          <w:b/>
          <w:u w:val="single"/>
        </w:rPr>
      </w:pPr>
      <w:r w:rsidRPr="00654899">
        <w:rPr>
          <w:rFonts w:ascii="Times New Roman" w:hAnsi="Times New Roman" w:cs="Times New Roman"/>
          <w:b/>
          <w:u w:val="single"/>
        </w:rPr>
        <w:t xml:space="preserve">1) Пожар класса А </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2) Пожар класса В</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3) Пожар класса С</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4) Пожар класса D</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5) Все перечисленные классы пожаров</w:t>
      </w:r>
    </w:p>
    <w:p w:rsidR="00654899" w:rsidRPr="00654899" w:rsidRDefault="00654899" w:rsidP="00654899">
      <w:pPr>
        <w:spacing w:after="160" w:line="259" w:lineRule="auto"/>
        <w:rPr>
          <w:rFonts w:ascii="Times New Roman" w:hAnsi="Times New Roman" w:cs="Times New Roman"/>
          <w:bCs/>
        </w:rPr>
      </w:pP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2. Какая информация должна содержаться в журнале учета огнетушителей на объекте? (ППР РФ п.478)</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1) Марка огнетушителя, присвоенный ему номер, дата ввода в эксплуатацию, место его установки</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2) Параметры огнетушителя при первоначальном осмотре (масса, давление, марка заряженного ОТВ, заметки о техническом состоянии огнетушителя)</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3) Дата проведения осмотра огнетушителя и замечания о его состоянии, дата проведенного технического обслуживания со вскрытием огнетушителя</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4) Дата проведения проверки или замены заряда ОТВ, его марка, наименование организации, производившей перезарядку</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5) Должность, фамилия, имя, отчество ответственного лица</w:t>
      </w:r>
    </w:p>
    <w:p w:rsidR="00654899" w:rsidRPr="00654899" w:rsidRDefault="00654899" w:rsidP="00654899">
      <w:pPr>
        <w:spacing w:after="160" w:line="259" w:lineRule="auto"/>
        <w:rPr>
          <w:rFonts w:ascii="Times New Roman" w:hAnsi="Times New Roman" w:cs="Times New Roman"/>
          <w:b/>
          <w:u w:val="single"/>
        </w:rPr>
      </w:pPr>
      <w:r w:rsidRPr="00654899">
        <w:rPr>
          <w:rFonts w:ascii="Times New Roman" w:hAnsi="Times New Roman" w:cs="Times New Roman"/>
          <w:b/>
          <w:u w:val="single"/>
        </w:rPr>
        <w:t>6) Вся перечисленная информация должна указываться в специальном журнале произвольной формы.</w:t>
      </w:r>
    </w:p>
    <w:p w:rsidR="00654899" w:rsidRPr="00654899" w:rsidRDefault="00654899" w:rsidP="00654899">
      <w:pPr>
        <w:spacing w:after="160" w:line="259" w:lineRule="auto"/>
        <w:rPr>
          <w:rFonts w:ascii="Times New Roman" w:hAnsi="Times New Roman" w:cs="Times New Roman"/>
          <w:b/>
          <w:u w:val="single"/>
        </w:rPr>
      </w:pP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3. Какие сведения необходимо сообщить в пожарную охрану в случае возникновения пожара? (ППР РФ п.71)</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1) Адрес, по которому случилось возгорание, количество пострадавших</w:t>
      </w:r>
    </w:p>
    <w:p w:rsidR="00654899" w:rsidRPr="00654899" w:rsidRDefault="00654899" w:rsidP="00654899">
      <w:pPr>
        <w:spacing w:after="160" w:line="259" w:lineRule="auto"/>
        <w:rPr>
          <w:rFonts w:ascii="Times New Roman" w:hAnsi="Times New Roman" w:cs="Times New Roman"/>
          <w:bCs/>
        </w:rPr>
      </w:pPr>
      <w:r w:rsidRPr="00654899">
        <w:rPr>
          <w:rFonts w:ascii="Times New Roman" w:hAnsi="Times New Roman" w:cs="Times New Roman"/>
          <w:bCs/>
        </w:rPr>
        <w:t>2) Адрес объекта, место возгорания, количество пострадавших</w:t>
      </w:r>
    </w:p>
    <w:p w:rsidR="00654899" w:rsidRPr="00654899" w:rsidRDefault="00654899" w:rsidP="00654899">
      <w:pPr>
        <w:spacing w:after="160" w:line="259" w:lineRule="auto"/>
        <w:rPr>
          <w:rFonts w:ascii="Times New Roman" w:hAnsi="Times New Roman" w:cs="Times New Roman"/>
          <w:b/>
          <w:u w:val="single"/>
        </w:rPr>
      </w:pPr>
      <w:r w:rsidRPr="00654899">
        <w:rPr>
          <w:rFonts w:ascii="Times New Roman" w:hAnsi="Times New Roman" w:cs="Times New Roman"/>
          <w:b/>
          <w:u w:val="single"/>
        </w:rPr>
        <w:t>3) Адрес объекта, место возникновения пожара, а также сообщить свою фамилию</w:t>
      </w:r>
    </w:p>
    <w:p w:rsidR="001D4EC1" w:rsidRDefault="001D4EC1" w:rsidP="001D4EC1">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1D4EC1" w:rsidRDefault="001D4EC1" w:rsidP="001D4EC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Pr="001D4EC1">
        <w:rPr>
          <w:rFonts w:ascii="Times New Roman" w:hAnsi="Times New Roman" w:cs="Times New Roman"/>
          <w:b/>
          <w:sz w:val="28"/>
          <w:szCs w:val="28"/>
        </w:rPr>
        <w:t>Требования пожарной безопасности к зданиям сельскохозяйственного назначения (класс функциональной пожарной опасности Ф5.3)</w:t>
      </w:r>
    </w:p>
    <w:p w:rsidR="001D4EC1" w:rsidRPr="00E40F8E" w:rsidRDefault="001D4EC1" w:rsidP="001D4EC1">
      <w:pPr>
        <w:spacing w:after="0" w:line="360" w:lineRule="auto"/>
        <w:jc w:val="center"/>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7526B0" w:rsidRDefault="007526B0" w:rsidP="00A6754B">
      <w:pPr>
        <w:spacing w:after="160" w:line="259" w:lineRule="auto"/>
        <w:rPr>
          <w:rFonts w:ascii="Times New Roman" w:hAnsi="Times New Roman" w:cs="Times New Roman"/>
          <w:bCs/>
        </w:rPr>
      </w:pP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1. В каком случае проведение внеочередной проверки знаний требований пожарной безопасности работников организации не требуется?</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1) При утверждении новых или внесении изменений в нормативные правовые акты, содержащие требования пожарной безопасности</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2) 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3) 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A6754B" w:rsidRPr="00A6754B" w:rsidRDefault="00A6754B" w:rsidP="00A6754B">
      <w:pPr>
        <w:spacing w:after="160" w:line="259" w:lineRule="auto"/>
        <w:rPr>
          <w:rFonts w:ascii="Times New Roman" w:hAnsi="Times New Roman" w:cs="Times New Roman"/>
          <w:b/>
          <w:u w:val="single"/>
        </w:rPr>
      </w:pPr>
      <w:r w:rsidRPr="00A6754B">
        <w:rPr>
          <w:rFonts w:ascii="Times New Roman" w:hAnsi="Times New Roman" w:cs="Times New Roman"/>
          <w:b/>
          <w:u w:val="single"/>
        </w:rPr>
        <w:t>4) При перерыве в работе в данной должности более одного квартала</w:t>
      </w:r>
    </w:p>
    <w:p w:rsidR="00A6754B" w:rsidRPr="00A6754B" w:rsidRDefault="00A6754B">
      <w:pPr>
        <w:spacing w:after="160" w:line="259" w:lineRule="auto"/>
        <w:rPr>
          <w:rFonts w:ascii="Times New Roman" w:hAnsi="Times New Roman" w:cs="Times New Roman"/>
          <w:b/>
        </w:rPr>
      </w:pP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2.Какой противопожарный инструктаж должны проходить работники, вновь принимаемые на работу?</w:t>
      </w:r>
    </w:p>
    <w:p w:rsidR="00A6754B" w:rsidRPr="00A6754B" w:rsidRDefault="00A6754B" w:rsidP="00A6754B">
      <w:pPr>
        <w:spacing w:after="160" w:line="259" w:lineRule="auto"/>
        <w:rPr>
          <w:rFonts w:ascii="Times New Roman" w:hAnsi="Times New Roman" w:cs="Times New Roman"/>
          <w:b/>
          <w:u w:val="single"/>
        </w:rPr>
      </w:pPr>
      <w:r w:rsidRPr="00A6754B">
        <w:rPr>
          <w:rFonts w:ascii="Times New Roman" w:hAnsi="Times New Roman" w:cs="Times New Roman"/>
          <w:b/>
          <w:u w:val="single"/>
        </w:rPr>
        <w:t>1) Вводный противопожарный инструктаж</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2) Целевой противопожарный инструктаж</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3) Первичный противопожарный инструктаж</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4) Внеплановый противопожарный инструктаж</w:t>
      </w:r>
    </w:p>
    <w:p w:rsidR="00A6754B" w:rsidRPr="00A6754B" w:rsidRDefault="00A6754B" w:rsidP="00A6754B">
      <w:pPr>
        <w:spacing w:after="160" w:line="259" w:lineRule="auto"/>
        <w:rPr>
          <w:rFonts w:ascii="Times New Roman" w:hAnsi="Times New Roman" w:cs="Times New Roman"/>
          <w:bCs/>
        </w:rPr>
      </w:pP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3.</w:t>
      </w:r>
      <w:r w:rsidRPr="00A6754B">
        <w:rPr>
          <w:sz w:val="18"/>
          <w:szCs w:val="18"/>
        </w:rPr>
        <w:t xml:space="preserve"> </w:t>
      </w:r>
      <w:r w:rsidRPr="00A6754B">
        <w:rPr>
          <w:rFonts w:ascii="Times New Roman" w:hAnsi="Times New Roman" w:cs="Times New Roman"/>
          <w:bCs/>
        </w:rPr>
        <w:t>Какие вопросы должны обязательно отражаться в инструкции о мерах пожарной безопасности?</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1) Порядок содержания территории, зданий и помещений, в том числе эвакуационных путей</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2) Порядок осмотра и закрытия помещений по окончании работы</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3) Порядок и нормы хранения и транспортировки пожаровзрывоопасных веществ и пожароопасных веществ и материалов</w:t>
      </w:r>
    </w:p>
    <w:p w:rsidR="00A6754B" w:rsidRPr="00A6754B" w:rsidRDefault="00A6754B" w:rsidP="00A6754B">
      <w:pPr>
        <w:spacing w:after="160" w:line="259" w:lineRule="auto"/>
        <w:rPr>
          <w:rFonts w:ascii="Times New Roman" w:hAnsi="Times New Roman" w:cs="Times New Roman"/>
          <w:bCs/>
        </w:rPr>
      </w:pPr>
      <w:r w:rsidRPr="00A6754B">
        <w:rPr>
          <w:rFonts w:ascii="Times New Roman" w:hAnsi="Times New Roman" w:cs="Times New Roman"/>
          <w:bCs/>
        </w:rPr>
        <w:t>4) Предельные показания контрольно-измерительных приборов (манометры, термометры и др.), отклонения от которых могут вызвать пожар или взрыв</w:t>
      </w:r>
    </w:p>
    <w:p w:rsidR="00A6754B" w:rsidRPr="00A6754B" w:rsidRDefault="00A6754B" w:rsidP="00A6754B">
      <w:pPr>
        <w:spacing w:after="160" w:line="259" w:lineRule="auto"/>
        <w:rPr>
          <w:rFonts w:ascii="Times New Roman" w:hAnsi="Times New Roman" w:cs="Times New Roman"/>
          <w:b/>
          <w:u w:val="single"/>
        </w:rPr>
      </w:pPr>
      <w:r w:rsidRPr="00A6754B">
        <w:rPr>
          <w:rFonts w:ascii="Times New Roman" w:hAnsi="Times New Roman" w:cs="Times New Roman"/>
          <w:b/>
          <w:u w:val="single"/>
        </w:rPr>
        <w:t>5) Все перечисленные вопросы должны отражаться в инструкции</w:t>
      </w:r>
    </w:p>
    <w:p w:rsidR="001D4EC1" w:rsidRDefault="001D4EC1">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1D4EC1" w:rsidRDefault="001D4EC1" w:rsidP="001D4EC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Pr="001D4EC1">
        <w:rPr>
          <w:rFonts w:ascii="Times New Roman" w:hAnsi="Times New Roman" w:cs="Times New Roman"/>
          <w:b/>
          <w:sz w:val="28"/>
          <w:szCs w:val="28"/>
        </w:rPr>
        <w:t>Пожарная безопасность опасных производственных объектов.</w:t>
      </w:r>
    </w:p>
    <w:p w:rsidR="001D4EC1" w:rsidRPr="00E40F8E" w:rsidRDefault="001D4EC1" w:rsidP="001D4EC1">
      <w:pPr>
        <w:spacing w:after="0" w:line="360" w:lineRule="auto"/>
        <w:jc w:val="center"/>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1D4EC1" w:rsidRPr="00E40F8E" w:rsidRDefault="001D4EC1" w:rsidP="001D4EC1">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1D64CE" w:rsidRDefault="001D64CE" w:rsidP="001D64CE">
      <w:pPr>
        <w:spacing w:after="160" w:line="259" w:lineRule="auto"/>
        <w:rPr>
          <w:rFonts w:ascii="Times New Roman" w:hAnsi="Times New Roman" w:cs="Times New Roman"/>
          <w:bCs/>
        </w:rPr>
      </w:pP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1.Допускается ли в защищаемых помещениях одновременная работа системы автоматического пожаротушения и системы дымозащиты?</w:t>
      </w: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1) Допускается только для обеспечения безопасной эвакуации</w:t>
      </w: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2) Допускается только для объектов класса функциональной опасности Ф 5.2</w:t>
      </w:r>
    </w:p>
    <w:p w:rsidR="001D64CE" w:rsidRPr="001D64CE" w:rsidRDefault="001D64CE" w:rsidP="001D64CE">
      <w:pPr>
        <w:spacing w:after="160" w:line="259" w:lineRule="auto"/>
        <w:rPr>
          <w:rFonts w:ascii="Times New Roman" w:hAnsi="Times New Roman" w:cs="Times New Roman"/>
          <w:b/>
          <w:u w:val="single"/>
        </w:rPr>
      </w:pPr>
      <w:r w:rsidRPr="001D64CE">
        <w:rPr>
          <w:rFonts w:ascii="Times New Roman" w:hAnsi="Times New Roman" w:cs="Times New Roman"/>
          <w:b/>
          <w:u w:val="single"/>
        </w:rPr>
        <w:t>3) Не допускается ни в каких случаях</w:t>
      </w:r>
    </w:p>
    <w:p w:rsidR="001D64CE" w:rsidRPr="001D64CE" w:rsidRDefault="001D64CE" w:rsidP="001D64CE">
      <w:pPr>
        <w:spacing w:after="160" w:line="259" w:lineRule="auto"/>
        <w:rPr>
          <w:rFonts w:ascii="Times New Roman" w:hAnsi="Times New Roman" w:cs="Times New Roman"/>
          <w:b/>
        </w:rPr>
      </w:pPr>
      <w:r w:rsidRPr="001D64CE">
        <w:rPr>
          <w:rFonts w:ascii="Times New Roman" w:hAnsi="Times New Roman" w:cs="Times New Roman"/>
          <w:bCs/>
        </w:rPr>
        <w:t>4) Не допускается, кроме помещений площадью более 3600 м2</w:t>
      </w:r>
      <w:r w:rsidRPr="001D64CE">
        <w:rPr>
          <w:rFonts w:ascii="Times New Roman" w:hAnsi="Times New Roman" w:cs="Times New Roman"/>
          <w:b/>
        </w:rPr>
        <w:t xml:space="preserve"> </w:t>
      </w:r>
    </w:p>
    <w:p w:rsidR="001D64CE" w:rsidRPr="001D64CE" w:rsidRDefault="001D64CE" w:rsidP="001D64CE">
      <w:pPr>
        <w:spacing w:after="160" w:line="259" w:lineRule="auto"/>
        <w:rPr>
          <w:rFonts w:ascii="Times New Roman" w:hAnsi="Times New Roman" w:cs="Times New Roman"/>
          <w:b/>
        </w:rPr>
      </w:pP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2.Кто имеет право самостоятельно проводить огневые работы?</w:t>
      </w: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1) Работники, прошедшие обучение по программе в объеме 72 часа</w:t>
      </w:r>
    </w:p>
    <w:p w:rsidR="001D64CE" w:rsidRPr="001D64CE" w:rsidRDefault="001D64CE" w:rsidP="001D64CE">
      <w:pPr>
        <w:spacing w:after="160" w:line="259" w:lineRule="auto"/>
        <w:rPr>
          <w:rFonts w:ascii="Times New Roman" w:hAnsi="Times New Roman" w:cs="Times New Roman"/>
          <w:b/>
          <w:u w:val="single"/>
        </w:rPr>
      </w:pPr>
      <w:r w:rsidRPr="001D64CE">
        <w:rPr>
          <w:rFonts w:ascii="Times New Roman" w:hAnsi="Times New Roman" w:cs="Times New Roman"/>
          <w:b/>
          <w:u w:val="single"/>
        </w:rPr>
        <w:t>2) Работники, имеющие квалификационное удостоверение</w:t>
      </w: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3) Работники, имеющие группу по электробезопасности III</w:t>
      </w: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4) Работники, имеющие минимальный производственный стаж 3 месяца</w:t>
      </w:r>
    </w:p>
    <w:p w:rsidR="001D64CE" w:rsidRPr="001D64CE" w:rsidRDefault="001D64CE" w:rsidP="001D64CE">
      <w:pPr>
        <w:spacing w:after="160" w:line="259" w:lineRule="auto"/>
        <w:rPr>
          <w:rFonts w:ascii="Times New Roman" w:hAnsi="Times New Roman" w:cs="Times New Roman"/>
          <w:bCs/>
        </w:rPr>
      </w:pP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3.</w:t>
      </w:r>
      <w:r w:rsidRPr="001D64CE">
        <w:rPr>
          <w:sz w:val="18"/>
          <w:szCs w:val="18"/>
        </w:rPr>
        <w:t xml:space="preserve"> </w:t>
      </w:r>
      <w:r w:rsidRPr="001D64CE">
        <w:rPr>
          <w:rFonts w:ascii="Times New Roman" w:hAnsi="Times New Roman" w:cs="Times New Roman"/>
          <w:bCs/>
        </w:rPr>
        <w:t>Применение какого вида огнетушителей наиболее эффективно при тушении пожаров класса Е?</w:t>
      </w: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1) Водные</w:t>
      </w: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2) Воздушно-пенные</w:t>
      </w:r>
    </w:p>
    <w:p w:rsidR="001D64CE" w:rsidRPr="001D64CE" w:rsidRDefault="001D64CE" w:rsidP="001D64CE">
      <w:pPr>
        <w:spacing w:after="160" w:line="259" w:lineRule="auto"/>
        <w:rPr>
          <w:rFonts w:ascii="Times New Roman" w:hAnsi="Times New Roman" w:cs="Times New Roman"/>
          <w:bCs/>
        </w:rPr>
      </w:pPr>
      <w:r w:rsidRPr="001D64CE">
        <w:rPr>
          <w:rFonts w:ascii="Times New Roman" w:hAnsi="Times New Roman" w:cs="Times New Roman"/>
          <w:bCs/>
        </w:rPr>
        <w:t>3) Порошковые</w:t>
      </w:r>
    </w:p>
    <w:p w:rsidR="001D64CE" w:rsidRPr="001D64CE" w:rsidRDefault="001D64CE" w:rsidP="001D64CE">
      <w:pPr>
        <w:spacing w:after="160" w:line="259" w:lineRule="auto"/>
        <w:rPr>
          <w:rFonts w:ascii="Times New Roman" w:hAnsi="Times New Roman" w:cs="Times New Roman"/>
          <w:b/>
          <w:u w:val="single"/>
        </w:rPr>
      </w:pPr>
      <w:r w:rsidRPr="001D64CE">
        <w:rPr>
          <w:rFonts w:ascii="Times New Roman" w:hAnsi="Times New Roman" w:cs="Times New Roman"/>
          <w:b/>
          <w:u w:val="single"/>
        </w:rPr>
        <w:t>4) Углекислотные</w:t>
      </w:r>
    </w:p>
    <w:p w:rsidR="001D4EC1" w:rsidRDefault="001D4EC1" w:rsidP="001D64CE">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5E5C85" w:rsidRPr="001D4EC1" w:rsidRDefault="005E5C85" w:rsidP="001D4EC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Итоговое тестирование по программе: </w:t>
      </w:r>
      <w:r w:rsidRPr="005E5C85">
        <w:rPr>
          <w:rFonts w:ascii="Times New Roman" w:hAnsi="Times New Roman" w:cs="Times New Roman"/>
          <w:b/>
          <w:sz w:val="28"/>
          <w:szCs w:val="28"/>
        </w:rPr>
        <w:t xml:space="preserve">дополнительного профессионального обучения повышения квалификации </w:t>
      </w:r>
      <w:r w:rsidR="001D4EC1" w:rsidRPr="001D4EC1">
        <w:rPr>
          <w:rFonts w:ascii="Times New Roman" w:hAnsi="Times New Roman" w:cs="Times New Roman"/>
          <w:b/>
          <w:sz w:val="28"/>
          <w:szCs w:val="28"/>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r w:rsidR="001D4EC1">
        <w:rPr>
          <w:rFonts w:ascii="Times New Roman" w:hAnsi="Times New Roman" w:cs="Times New Roman"/>
          <w:b/>
          <w:sz w:val="28"/>
          <w:szCs w:val="28"/>
        </w:rPr>
        <w:t xml:space="preserve"> </w:t>
      </w:r>
      <w:r w:rsidR="001D4EC1" w:rsidRPr="001D4EC1">
        <w:rPr>
          <w:rFonts w:ascii="Times New Roman" w:hAnsi="Times New Roman" w:cs="Times New Roman"/>
          <w:b/>
          <w:sz w:val="28"/>
          <w:szCs w:val="28"/>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rsidR="005E5C85" w:rsidRPr="00E40F8E" w:rsidRDefault="005E5C85" w:rsidP="005E5C85">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5E5C85" w:rsidRPr="00E40F8E" w:rsidRDefault="005E5C85" w:rsidP="005E5C8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5E5C85" w:rsidRPr="00E40F8E" w:rsidRDefault="005E5C85" w:rsidP="005E5C8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5E5C85" w:rsidRPr="00E40F8E" w:rsidRDefault="005E5C85" w:rsidP="005E5C85">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1.</w:t>
      </w:r>
      <w:r w:rsidRPr="002F3776">
        <w:t xml:space="preserve"> </w:t>
      </w:r>
      <w:r w:rsidRPr="002F3776">
        <w:rPr>
          <w:rFonts w:ascii="Times New Roman" w:hAnsi="Times New Roman" w:cs="Times New Roman"/>
        </w:rPr>
        <w:t>Руководитель организации обязан:</w:t>
      </w:r>
    </w:p>
    <w:p w:rsidR="002F3776" w:rsidRPr="002F3776" w:rsidRDefault="002F3776" w:rsidP="002F3776">
      <w:pPr>
        <w:spacing w:after="160" w:line="259" w:lineRule="auto"/>
        <w:rPr>
          <w:rFonts w:ascii="Times New Roman" w:hAnsi="Times New Roman" w:cs="Times New Roman"/>
          <w:b/>
          <w:bCs/>
          <w:u w:val="single"/>
        </w:rPr>
      </w:pPr>
      <w:r>
        <w:rPr>
          <w:rFonts w:ascii="Times New Roman" w:hAnsi="Times New Roman" w:cs="Times New Roman"/>
          <w:b/>
          <w:bCs/>
          <w:u w:val="single"/>
        </w:rPr>
        <w:t>1</w:t>
      </w:r>
      <w:r w:rsidRPr="002F3776">
        <w:rPr>
          <w:rFonts w:ascii="Times New Roman" w:hAnsi="Times New Roman" w:cs="Times New Roman"/>
          <w:b/>
          <w:bCs/>
          <w:u w:val="single"/>
        </w:rPr>
        <w:t>) незамедлительно сообщать в пожарную охрану о возникших пожарах,</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неисправностях имеющихся систем и средств противопожарной защиты, об изменении</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состояния дорог и проездов</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2</w:t>
      </w:r>
      <w:r w:rsidRPr="002F3776">
        <w:rPr>
          <w:rFonts w:ascii="Times New Roman" w:hAnsi="Times New Roman" w:cs="Times New Roman"/>
        </w:rPr>
        <w:t>) незамедлительно сообщать в пожарную охрану только о возникших пожарах</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3</w:t>
      </w:r>
      <w:r w:rsidRPr="002F3776">
        <w:rPr>
          <w:rFonts w:ascii="Times New Roman" w:hAnsi="Times New Roman" w:cs="Times New Roman"/>
        </w:rPr>
        <w:t>) сообщать в пожарную охрану о возникших пожарах только в случае, если не</w:t>
      </w:r>
    </w:p>
    <w:p w:rsidR="00B97B3C" w:rsidRDefault="002F3776" w:rsidP="002F3776">
      <w:pPr>
        <w:spacing w:after="160" w:line="259" w:lineRule="auto"/>
        <w:rPr>
          <w:rFonts w:ascii="Times New Roman" w:hAnsi="Times New Roman" w:cs="Times New Roman"/>
        </w:rPr>
      </w:pPr>
      <w:r w:rsidRPr="002F3776">
        <w:rPr>
          <w:rFonts w:ascii="Times New Roman" w:hAnsi="Times New Roman" w:cs="Times New Roman"/>
        </w:rPr>
        <w:t>удалось самостоятельно потушить пожар</w:t>
      </w:r>
    </w:p>
    <w:p w:rsidR="002F3776" w:rsidRDefault="002F3776" w:rsidP="002F3776">
      <w:pPr>
        <w:spacing w:after="160" w:line="259" w:lineRule="auto"/>
        <w:rPr>
          <w:rFonts w:ascii="Times New Roman" w:hAnsi="Times New Roman" w:cs="Times New Roman"/>
        </w:rPr>
      </w:pP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2.</w:t>
      </w:r>
      <w:r w:rsidRPr="002F3776">
        <w:rPr>
          <w:rFonts w:ascii="Times New Roman" w:hAnsi="Times New Roman" w:cs="Times New Roman"/>
        </w:rPr>
        <w:t>Каким образом должно осуществляться оповещение людей о пожаре (123-ФЗ Статья 84)?</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1) С помощью подачи звуковых или световых сигналов во все помещения здания с постоянным или временным пребыванием людей.</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2) С помощью трансляции специально разработанных текстов о необходимости эвакуации и путях эвакуации.</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3) С помощью включения эвакуационного (аварийного) освещения.</w:t>
      </w:r>
    </w:p>
    <w:p w:rsid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4) Любым из перечисленных способов или их комбинацией.</w:t>
      </w:r>
    </w:p>
    <w:p w:rsidR="002F3776" w:rsidRDefault="002F3776" w:rsidP="002F3776">
      <w:pPr>
        <w:spacing w:after="160" w:line="259" w:lineRule="auto"/>
        <w:rPr>
          <w:rFonts w:ascii="Times New Roman" w:hAnsi="Times New Roman" w:cs="Times New Roman"/>
          <w:b/>
          <w:bCs/>
          <w:u w:val="single"/>
        </w:rPr>
      </w:pP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3.</w:t>
      </w:r>
      <w:r w:rsidRPr="002F3776">
        <w:t xml:space="preserve"> </w:t>
      </w:r>
      <w:r w:rsidRPr="002F3776">
        <w:rPr>
          <w:rFonts w:ascii="Times New Roman" w:hAnsi="Times New Roman" w:cs="Times New Roman"/>
        </w:rPr>
        <w:t>Лица допускаются к работе на объекте:</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1) только после прохождения противопожарного инструктажа</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2</w:t>
      </w:r>
      <w:r w:rsidRPr="002F3776">
        <w:rPr>
          <w:rFonts w:ascii="Times New Roman" w:hAnsi="Times New Roman" w:cs="Times New Roman"/>
        </w:rPr>
        <w:t>) возможно без прохождения противопожарного инструктажа</w:t>
      </w:r>
    </w:p>
    <w:p w:rsidR="002F3776" w:rsidRDefault="002F3776" w:rsidP="002F3776">
      <w:pPr>
        <w:spacing w:after="160" w:line="259" w:lineRule="auto"/>
        <w:rPr>
          <w:rFonts w:ascii="Times New Roman" w:hAnsi="Times New Roman" w:cs="Times New Roman"/>
        </w:rPr>
      </w:pPr>
      <w:r>
        <w:rPr>
          <w:rFonts w:ascii="Times New Roman" w:hAnsi="Times New Roman" w:cs="Times New Roman"/>
        </w:rPr>
        <w:t>3</w:t>
      </w:r>
      <w:r w:rsidRPr="002F3776">
        <w:rPr>
          <w:rFonts w:ascii="Times New Roman" w:hAnsi="Times New Roman" w:cs="Times New Roman"/>
        </w:rPr>
        <w:t>) данный порядок устанавливает самостоятельно руководитель организации</w:t>
      </w:r>
    </w:p>
    <w:p w:rsidR="002F3776" w:rsidRDefault="002F3776" w:rsidP="002F3776">
      <w:pPr>
        <w:spacing w:after="160" w:line="259" w:lineRule="auto"/>
        <w:rPr>
          <w:rFonts w:ascii="Times New Roman" w:hAnsi="Times New Roman" w:cs="Times New Roman"/>
        </w:rPr>
      </w:pP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4.</w:t>
      </w:r>
      <w:r w:rsidRPr="002F3776">
        <w:rPr>
          <w:rFonts w:ascii="Times New Roman" w:hAnsi="Times New Roman" w:cs="Times New Roman"/>
        </w:rPr>
        <w:t>Выберите правильную последовательность действий при обнаружении пожара: (ППР РФ п.71)</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1) Начать эвакуацию людей, позвонить по телефону 01, проверить включение автоматических средств пожаротушения, начать спасение материальных ценностей.</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lastRenderedPageBreak/>
        <w:t>2) Позвонить по телефону 01, начать эвакуацию людей и спасение материальных ценностей, проверить включение автоматических средств пожаротушения.</w:t>
      </w:r>
    </w:p>
    <w:p w:rsid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3) Позвонить по телефону 01, принять посильные меры по эвакуации людей и тушению пожара.</w:t>
      </w:r>
    </w:p>
    <w:p w:rsidR="002F3776" w:rsidRDefault="002F3776" w:rsidP="002F3776">
      <w:pPr>
        <w:spacing w:after="160" w:line="259" w:lineRule="auto"/>
        <w:rPr>
          <w:rFonts w:ascii="Times New Roman" w:hAnsi="Times New Roman" w:cs="Times New Roman"/>
          <w:b/>
          <w:bCs/>
          <w:u w:val="single"/>
        </w:rPr>
      </w:pP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 xml:space="preserve">5. </w:t>
      </w:r>
      <w:r w:rsidRPr="002F3776">
        <w:rPr>
          <w:rFonts w:ascii="Times New Roman" w:hAnsi="Times New Roman" w:cs="Times New Roman"/>
        </w:rPr>
        <w:t>На объекте с массовым пребыванием людей руководитель организации</w:t>
      </w:r>
      <w:r>
        <w:rPr>
          <w:rFonts w:ascii="Times New Roman" w:hAnsi="Times New Roman" w:cs="Times New Roman"/>
        </w:rPr>
        <w:t xml:space="preserve"> </w:t>
      </w:r>
      <w:r w:rsidRPr="002F3776">
        <w:rPr>
          <w:rFonts w:ascii="Times New Roman" w:hAnsi="Times New Roman" w:cs="Times New Roman"/>
        </w:rPr>
        <w:t>обеспечивает наличие инструкции о действиях персонала по эвакуации людей при</w:t>
      </w:r>
      <w:r>
        <w:rPr>
          <w:rFonts w:ascii="Times New Roman" w:hAnsi="Times New Roman" w:cs="Times New Roman"/>
        </w:rPr>
        <w:t xml:space="preserve"> </w:t>
      </w:r>
      <w:r w:rsidRPr="002F3776">
        <w:rPr>
          <w:rFonts w:ascii="Times New Roman" w:hAnsi="Times New Roman" w:cs="Times New Roman"/>
        </w:rPr>
        <w:t>пожаре, а также проведение:</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1) не реже 1 раза в полугодие практических тренировок лиц, осуществляющих свою</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деятельность на объекте</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2</w:t>
      </w:r>
      <w:r w:rsidRPr="002F3776">
        <w:rPr>
          <w:rFonts w:ascii="Times New Roman" w:hAnsi="Times New Roman" w:cs="Times New Roman"/>
        </w:rPr>
        <w:t>) не реже 1 раза в год практических тренировок лиц, осуществляющих свою</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деятельность на объекте</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3</w:t>
      </w:r>
      <w:r w:rsidRPr="002F3776">
        <w:rPr>
          <w:rFonts w:ascii="Times New Roman" w:hAnsi="Times New Roman" w:cs="Times New Roman"/>
        </w:rPr>
        <w:t>) не реже 1 раза в квартал практических тренировок лиц, осуществляющих свою</w:t>
      </w:r>
    </w:p>
    <w:p w:rsid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деятельность на объекте</w:t>
      </w:r>
    </w:p>
    <w:p w:rsidR="002F3776" w:rsidRDefault="002F3776" w:rsidP="002F3776">
      <w:pPr>
        <w:spacing w:after="160" w:line="259" w:lineRule="auto"/>
        <w:rPr>
          <w:rFonts w:ascii="Times New Roman" w:hAnsi="Times New Roman" w:cs="Times New Roman"/>
        </w:rPr>
      </w:pPr>
    </w:p>
    <w:p w:rsidR="00360833" w:rsidRPr="00360833" w:rsidRDefault="00360833" w:rsidP="00360833">
      <w:pPr>
        <w:spacing w:after="160" w:line="259" w:lineRule="auto"/>
        <w:rPr>
          <w:rFonts w:ascii="Times New Roman" w:hAnsi="Times New Roman" w:cs="Times New Roman"/>
        </w:rPr>
      </w:pPr>
      <w:r>
        <w:rPr>
          <w:rFonts w:ascii="Times New Roman" w:hAnsi="Times New Roman" w:cs="Times New Roman"/>
        </w:rPr>
        <w:t>6.</w:t>
      </w:r>
      <w:r w:rsidRPr="00360833">
        <w:rPr>
          <w:rFonts w:ascii="Times New Roman" w:hAnsi="Times New Roman" w:cs="Times New Roman"/>
        </w:rPr>
        <w:t>Что должен обеспечить руководитель организации на объекте с ночным пребыванием людей? (ППР РФ п.9)</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1) наличие инструкции о порядке действий обслуживающего персонала на случай возникновения пожара в дневное и ночное время,</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2) наличие телефонной связи,</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3) наличие электрических фонарей (не менее 1 фонаря на каждого дежурного),</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4) наличие средств индивидуальной защиты органов дыхания и зрения человека от токсичных продуктов горения.</w:t>
      </w:r>
    </w:p>
    <w:p w:rsidR="002F3776" w:rsidRDefault="00360833" w:rsidP="00360833">
      <w:pPr>
        <w:spacing w:after="160" w:line="259" w:lineRule="auto"/>
        <w:rPr>
          <w:rFonts w:ascii="Times New Roman" w:hAnsi="Times New Roman" w:cs="Times New Roman"/>
          <w:b/>
          <w:bCs/>
          <w:u w:val="single"/>
        </w:rPr>
      </w:pPr>
      <w:r w:rsidRPr="00360833">
        <w:rPr>
          <w:rFonts w:ascii="Times New Roman" w:hAnsi="Times New Roman" w:cs="Times New Roman"/>
          <w:b/>
          <w:bCs/>
          <w:u w:val="single"/>
        </w:rPr>
        <w:t>5) Все перечисленное</w:t>
      </w:r>
    </w:p>
    <w:p w:rsidR="00360833" w:rsidRDefault="00360833" w:rsidP="00360833">
      <w:pPr>
        <w:spacing w:after="160" w:line="259" w:lineRule="auto"/>
        <w:rPr>
          <w:rFonts w:ascii="Times New Roman" w:hAnsi="Times New Roman" w:cs="Times New Roman"/>
          <w:b/>
          <w:bCs/>
          <w:u w:val="single"/>
        </w:rPr>
      </w:pPr>
    </w:p>
    <w:p w:rsidR="00360833" w:rsidRPr="00360833" w:rsidRDefault="00360833" w:rsidP="00360833">
      <w:pPr>
        <w:spacing w:after="160" w:line="259" w:lineRule="auto"/>
        <w:rPr>
          <w:rFonts w:ascii="Times New Roman" w:hAnsi="Times New Roman" w:cs="Times New Roman"/>
        </w:rPr>
      </w:pPr>
      <w:r>
        <w:rPr>
          <w:rFonts w:ascii="Times New Roman" w:hAnsi="Times New Roman" w:cs="Times New Roman"/>
        </w:rPr>
        <w:t>7.</w:t>
      </w:r>
      <w:r w:rsidRPr="00360833">
        <w:rPr>
          <w:rFonts w:ascii="Times New Roman" w:hAnsi="Times New Roman" w:cs="Times New Roman"/>
        </w:rPr>
        <w:t>Что должно быть отражено в инструкции о мерах пожарной безопасности ? (ППР РФ п.461)</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1) Определены и оборудованы места для курения</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2) Определены места и допустимое количество единовременного хранения в помещениях сырья, полуфабрикатов и готовой продукции</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3) Установлен порядок уборки горючих отходов и пыли, хранения промасленной спецодежды</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4) Определен порядок обесточивания электрооборудования в случае пожара и по окончании рабочего дня</w:t>
      </w:r>
    </w:p>
    <w:p w:rsidR="00360833" w:rsidRPr="00360833" w:rsidRDefault="00360833" w:rsidP="00360833">
      <w:pPr>
        <w:spacing w:after="160" w:line="259" w:lineRule="auto"/>
        <w:rPr>
          <w:rFonts w:ascii="Times New Roman" w:hAnsi="Times New Roman" w:cs="Times New Roman"/>
          <w:b/>
          <w:bCs/>
          <w:u w:val="single"/>
        </w:rPr>
      </w:pPr>
      <w:r w:rsidRPr="00360833">
        <w:rPr>
          <w:rFonts w:ascii="Times New Roman" w:hAnsi="Times New Roman" w:cs="Times New Roman"/>
          <w:b/>
          <w:bCs/>
          <w:u w:val="single"/>
        </w:rPr>
        <w:t>5) Проведены все перечисленные мероприятия</w:t>
      </w:r>
    </w:p>
    <w:p w:rsidR="00360833" w:rsidRDefault="00360833" w:rsidP="00360833">
      <w:pPr>
        <w:spacing w:after="160" w:line="259" w:lineRule="auto"/>
        <w:rPr>
          <w:rFonts w:ascii="Times New Roman" w:hAnsi="Times New Roman" w:cs="Times New Roman"/>
        </w:rPr>
      </w:pPr>
    </w:p>
    <w:p w:rsidR="004F3229" w:rsidRPr="004F3229" w:rsidRDefault="004F3229" w:rsidP="004F3229">
      <w:pPr>
        <w:spacing w:after="160" w:line="259" w:lineRule="auto"/>
        <w:rPr>
          <w:rFonts w:ascii="Times New Roman" w:hAnsi="Times New Roman" w:cs="Times New Roman"/>
        </w:rPr>
      </w:pPr>
      <w:r>
        <w:rPr>
          <w:rFonts w:ascii="Times New Roman" w:hAnsi="Times New Roman" w:cs="Times New Roman"/>
        </w:rPr>
        <w:t>8.</w:t>
      </w:r>
      <w:r w:rsidRPr="004F3229">
        <w:rPr>
          <w:rFonts w:ascii="Times New Roman" w:hAnsi="Times New Roman" w:cs="Times New Roman"/>
        </w:rPr>
        <w:t>Какие документы по пожарной безопасности должны быть разработаны в организации для каждого пожароопасного участка? (ППР РФ п.2)</w:t>
      </w:r>
    </w:p>
    <w:p w:rsidR="004F3229" w:rsidRP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t>1) Правила пожарной безопасности на объекте.</w:t>
      </w:r>
    </w:p>
    <w:p w:rsidR="004F3229" w:rsidRPr="004F3229" w:rsidRDefault="004F3229" w:rsidP="004F3229">
      <w:pPr>
        <w:spacing w:after="160" w:line="259" w:lineRule="auto"/>
        <w:rPr>
          <w:rFonts w:ascii="Times New Roman" w:hAnsi="Times New Roman" w:cs="Times New Roman"/>
          <w:b/>
          <w:bCs/>
          <w:u w:val="single"/>
        </w:rPr>
      </w:pPr>
      <w:r w:rsidRPr="004F3229">
        <w:rPr>
          <w:rFonts w:ascii="Times New Roman" w:hAnsi="Times New Roman" w:cs="Times New Roman"/>
          <w:b/>
          <w:bCs/>
          <w:u w:val="single"/>
        </w:rPr>
        <w:t>2) Инструкции о мерах пожарной безопасности.</w:t>
      </w:r>
    </w:p>
    <w:p w:rsidR="004F3229" w:rsidRP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lastRenderedPageBreak/>
        <w:t>3) Производственные инструкции.</w:t>
      </w:r>
    </w:p>
    <w:p w:rsidR="00360833" w:rsidRDefault="004F3229" w:rsidP="004F3229">
      <w:pPr>
        <w:spacing w:after="160" w:line="259" w:lineRule="auto"/>
        <w:rPr>
          <w:rFonts w:ascii="Times New Roman" w:hAnsi="Times New Roman" w:cs="Times New Roman"/>
        </w:rPr>
      </w:pPr>
      <w:r w:rsidRPr="004F3229">
        <w:rPr>
          <w:rFonts w:ascii="Times New Roman" w:hAnsi="Times New Roman" w:cs="Times New Roman"/>
        </w:rPr>
        <w:t>4) Технологические регламенты.</w:t>
      </w:r>
    </w:p>
    <w:p w:rsidR="004F3229" w:rsidRDefault="004F3229" w:rsidP="004F3229">
      <w:pPr>
        <w:spacing w:after="160" w:line="259" w:lineRule="auto"/>
        <w:rPr>
          <w:rFonts w:ascii="Times New Roman" w:hAnsi="Times New Roman" w:cs="Times New Roman"/>
        </w:rPr>
      </w:pPr>
    </w:p>
    <w:p w:rsidR="004F3229" w:rsidRPr="004F3229" w:rsidRDefault="004F3229" w:rsidP="004F3229">
      <w:pPr>
        <w:spacing w:after="160" w:line="259" w:lineRule="auto"/>
        <w:rPr>
          <w:rFonts w:ascii="Times New Roman" w:hAnsi="Times New Roman" w:cs="Times New Roman"/>
        </w:rPr>
      </w:pPr>
      <w:r>
        <w:rPr>
          <w:rFonts w:ascii="Times New Roman" w:hAnsi="Times New Roman" w:cs="Times New Roman"/>
        </w:rPr>
        <w:t>9.</w:t>
      </w:r>
      <w:r w:rsidRPr="004F3229">
        <w:t xml:space="preserve"> </w:t>
      </w:r>
      <w:r w:rsidRPr="004F3229">
        <w:rPr>
          <w:rFonts w:ascii="Times New Roman" w:hAnsi="Times New Roman" w:cs="Times New Roman"/>
        </w:rPr>
        <w:t>Какие сведения необходимо сообщить в пожарную охрану в случае возникновения пожара? (ППР РФ п.71)</w:t>
      </w:r>
    </w:p>
    <w:p w:rsidR="004F3229" w:rsidRP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t>1) Адрес, по которому случилось возгорание, количество пострадавших</w:t>
      </w:r>
    </w:p>
    <w:p w:rsidR="004F3229" w:rsidRP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t>2) Адрес объекта, место возгорания, количество пострадавших</w:t>
      </w:r>
    </w:p>
    <w:p w:rsidR="004F3229" w:rsidRPr="004F3229" w:rsidRDefault="004F3229" w:rsidP="004F3229">
      <w:pPr>
        <w:spacing w:after="160" w:line="259" w:lineRule="auto"/>
        <w:rPr>
          <w:rFonts w:ascii="Times New Roman" w:hAnsi="Times New Roman" w:cs="Times New Roman"/>
          <w:b/>
          <w:bCs/>
          <w:u w:val="single"/>
        </w:rPr>
      </w:pPr>
      <w:r w:rsidRPr="004F3229">
        <w:rPr>
          <w:rFonts w:ascii="Times New Roman" w:hAnsi="Times New Roman" w:cs="Times New Roman"/>
          <w:b/>
          <w:bCs/>
          <w:u w:val="single"/>
        </w:rPr>
        <w:t>3) Адрес объекта, место возникновения пожара, а также сообщить свою фамилию</w:t>
      </w:r>
    </w:p>
    <w:p w:rsid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t>4) Адрес объекта, место возгорания, количество пострадавших, данные позвонившего</w:t>
      </w:r>
    </w:p>
    <w:p w:rsidR="004F3229" w:rsidRDefault="004F3229" w:rsidP="004F3229">
      <w:pPr>
        <w:spacing w:after="160" w:line="259" w:lineRule="auto"/>
        <w:rPr>
          <w:rFonts w:ascii="Times New Roman" w:hAnsi="Times New Roman" w:cs="Times New Roman"/>
        </w:rPr>
      </w:pPr>
    </w:p>
    <w:p w:rsidR="009F3011" w:rsidRPr="009F3011" w:rsidRDefault="004F3229" w:rsidP="009F3011">
      <w:pPr>
        <w:spacing w:after="160" w:line="259" w:lineRule="auto"/>
        <w:rPr>
          <w:rFonts w:ascii="Times New Roman" w:hAnsi="Times New Roman" w:cs="Times New Roman"/>
        </w:rPr>
      </w:pPr>
      <w:r>
        <w:rPr>
          <w:rFonts w:ascii="Times New Roman" w:hAnsi="Times New Roman" w:cs="Times New Roman"/>
        </w:rPr>
        <w:t>10.</w:t>
      </w:r>
      <w:r w:rsidR="009F3011" w:rsidRPr="009F3011">
        <w:t xml:space="preserve"> </w:t>
      </w:r>
      <w:r w:rsidR="009F3011" w:rsidRPr="009F3011">
        <w:rPr>
          <w:rFonts w:ascii="Times New Roman" w:hAnsi="Times New Roman" w:cs="Times New Roman"/>
        </w:rPr>
        <w:t>Кто имеет право проводить регламентные работы по техническому обслуживанию и ремонту автоматических установок пожарной сигнализации и пожаротушения, систем противодымной защиты, оповещения людей о пожаре? (ППР РФ п.61)</w:t>
      </w:r>
    </w:p>
    <w:p w:rsidR="009F3011" w:rsidRPr="009F3011" w:rsidRDefault="009F3011" w:rsidP="009F3011">
      <w:pPr>
        <w:spacing w:after="160" w:line="259" w:lineRule="auto"/>
        <w:rPr>
          <w:rFonts w:ascii="Times New Roman" w:hAnsi="Times New Roman" w:cs="Times New Roman"/>
        </w:rPr>
      </w:pPr>
      <w:r w:rsidRPr="009F3011">
        <w:rPr>
          <w:rFonts w:ascii="Times New Roman" w:hAnsi="Times New Roman" w:cs="Times New Roman"/>
        </w:rPr>
        <w:t>1) Ремонтный персонал организации</w:t>
      </w:r>
    </w:p>
    <w:p w:rsidR="009F3011" w:rsidRPr="009F3011" w:rsidRDefault="009F3011" w:rsidP="009F3011">
      <w:pPr>
        <w:spacing w:after="160" w:line="259" w:lineRule="auto"/>
        <w:rPr>
          <w:rFonts w:ascii="Times New Roman" w:hAnsi="Times New Roman" w:cs="Times New Roman"/>
        </w:rPr>
      </w:pPr>
      <w:r w:rsidRPr="009F3011">
        <w:rPr>
          <w:rFonts w:ascii="Times New Roman" w:hAnsi="Times New Roman" w:cs="Times New Roman"/>
        </w:rPr>
        <w:t>2) Обслуживающий персонал организации или персонал специализированной организации</w:t>
      </w:r>
    </w:p>
    <w:p w:rsidR="009F3011" w:rsidRPr="009F3011" w:rsidRDefault="009F3011" w:rsidP="009F3011">
      <w:pPr>
        <w:spacing w:after="160" w:line="259" w:lineRule="auto"/>
        <w:rPr>
          <w:rFonts w:ascii="Times New Roman" w:hAnsi="Times New Roman" w:cs="Times New Roman"/>
        </w:rPr>
      </w:pPr>
      <w:r w:rsidRPr="009F3011">
        <w:rPr>
          <w:rFonts w:ascii="Times New Roman" w:hAnsi="Times New Roman" w:cs="Times New Roman"/>
        </w:rPr>
        <w:t>3) Специально обученный обслуживающий персонал организации</w:t>
      </w:r>
    </w:p>
    <w:p w:rsidR="00534218" w:rsidRDefault="009F3011" w:rsidP="009F3011">
      <w:pPr>
        <w:spacing w:after="160" w:line="259" w:lineRule="auto"/>
        <w:rPr>
          <w:rFonts w:ascii="Times New Roman" w:hAnsi="Times New Roman" w:cs="Times New Roman"/>
          <w:b/>
          <w:bCs/>
          <w:u w:val="single"/>
        </w:rPr>
      </w:pPr>
      <w:r w:rsidRPr="009F3011">
        <w:rPr>
          <w:rFonts w:ascii="Times New Roman" w:hAnsi="Times New Roman" w:cs="Times New Roman"/>
          <w:b/>
          <w:bCs/>
          <w:u w:val="single"/>
        </w:rPr>
        <w:t>4) Специально обученный обслуживающий персонал организации или персонал специализированной организации, имеющей лицензию</w:t>
      </w:r>
    </w:p>
    <w:p w:rsidR="00534218" w:rsidRDefault="00534218">
      <w:pPr>
        <w:spacing w:after="160" w:line="259" w:lineRule="auto"/>
        <w:rPr>
          <w:rFonts w:ascii="Times New Roman" w:hAnsi="Times New Roman" w:cs="Times New Roman"/>
          <w:b/>
          <w:bCs/>
          <w:u w:val="single"/>
        </w:rPr>
      </w:pPr>
      <w:r>
        <w:rPr>
          <w:rFonts w:ascii="Times New Roman" w:hAnsi="Times New Roman" w:cs="Times New Roman"/>
          <w:b/>
          <w:bCs/>
          <w:u w:val="single"/>
        </w:rPr>
        <w:br w:type="page"/>
      </w:r>
    </w:p>
    <w:p w:rsidR="00534218" w:rsidRDefault="00534218" w:rsidP="009F3011">
      <w:pPr>
        <w:spacing w:after="160" w:line="259" w:lineRule="auto"/>
        <w:rPr>
          <w:rFonts w:ascii="Times New Roman" w:hAnsi="Times New Roman" w:cs="Times New Roman"/>
          <w:b/>
          <w:bCs/>
          <w:u w:val="single"/>
        </w:rPr>
        <w:sectPr w:rsidR="00534218">
          <w:footerReference w:type="default" r:id="rId10"/>
          <w:pgSz w:w="11906" w:h="16838"/>
          <w:pgMar w:top="1134" w:right="850" w:bottom="1134" w:left="1701" w:header="708" w:footer="708" w:gutter="0"/>
          <w:cols w:space="708"/>
          <w:docGrid w:linePitch="360"/>
        </w:sectPr>
      </w:pPr>
    </w:p>
    <w:p w:rsidR="00534218" w:rsidRDefault="00534218" w:rsidP="00534218">
      <w:pPr>
        <w:tabs>
          <w:tab w:val="left" w:pos="10490"/>
        </w:tabs>
        <w:spacing w:after="0" w:line="240" w:lineRule="auto"/>
        <w:jc w:val="center"/>
        <w:rPr>
          <w:rFonts w:ascii="Times New Roman" w:hAnsi="Times New Roman" w:cs="Times New Roman"/>
          <w:sz w:val="20"/>
          <w:szCs w:val="20"/>
        </w:rPr>
      </w:pPr>
      <w:bookmarkStart w:id="7" w:name="_Hlk100647683"/>
      <w:r>
        <w:rPr>
          <w:rFonts w:ascii="Times New Roman" w:hAnsi="Times New Roman" w:cs="Times New Roman"/>
          <w:sz w:val="20"/>
          <w:szCs w:val="20"/>
        </w:rPr>
        <w:lastRenderedPageBreak/>
        <w:tab/>
        <w:t>УТВЕРЖДАЮ</w:t>
      </w:r>
    </w:p>
    <w:p w:rsidR="00534218" w:rsidRDefault="00534218" w:rsidP="00534218">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ПОУ «Кропоткинская</w:t>
      </w:r>
    </w:p>
    <w:p w:rsidR="00534218" w:rsidRDefault="00534218" w:rsidP="00534218">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АШ ДОСААФ России»</w:t>
      </w:r>
    </w:p>
    <w:p w:rsidR="00534218" w:rsidRDefault="00534218" w:rsidP="00534218">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 Ельчищев</w:t>
      </w:r>
    </w:p>
    <w:p w:rsidR="00534218" w:rsidRDefault="00534218" w:rsidP="00534218">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«____» _________ 202__ г.</w:t>
      </w:r>
    </w:p>
    <w:p w:rsidR="00534218" w:rsidRDefault="00534218" w:rsidP="00534218">
      <w:pPr>
        <w:spacing w:after="0" w:line="240" w:lineRule="auto"/>
        <w:jc w:val="center"/>
        <w:rPr>
          <w:rFonts w:ascii="Times New Roman" w:hAnsi="Times New Roman" w:cs="Times New Roman"/>
          <w:b/>
          <w:sz w:val="20"/>
          <w:szCs w:val="24"/>
        </w:rPr>
      </w:pPr>
      <w:r w:rsidRPr="001A66C3">
        <w:rPr>
          <w:rFonts w:ascii="Times New Roman" w:hAnsi="Times New Roman" w:cs="Times New Roman"/>
          <w:b/>
          <w:sz w:val="20"/>
          <w:szCs w:val="24"/>
        </w:rPr>
        <w:t>Календарный учебный график</w:t>
      </w:r>
    </w:p>
    <w:p w:rsidR="00534218" w:rsidRPr="001A66C3" w:rsidRDefault="00534218" w:rsidP="00534218">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Группы №___</w:t>
      </w:r>
    </w:p>
    <w:p w:rsidR="00534218" w:rsidRPr="001A66C3" w:rsidRDefault="00534218" w:rsidP="00534218">
      <w:pPr>
        <w:spacing w:after="0" w:line="240" w:lineRule="auto"/>
        <w:jc w:val="center"/>
        <w:rPr>
          <w:rFonts w:ascii="Times New Roman" w:hAnsi="Times New Roman" w:cs="Times New Roman"/>
          <w:b/>
          <w:sz w:val="20"/>
          <w:szCs w:val="24"/>
        </w:rPr>
      </w:pPr>
      <w:r w:rsidRPr="001A66C3">
        <w:rPr>
          <w:rFonts w:ascii="Times New Roman" w:hAnsi="Times New Roman" w:cs="Times New Roman"/>
          <w:b/>
          <w:sz w:val="20"/>
          <w:szCs w:val="24"/>
        </w:rPr>
        <w:t xml:space="preserve">По Программе </w:t>
      </w:r>
    </w:p>
    <w:p w:rsidR="00534218" w:rsidRPr="00534218" w:rsidRDefault="00534218" w:rsidP="00534218">
      <w:pPr>
        <w:pStyle w:val="ConsPlusNormal"/>
        <w:ind w:firstLine="567"/>
        <w:jc w:val="center"/>
        <w:rPr>
          <w:rFonts w:ascii="Times New Roman" w:hAnsi="Times New Roman" w:cs="Times New Roman"/>
          <w:b/>
          <w:szCs w:val="24"/>
        </w:rPr>
      </w:pPr>
      <w:r w:rsidRPr="009E4E8F">
        <w:rPr>
          <w:rFonts w:ascii="Times New Roman" w:hAnsi="Times New Roman" w:cs="Times New Roman"/>
          <w:b/>
          <w:szCs w:val="24"/>
        </w:rPr>
        <w:t xml:space="preserve">дополнительного профессионального обучения </w:t>
      </w:r>
      <w:r w:rsidRPr="0068588D">
        <w:rPr>
          <w:rFonts w:ascii="Times New Roman" w:hAnsi="Times New Roman" w:cs="Times New Roman"/>
          <w:b/>
          <w:szCs w:val="24"/>
        </w:rPr>
        <w:t xml:space="preserve">повышения квалификации </w:t>
      </w:r>
      <w:r w:rsidRPr="00534218">
        <w:rPr>
          <w:rFonts w:ascii="Times New Roman" w:hAnsi="Times New Roman" w:cs="Times New Roman"/>
          <w:b/>
          <w:szCs w:val="24"/>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rsidR="00534218" w:rsidRDefault="00534218" w:rsidP="00534218">
      <w:pPr>
        <w:pStyle w:val="ConsPlusNormal"/>
        <w:ind w:firstLine="567"/>
        <w:jc w:val="center"/>
        <w:rPr>
          <w:rFonts w:ascii="Times New Roman" w:hAnsi="Times New Roman" w:cs="Times New Roman"/>
          <w:b/>
          <w:szCs w:val="24"/>
        </w:rPr>
      </w:pPr>
      <w:r w:rsidRPr="00534218">
        <w:rPr>
          <w:rFonts w:ascii="Times New Roman" w:hAnsi="Times New Roman" w:cs="Times New Roman"/>
          <w:b/>
          <w:szCs w:val="24"/>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rsidR="00363500" w:rsidRPr="001A66C3" w:rsidRDefault="00363500" w:rsidP="00534218">
      <w:pPr>
        <w:pStyle w:val="ConsPlusNormal"/>
        <w:ind w:firstLine="567"/>
        <w:jc w:val="center"/>
        <w:rPr>
          <w:rFonts w:ascii="Times New Roman" w:hAnsi="Times New Roman" w:cs="Times New Roman"/>
          <w:szCs w:val="24"/>
        </w:rPr>
      </w:pPr>
    </w:p>
    <w:tbl>
      <w:tblPr>
        <w:tblStyle w:val="a7"/>
        <w:tblW w:w="15197" w:type="dxa"/>
        <w:tblInd w:w="-176" w:type="dxa"/>
        <w:tblLayout w:type="fixed"/>
        <w:tblLook w:val="04A0"/>
      </w:tblPr>
      <w:tblGrid>
        <w:gridCol w:w="427"/>
        <w:gridCol w:w="6407"/>
        <w:gridCol w:w="567"/>
        <w:gridCol w:w="708"/>
        <w:gridCol w:w="851"/>
        <w:gridCol w:w="709"/>
        <w:gridCol w:w="850"/>
        <w:gridCol w:w="851"/>
        <w:gridCol w:w="850"/>
        <w:gridCol w:w="709"/>
        <w:gridCol w:w="709"/>
        <w:gridCol w:w="850"/>
        <w:gridCol w:w="709"/>
      </w:tblGrid>
      <w:tr w:rsidR="00363500" w:rsidRPr="00D04FBF" w:rsidTr="00363500">
        <w:trPr>
          <w:trHeight w:val="348"/>
        </w:trPr>
        <w:tc>
          <w:tcPr>
            <w:tcW w:w="427" w:type="dxa"/>
            <w:vMerge w:val="restart"/>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w:t>
            </w: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п/п</w:t>
            </w:r>
          </w:p>
        </w:tc>
        <w:tc>
          <w:tcPr>
            <w:tcW w:w="6407" w:type="dxa"/>
            <w:vMerge w:val="restart"/>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Учебный предмет</w:t>
            </w:r>
          </w:p>
          <w:p w:rsidR="00363500" w:rsidRPr="00D04FBF" w:rsidRDefault="00363500" w:rsidP="00C06B8A">
            <w:pPr>
              <w:tabs>
                <w:tab w:val="left" w:pos="6127"/>
              </w:tabs>
              <w:spacing w:after="0" w:line="240" w:lineRule="auto"/>
              <w:rPr>
                <w:rFonts w:ascii="Times New Roman" w:hAnsi="Times New Roman" w:cs="Times New Roman"/>
                <w:sz w:val="1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Кол-во</w:t>
            </w: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часов</w:t>
            </w:r>
          </w:p>
        </w:tc>
        <w:tc>
          <w:tcPr>
            <w:tcW w:w="7796" w:type="dxa"/>
            <w:gridSpan w:val="10"/>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Порядковые номера дней обучения</w:t>
            </w:r>
          </w:p>
        </w:tc>
      </w:tr>
      <w:tr w:rsidR="00363500" w:rsidRPr="00D04FBF" w:rsidTr="00363500">
        <w:trPr>
          <w:trHeight w:val="348"/>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63500" w:rsidRPr="00D04FBF" w:rsidRDefault="00363500" w:rsidP="00C06B8A">
            <w:pPr>
              <w:spacing w:after="0" w:line="240" w:lineRule="auto"/>
              <w:rPr>
                <w:rFonts w:ascii="Times New Roman" w:hAnsi="Times New Roman" w:cs="Times New Roman"/>
                <w:sz w:val="14"/>
              </w:rPr>
            </w:pPr>
          </w:p>
        </w:tc>
        <w:tc>
          <w:tcPr>
            <w:tcW w:w="6407" w:type="dxa"/>
            <w:vMerge/>
            <w:tcBorders>
              <w:top w:val="single" w:sz="4" w:space="0" w:color="auto"/>
              <w:left w:val="single" w:sz="4" w:space="0" w:color="auto"/>
              <w:bottom w:val="single" w:sz="4" w:space="0" w:color="auto"/>
              <w:right w:val="single" w:sz="4" w:space="0" w:color="auto"/>
            </w:tcBorders>
            <w:vAlign w:val="center"/>
            <w:hideMark/>
          </w:tcPr>
          <w:p w:rsidR="00363500" w:rsidRPr="00D04FBF" w:rsidRDefault="00363500" w:rsidP="00C06B8A">
            <w:pPr>
              <w:spacing w:after="0" w:line="240" w:lineRule="auto"/>
              <w:rPr>
                <w:rFonts w:ascii="Times New Roman" w:hAnsi="Times New Roman" w:cs="Times New Roman"/>
                <w:sz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3500" w:rsidRPr="00D04FBF" w:rsidRDefault="00363500" w:rsidP="00C06B8A">
            <w:pPr>
              <w:spacing w:after="0" w:line="240" w:lineRule="auto"/>
              <w:rPr>
                <w:rFonts w:ascii="Times New Roman" w:hAnsi="Times New Roman" w:cs="Times New Roman"/>
                <w:sz w:val="14"/>
              </w:rPr>
            </w:pP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w:t>
            </w: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2</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3</w:t>
            </w: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4</w:t>
            </w: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w:t>
            </w: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6</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7</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8</w:t>
            </w: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D23AB2">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9</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D23AB2">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10</w:t>
            </w:r>
          </w:p>
        </w:tc>
      </w:tr>
      <w:tr w:rsidR="00363500" w:rsidRPr="00D04FBF" w:rsidTr="00363500">
        <w:trPr>
          <w:trHeight w:val="541"/>
        </w:trPr>
        <w:tc>
          <w:tcPr>
            <w:tcW w:w="42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640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rPr>
                <w:rFonts w:ascii="Times New Roman" w:hAnsi="Times New Roman" w:cs="Times New Roman"/>
                <w:sz w:val="14"/>
              </w:rPr>
            </w:pPr>
            <w:r w:rsidRPr="00D04FBF">
              <w:rPr>
                <w:rFonts w:ascii="Times New Roman" w:hAnsi="Times New Roman" w:cs="Times New Roman"/>
                <w:sz w:val="14"/>
              </w:rPr>
              <w:t>Вводный модуль</w:t>
            </w:r>
          </w:p>
        </w:tc>
        <w:tc>
          <w:tcPr>
            <w:tcW w:w="56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jc w:val="center"/>
              <w:outlineLvl w:val="1"/>
              <w:rPr>
                <w:rFonts w:ascii="Times New Roman" w:hAnsi="Times New Roman" w:cs="Times New Roman"/>
                <w:b/>
                <w:bCs/>
                <w:kern w:val="3"/>
                <w:sz w:val="14"/>
              </w:rPr>
            </w:pPr>
            <w:r w:rsidRPr="00D04FBF">
              <w:rPr>
                <w:rFonts w:ascii="Times New Roman" w:hAnsi="Times New Roman" w:cs="Times New Roman"/>
                <w:b/>
                <w:bCs/>
                <w:kern w:val="3"/>
                <w:sz w:val="14"/>
              </w:rPr>
              <w:t>1</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1\1л</w:t>
            </w: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w:t>
            </w:r>
          </w:p>
        </w:tc>
        <w:tc>
          <w:tcPr>
            <w:tcW w:w="640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rPr>
                <w:rFonts w:ascii="Times New Roman" w:hAnsi="Times New Roman" w:cs="Times New Roman"/>
                <w:sz w:val="14"/>
              </w:rPr>
            </w:pPr>
            <w:r w:rsidRPr="00D04FBF">
              <w:rPr>
                <w:rFonts w:ascii="Times New Roman" w:hAnsi="Times New Roman" w:cs="Times New Roman"/>
                <w:sz w:val="14"/>
              </w:rPr>
              <w:t>Модуль 1 Организационные основы обеспечения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jc w:val="center"/>
              <w:outlineLvl w:val="1"/>
              <w:rPr>
                <w:rFonts w:ascii="Times New Roman" w:hAnsi="Times New Roman" w:cs="Times New Roman"/>
                <w:b/>
                <w:bCs/>
                <w:kern w:val="3"/>
                <w:sz w:val="14"/>
              </w:rPr>
            </w:pPr>
            <w:r w:rsidRPr="00D04FBF">
              <w:rPr>
                <w:rFonts w:ascii="Times New Roman" w:hAnsi="Times New Roman" w:cs="Times New Roman"/>
                <w:b/>
                <w:bCs/>
                <w:kern w:val="3"/>
                <w:sz w:val="14"/>
              </w:rPr>
              <w:t>7</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1.1\1л</w:t>
            </w: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1.2\1л</w:t>
            </w: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1.3\\1л</w:t>
            </w: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1.4\1л</w:t>
            </w: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1.5\1П</w:t>
            </w: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D23AB2">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1.5\1П Пр.ат\1</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2</w:t>
            </w:r>
          </w:p>
        </w:tc>
        <w:tc>
          <w:tcPr>
            <w:tcW w:w="6407" w:type="dxa"/>
            <w:tcBorders>
              <w:top w:val="single" w:sz="4" w:space="0" w:color="auto"/>
              <w:left w:val="single" w:sz="4" w:space="0" w:color="auto"/>
              <w:bottom w:val="single" w:sz="4" w:space="0" w:color="auto"/>
              <w:right w:val="single" w:sz="4" w:space="0" w:color="auto"/>
            </w:tcBorders>
          </w:tcPr>
          <w:p w:rsidR="00363500" w:rsidRPr="00505876" w:rsidRDefault="00363500" w:rsidP="00505876">
            <w:pPr>
              <w:spacing w:after="0" w:line="240" w:lineRule="auto"/>
              <w:rPr>
                <w:rFonts w:ascii="Times New Roman" w:hAnsi="Times New Roman" w:cs="Times New Roman"/>
                <w:sz w:val="14"/>
              </w:rPr>
            </w:pPr>
            <w:r w:rsidRPr="00505876">
              <w:rPr>
                <w:rFonts w:ascii="Times New Roman" w:hAnsi="Times New Roman" w:cs="Times New Roman"/>
                <w:sz w:val="14"/>
              </w:rPr>
              <w:t>Модуль 2 Общие принципы обеспечения пожарной безопасности</w:t>
            </w:r>
          </w:p>
          <w:p w:rsidR="00363500" w:rsidRPr="00D04FBF" w:rsidRDefault="00363500" w:rsidP="00505876">
            <w:pPr>
              <w:spacing w:after="0" w:line="240" w:lineRule="auto"/>
              <w:rPr>
                <w:rFonts w:ascii="Times New Roman" w:hAnsi="Times New Roman" w:cs="Times New Roman"/>
                <w:sz w:val="14"/>
              </w:rPr>
            </w:pPr>
            <w:r w:rsidRPr="00505876">
              <w:rPr>
                <w:rFonts w:ascii="Times New Roman" w:hAnsi="Times New Roman" w:cs="Times New Roman"/>
                <w:sz w:val="14"/>
              </w:rPr>
              <w:t>объекта защиты</w:t>
            </w:r>
          </w:p>
        </w:tc>
        <w:tc>
          <w:tcPr>
            <w:tcW w:w="56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jc w:val="center"/>
              <w:outlineLvl w:val="1"/>
              <w:rPr>
                <w:rFonts w:ascii="Times New Roman" w:hAnsi="Times New Roman" w:cs="Times New Roman"/>
                <w:b/>
                <w:bCs/>
                <w:kern w:val="3"/>
                <w:sz w:val="14"/>
              </w:rPr>
            </w:pPr>
            <w:r>
              <w:rPr>
                <w:rFonts w:ascii="Times New Roman" w:hAnsi="Times New Roman" w:cs="Times New Roman"/>
                <w:b/>
                <w:bCs/>
                <w:kern w:val="3"/>
                <w:sz w:val="14"/>
              </w:rPr>
              <w:t>22</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2.1\1л</w:t>
            </w:r>
          </w:p>
          <w:p w:rsidR="00363500" w:rsidRPr="00D04FBF" w:rsidRDefault="00363500" w:rsidP="00C06B8A">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2.2\1л</w:t>
            </w:r>
          </w:p>
          <w:p w:rsidR="00363500" w:rsidRPr="00D04FBF" w:rsidRDefault="00363500" w:rsidP="00C06B8A">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2.3\1л</w:t>
            </w:r>
          </w:p>
          <w:p w:rsidR="00363500" w:rsidRPr="00D04FBF" w:rsidRDefault="00363500" w:rsidP="00C06B8A">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2.4\1л</w:t>
            </w:r>
          </w:p>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 xml:space="preserve">2.5\1л </w:t>
            </w:r>
          </w:p>
          <w:p w:rsidR="00363500" w:rsidRDefault="00363500" w:rsidP="00C06B8A">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2.6\1л</w:t>
            </w:r>
          </w:p>
          <w:p w:rsidR="00363500"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2.7\1л</w:t>
            </w:r>
          </w:p>
          <w:p w:rsidR="00363500"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2.8\1л</w:t>
            </w:r>
          </w:p>
          <w:p w:rsidR="00363500"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2.9\1л</w:t>
            </w:r>
          </w:p>
          <w:p w:rsidR="00363500" w:rsidRPr="00D04FBF"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2.10\1л</w:t>
            </w:r>
          </w:p>
        </w:tc>
        <w:tc>
          <w:tcPr>
            <w:tcW w:w="850"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2.11\1л</w:t>
            </w:r>
          </w:p>
          <w:p w:rsidR="00363500"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2.12\1л</w:t>
            </w:r>
          </w:p>
          <w:p w:rsidR="00363500"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2.13\1л</w:t>
            </w:r>
          </w:p>
          <w:p w:rsidR="00363500"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2.14\1л</w:t>
            </w:r>
          </w:p>
          <w:p w:rsidR="00363500"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2.15\1л</w:t>
            </w:r>
          </w:p>
          <w:p w:rsidR="00363500" w:rsidRPr="00D04FBF"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2.16\1л</w:t>
            </w:r>
          </w:p>
        </w:tc>
        <w:tc>
          <w:tcPr>
            <w:tcW w:w="851"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2.17\1л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2.18\1л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2.19\1л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2.20\1л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2.21\1л</w:t>
            </w: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Пр.ат\1</w:t>
            </w: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3</w:t>
            </w:r>
          </w:p>
        </w:tc>
        <w:tc>
          <w:tcPr>
            <w:tcW w:w="640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rPr>
                <w:rFonts w:ascii="Times New Roman" w:hAnsi="Times New Roman" w:cs="Times New Roman"/>
                <w:sz w:val="14"/>
              </w:rPr>
            </w:pPr>
            <w:r w:rsidRPr="00AE3D9D">
              <w:rPr>
                <w:rFonts w:ascii="Times New Roman" w:hAnsi="Times New Roman" w:cs="Times New Roman"/>
                <w:sz w:val="14"/>
              </w:rPr>
              <w:t>Модуль 3 Система предотвращения пожаров</w:t>
            </w:r>
          </w:p>
        </w:tc>
        <w:tc>
          <w:tcPr>
            <w:tcW w:w="56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jc w:val="center"/>
              <w:outlineLvl w:val="1"/>
              <w:rPr>
                <w:rFonts w:ascii="Times New Roman" w:hAnsi="Times New Roman" w:cs="Times New Roman"/>
                <w:b/>
                <w:bCs/>
                <w:kern w:val="3"/>
                <w:sz w:val="14"/>
              </w:rPr>
            </w:pPr>
            <w:r>
              <w:rPr>
                <w:rFonts w:ascii="Times New Roman" w:hAnsi="Times New Roman" w:cs="Times New Roman"/>
                <w:b/>
                <w:bCs/>
                <w:kern w:val="3"/>
                <w:sz w:val="14"/>
              </w:rPr>
              <w:t>3</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AE3D9D">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AE3D9D">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AE3D9D">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3.1\1л</w:t>
            </w:r>
          </w:p>
          <w:p w:rsidR="00363500" w:rsidRPr="00D04FBF" w:rsidRDefault="00363500" w:rsidP="00AE3D9D">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3.2\1л</w:t>
            </w:r>
          </w:p>
          <w:p w:rsidR="00363500" w:rsidRPr="00D04FBF"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Пр.ат\1л</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AE3D9D">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AE3D9D">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AE3D9D">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AE3D9D">
            <w:pPr>
              <w:tabs>
                <w:tab w:val="left" w:pos="6127"/>
              </w:tabs>
              <w:spacing w:after="0" w:line="240" w:lineRule="auto"/>
              <w:jc w:val="center"/>
              <w:rPr>
                <w:rFonts w:ascii="Times New Roman" w:hAnsi="Times New Roman" w:cs="Times New Roman"/>
                <w:sz w:val="14"/>
              </w:rPr>
            </w:pP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4</w:t>
            </w:r>
          </w:p>
        </w:tc>
        <w:tc>
          <w:tcPr>
            <w:tcW w:w="640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rPr>
                <w:rFonts w:ascii="Times New Roman" w:hAnsi="Times New Roman" w:cs="Times New Roman"/>
                <w:sz w:val="14"/>
              </w:rPr>
            </w:pPr>
            <w:r w:rsidRPr="00AE3D9D">
              <w:rPr>
                <w:rFonts w:ascii="Times New Roman" w:hAnsi="Times New Roman" w:cs="Times New Roman"/>
                <w:sz w:val="14"/>
              </w:rPr>
              <w:t>Модуль 4 Система противопожарной защиты</w:t>
            </w:r>
          </w:p>
        </w:tc>
        <w:tc>
          <w:tcPr>
            <w:tcW w:w="56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jc w:val="center"/>
              <w:outlineLvl w:val="1"/>
              <w:rPr>
                <w:rFonts w:ascii="Times New Roman" w:hAnsi="Times New Roman" w:cs="Times New Roman"/>
                <w:b/>
                <w:bCs/>
                <w:kern w:val="3"/>
                <w:sz w:val="14"/>
              </w:rPr>
            </w:pPr>
            <w:r>
              <w:rPr>
                <w:rFonts w:ascii="Times New Roman" w:hAnsi="Times New Roman" w:cs="Times New Roman"/>
                <w:b/>
                <w:bCs/>
                <w:kern w:val="3"/>
                <w:sz w:val="14"/>
              </w:rPr>
              <w:t>15</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4.1\1л</w:t>
            </w:r>
          </w:p>
          <w:p w:rsidR="00363500" w:rsidRDefault="00363500" w:rsidP="00C06B8A">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4.2\1л</w:t>
            </w:r>
          </w:p>
          <w:p w:rsidR="00363500" w:rsidRPr="00D04FBF" w:rsidRDefault="00363500" w:rsidP="00C06B8A">
            <w:pPr>
              <w:tabs>
                <w:tab w:val="left" w:pos="6127"/>
              </w:tabs>
              <w:spacing w:after="0" w:line="240" w:lineRule="auto"/>
              <w:rPr>
                <w:rFonts w:ascii="Times New Roman" w:hAnsi="Times New Roman" w:cs="Times New Roman"/>
                <w:sz w:val="14"/>
              </w:rPr>
            </w:pPr>
            <w:r>
              <w:rPr>
                <w:rFonts w:ascii="Times New Roman" w:hAnsi="Times New Roman" w:cs="Times New Roman"/>
                <w:sz w:val="14"/>
              </w:rPr>
              <w:t>4.3\1л</w:t>
            </w:r>
          </w:p>
        </w:tc>
        <w:tc>
          <w:tcPr>
            <w:tcW w:w="709"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4.4\1л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4.5\1л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4.6\1л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4.7\1л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4.8\1л</w:t>
            </w:r>
          </w:p>
          <w:p w:rsidR="00363500" w:rsidRPr="00D04FBF" w:rsidRDefault="00363500" w:rsidP="00B03923">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4.9\1л</w:t>
            </w:r>
          </w:p>
        </w:tc>
        <w:tc>
          <w:tcPr>
            <w:tcW w:w="709"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4.10\1л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4.11\1л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4.12\1л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4.13\2П</w:t>
            </w:r>
          </w:p>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Пр.ат\1</w:t>
            </w: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w:t>
            </w:r>
          </w:p>
        </w:tc>
        <w:tc>
          <w:tcPr>
            <w:tcW w:w="6407" w:type="dxa"/>
            <w:tcBorders>
              <w:top w:val="single" w:sz="4" w:space="0" w:color="auto"/>
              <w:left w:val="single" w:sz="4" w:space="0" w:color="auto"/>
              <w:bottom w:val="single" w:sz="4" w:space="0" w:color="auto"/>
              <w:right w:val="single" w:sz="4" w:space="0" w:color="auto"/>
            </w:tcBorders>
          </w:tcPr>
          <w:p w:rsidR="00363500" w:rsidRPr="00B03923" w:rsidRDefault="00363500" w:rsidP="00B03923">
            <w:pPr>
              <w:spacing w:after="0" w:line="240" w:lineRule="auto"/>
              <w:rPr>
                <w:rFonts w:ascii="Times New Roman" w:hAnsi="Times New Roman" w:cs="Times New Roman"/>
                <w:sz w:val="14"/>
              </w:rPr>
            </w:pPr>
            <w:r w:rsidRPr="00B03923">
              <w:rPr>
                <w:rFonts w:ascii="Times New Roman" w:hAnsi="Times New Roman" w:cs="Times New Roman"/>
                <w:sz w:val="14"/>
              </w:rPr>
              <w:t>Модуль 5 Требования пожарной безопасности к производственным зданиям,</w:t>
            </w:r>
          </w:p>
          <w:p w:rsidR="00363500" w:rsidRPr="00D04FBF" w:rsidRDefault="00363500" w:rsidP="00B03923">
            <w:pPr>
              <w:spacing w:after="0" w:line="240" w:lineRule="auto"/>
              <w:rPr>
                <w:rFonts w:ascii="Times New Roman" w:hAnsi="Times New Roman" w:cs="Times New Roman"/>
                <w:sz w:val="14"/>
              </w:rPr>
            </w:pPr>
            <w:r w:rsidRPr="00B03923">
              <w:rPr>
                <w:rFonts w:ascii="Times New Roman" w:hAnsi="Times New Roman" w:cs="Times New Roman"/>
                <w:sz w:val="14"/>
              </w:rPr>
              <w:t>сооружениям (класс функциональной пожарной опасности Ф5.1)</w:t>
            </w:r>
          </w:p>
        </w:tc>
        <w:tc>
          <w:tcPr>
            <w:tcW w:w="56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spacing w:after="0" w:line="240" w:lineRule="auto"/>
              <w:jc w:val="center"/>
              <w:rPr>
                <w:rFonts w:ascii="Times New Roman" w:hAnsi="Times New Roman" w:cs="Times New Roman"/>
                <w:b/>
                <w:bCs/>
                <w:sz w:val="14"/>
              </w:rPr>
            </w:pPr>
            <w:r>
              <w:rPr>
                <w:rFonts w:ascii="Times New Roman" w:hAnsi="Times New Roman" w:cs="Times New Roman"/>
                <w:b/>
                <w:bCs/>
                <w:sz w:val="14"/>
              </w:rPr>
              <w:t>2</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5.1\1л</w:t>
            </w:r>
          </w:p>
          <w:p w:rsidR="00363500" w:rsidRPr="00D04FBF"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Пр.ат\1</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6</w:t>
            </w:r>
          </w:p>
        </w:tc>
        <w:tc>
          <w:tcPr>
            <w:tcW w:w="6407" w:type="dxa"/>
            <w:tcBorders>
              <w:top w:val="single" w:sz="4" w:space="0" w:color="auto"/>
              <w:left w:val="single" w:sz="4" w:space="0" w:color="auto"/>
              <w:bottom w:val="single" w:sz="4" w:space="0" w:color="auto"/>
              <w:right w:val="single" w:sz="4" w:space="0" w:color="auto"/>
            </w:tcBorders>
          </w:tcPr>
          <w:p w:rsidR="00363500" w:rsidRPr="00B03923" w:rsidRDefault="00363500" w:rsidP="00B03923">
            <w:pPr>
              <w:spacing w:after="0" w:line="240" w:lineRule="auto"/>
              <w:rPr>
                <w:rFonts w:ascii="Times New Roman" w:hAnsi="Times New Roman" w:cs="Times New Roman"/>
                <w:sz w:val="14"/>
              </w:rPr>
            </w:pPr>
            <w:r w:rsidRPr="00D23AB2">
              <w:rPr>
                <w:rFonts w:ascii="Times New Roman" w:hAnsi="Times New Roman" w:cs="Times New Roman"/>
                <w:sz w:val="14"/>
              </w:rPr>
              <w:t>Модуль 6 Требования пожарной безопасности к складским зданиям, сооружениям, помещениям (класс функциональной пожарной опасности Ф5.2)</w:t>
            </w:r>
          </w:p>
        </w:tc>
        <w:tc>
          <w:tcPr>
            <w:tcW w:w="567" w:type="dxa"/>
            <w:tcBorders>
              <w:top w:val="single" w:sz="4" w:space="0" w:color="auto"/>
              <w:left w:val="single" w:sz="4" w:space="0" w:color="auto"/>
              <w:bottom w:val="single" w:sz="4" w:space="0" w:color="auto"/>
              <w:right w:val="single" w:sz="4" w:space="0" w:color="auto"/>
            </w:tcBorders>
          </w:tcPr>
          <w:p w:rsidR="00363500" w:rsidRDefault="00363500" w:rsidP="00C06B8A">
            <w:pPr>
              <w:spacing w:after="0" w:line="240" w:lineRule="auto"/>
              <w:jc w:val="center"/>
              <w:rPr>
                <w:rFonts w:ascii="Times New Roman" w:hAnsi="Times New Roman" w:cs="Times New Roman"/>
                <w:b/>
                <w:bCs/>
                <w:sz w:val="14"/>
              </w:rPr>
            </w:pPr>
            <w:r>
              <w:rPr>
                <w:rFonts w:ascii="Times New Roman" w:hAnsi="Times New Roman" w:cs="Times New Roman"/>
                <w:b/>
                <w:bCs/>
                <w:sz w:val="14"/>
              </w:rPr>
              <w:t>2</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6.1\1л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Пр.ат\1л</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7</w:t>
            </w:r>
          </w:p>
        </w:tc>
        <w:tc>
          <w:tcPr>
            <w:tcW w:w="6407" w:type="dxa"/>
            <w:tcBorders>
              <w:top w:val="single" w:sz="4" w:space="0" w:color="auto"/>
              <w:left w:val="single" w:sz="4" w:space="0" w:color="auto"/>
              <w:bottom w:val="single" w:sz="4" w:space="0" w:color="auto"/>
              <w:right w:val="single" w:sz="4" w:space="0" w:color="auto"/>
            </w:tcBorders>
          </w:tcPr>
          <w:p w:rsidR="00363500" w:rsidRPr="00D23AB2" w:rsidRDefault="00363500" w:rsidP="00B03923">
            <w:pPr>
              <w:spacing w:after="0" w:line="240" w:lineRule="auto"/>
              <w:rPr>
                <w:rFonts w:ascii="Times New Roman" w:hAnsi="Times New Roman" w:cs="Times New Roman"/>
                <w:sz w:val="14"/>
              </w:rPr>
            </w:pPr>
            <w:r w:rsidRPr="00D23AB2">
              <w:rPr>
                <w:rFonts w:ascii="Times New Roman" w:hAnsi="Times New Roman" w:cs="Times New Roman"/>
                <w:sz w:val="14"/>
              </w:rPr>
              <w:t>Модуль 7 Требования пожарной безопасности к стоянкам для автомобилей без технического обслуживания и ремонта (класс функциональной пожарной опасности Ф5.2)</w:t>
            </w:r>
          </w:p>
        </w:tc>
        <w:tc>
          <w:tcPr>
            <w:tcW w:w="567" w:type="dxa"/>
            <w:tcBorders>
              <w:top w:val="single" w:sz="4" w:space="0" w:color="auto"/>
              <w:left w:val="single" w:sz="4" w:space="0" w:color="auto"/>
              <w:bottom w:val="single" w:sz="4" w:space="0" w:color="auto"/>
              <w:right w:val="single" w:sz="4" w:space="0" w:color="auto"/>
            </w:tcBorders>
          </w:tcPr>
          <w:p w:rsidR="00363500" w:rsidRDefault="00363500" w:rsidP="00C06B8A">
            <w:pPr>
              <w:spacing w:after="0" w:line="240" w:lineRule="auto"/>
              <w:jc w:val="center"/>
              <w:rPr>
                <w:rFonts w:ascii="Times New Roman" w:hAnsi="Times New Roman" w:cs="Times New Roman"/>
                <w:b/>
                <w:bCs/>
                <w:sz w:val="14"/>
              </w:rPr>
            </w:pPr>
            <w:r>
              <w:rPr>
                <w:rFonts w:ascii="Times New Roman" w:hAnsi="Times New Roman" w:cs="Times New Roman"/>
                <w:b/>
                <w:bCs/>
                <w:sz w:val="14"/>
              </w:rPr>
              <w:t>2</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7.1\1л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Пр.ат\1</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8</w:t>
            </w:r>
          </w:p>
        </w:tc>
        <w:tc>
          <w:tcPr>
            <w:tcW w:w="6407" w:type="dxa"/>
            <w:tcBorders>
              <w:top w:val="single" w:sz="4" w:space="0" w:color="auto"/>
              <w:left w:val="single" w:sz="4" w:space="0" w:color="auto"/>
              <w:bottom w:val="single" w:sz="4" w:space="0" w:color="auto"/>
              <w:right w:val="single" w:sz="4" w:space="0" w:color="auto"/>
            </w:tcBorders>
          </w:tcPr>
          <w:p w:rsidR="00363500" w:rsidRPr="00D23AB2" w:rsidRDefault="00363500" w:rsidP="00B03923">
            <w:pPr>
              <w:spacing w:after="0" w:line="240" w:lineRule="auto"/>
              <w:rPr>
                <w:rFonts w:ascii="Times New Roman" w:hAnsi="Times New Roman" w:cs="Times New Roman"/>
                <w:sz w:val="14"/>
              </w:rPr>
            </w:pPr>
            <w:r w:rsidRPr="00D23AB2">
              <w:rPr>
                <w:rFonts w:ascii="Times New Roman" w:hAnsi="Times New Roman" w:cs="Times New Roman"/>
                <w:sz w:val="14"/>
              </w:rPr>
              <w:t xml:space="preserve">Модуль 8 Требования пожарной безопасности к зданиям сельскохозяйственного назначения (класс </w:t>
            </w:r>
            <w:r w:rsidRPr="00D23AB2">
              <w:rPr>
                <w:rFonts w:ascii="Times New Roman" w:hAnsi="Times New Roman" w:cs="Times New Roman"/>
                <w:sz w:val="14"/>
              </w:rPr>
              <w:lastRenderedPageBreak/>
              <w:t>функциональной пожарной опасности Ф5.3)</w:t>
            </w:r>
          </w:p>
        </w:tc>
        <w:tc>
          <w:tcPr>
            <w:tcW w:w="567" w:type="dxa"/>
            <w:tcBorders>
              <w:top w:val="single" w:sz="4" w:space="0" w:color="auto"/>
              <w:left w:val="single" w:sz="4" w:space="0" w:color="auto"/>
              <w:bottom w:val="single" w:sz="4" w:space="0" w:color="auto"/>
              <w:right w:val="single" w:sz="4" w:space="0" w:color="auto"/>
            </w:tcBorders>
          </w:tcPr>
          <w:p w:rsidR="00363500" w:rsidRDefault="00363500" w:rsidP="00C06B8A">
            <w:pPr>
              <w:spacing w:after="0" w:line="240" w:lineRule="auto"/>
              <w:jc w:val="center"/>
              <w:rPr>
                <w:rFonts w:ascii="Times New Roman" w:hAnsi="Times New Roman" w:cs="Times New Roman"/>
                <w:b/>
                <w:bCs/>
                <w:sz w:val="14"/>
              </w:rPr>
            </w:pPr>
            <w:r>
              <w:rPr>
                <w:rFonts w:ascii="Times New Roman" w:hAnsi="Times New Roman" w:cs="Times New Roman"/>
                <w:b/>
                <w:bCs/>
                <w:sz w:val="14"/>
              </w:rPr>
              <w:lastRenderedPageBreak/>
              <w:t>2</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8.1\1л</w:t>
            </w:r>
          </w:p>
          <w:p w:rsidR="00363500" w:rsidRPr="00D04FBF"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lastRenderedPageBreak/>
              <w:t>Пр.ат\1</w:t>
            </w: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lastRenderedPageBreak/>
              <w:t>9</w:t>
            </w:r>
          </w:p>
        </w:tc>
        <w:tc>
          <w:tcPr>
            <w:tcW w:w="6407" w:type="dxa"/>
            <w:tcBorders>
              <w:top w:val="single" w:sz="4" w:space="0" w:color="auto"/>
              <w:left w:val="single" w:sz="4" w:space="0" w:color="auto"/>
              <w:bottom w:val="single" w:sz="4" w:space="0" w:color="auto"/>
              <w:right w:val="single" w:sz="4" w:space="0" w:color="auto"/>
            </w:tcBorders>
          </w:tcPr>
          <w:p w:rsidR="00363500" w:rsidRPr="00D23AB2" w:rsidRDefault="00363500" w:rsidP="00B03923">
            <w:pPr>
              <w:spacing w:after="0" w:line="240" w:lineRule="auto"/>
              <w:rPr>
                <w:rFonts w:ascii="Times New Roman" w:hAnsi="Times New Roman" w:cs="Times New Roman"/>
                <w:sz w:val="14"/>
              </w:rPr>
            </w:pPr>
            <w:r w:rsidRPr="00363500">
              <w:rPr>
                <w:rFonts w:ascii="Times New Roman" w:hAnsi="Times New Roman" w:cs="Times New Roman"/>
                <w:sz w:val="14"/>
              </w:rPr>
              <w:t>Модуль 9 Пожарная безопасность опасных производственных объектов</w:t>
            </w:r>
          </w:p>
        </w:tc>
        <w:tc>
          <w:tcPr>
            <w:tcW w:w="567" w:type="dxa"/>
            <w:tcBorders>
              <w:top w:val="single" w:sz="4" w:space="0" w:color="auto"/>
              <w:left w:val="single" w:sz="4" w:space="0" w:color="auto"/>
              <w:bottom w:val="single" w:sz="4" w:space="0" w:color="auto"/>
              <w:right w:val="single" w:sz="4" w:space="0" w:color="auto"/>
            </w:tcBorders>
          </w:tcPr>
          <w:p w:rsidR="00363500" w:rsidRDefault="00363500" w:rsidP="00C06B8A">
            <w:pPr>
              <w:spacing w:after="0" w:line="240" w:lineRule="auto"/>
              <w:jc w:val="center"/>
              <w:rPr>
                <w:rFonts w:ascii="Times New Roman" w:hAnsi="Times New Roman" w:cs="Times New Roman"/>
                <w:b/>
                <w:bCs/>
                <w:sz w:val="14"/>
              </w:rPr>
            </w:pPr>
            <w:r>
              <w:rPr>
                <w:rFonts w:ascii="Times New Roman" w:hAnsi="Times New Roman" w:cs="Times New Roman"/>
                <w:b/>
                <w:bCs/>
                <w:sz w:val="14"/>
              </w:rPr>
              <w:t>2</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9.1\1л</w:t>
            </w:r>
          </w:p>
          <w:p w:rsidR="00363500"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Пр.ат\1</w:t>
            </w: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spacing w:after="0" w:line="240" w:lineRule="auto"/>
              <w:rPr>
                <w:rFonts w:cs="Times New Roman"/>
                <w:sz w:val="14"/>
              </w:rPr>
            </w:pPr>
          </w:p>
        </w:tc>
        <w:tc>
          <w:tcPr>
            <w:tcW w:w="640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pStyle w:val="ConsPlusNormal"/>
              <w:rPr>
                <w:rFonts w:ascii="Times New Roman" w:hAnsi="Times New Roman" w:cs="Times New Roman"/>
                <w:sz w:val="14"/>
                <w:szCs w:val="22"/>
                <w:lang w:eastAsia="en-US"/>
              </w:rPr>
            </w:pPr>
            <w:r w:rsidRPr="00D04FBF">
              <w:rPr>
                <w:rFonts w:ascii="Times New Roman" w:hAnsi="Times New Roman" w:cs="Times New Roman"/>
                <w:sz w:val="14"/>
                <w:szCs w:val="22"/>
                <w:lang w:eastAsia="en-US"/>
              </w:rPr>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pStyle w:val="ConsPlusNormal"/>
              <w:jc w:val="center"/>
              <w:rPr>
                <w:rFonts w:ascii="Times New Roman" w:hAnsi="Times New Roman" w:cs="Times New Roman"/>
                <w:b/>
                <w:sz w:val="14"/>
                <w:szCs w:val="22"/>
                <w:lang w:eastAsia="en-US"/>
              </w:rPr>
            </w:pPr>
            <w:r w:rsidRPr="00D04FBF">
              <w:rPr>
                <w:rFonts w:ascii="Times New Roman" w:hAnsi="Times New Roman" w:cs="Times New Roman"/>
                <w:b/>
                <w:sz w:val="14"/>
                <w:szCs w:val="22"/>
                <w:lang w:eastAsia="en-US"/>
              </w:rPr>
              <w:t>1</w:t>
            </w:r>
          </w:p>
        </w:tc>
        <w:tc>
          <w:tcPr>
            <w:tcW w:w="708"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1"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r>
              <w:rPr>
                <w:rFonts w:ascii="Times New Roman" w:hAnsi="Times New Roman" w:cs="Times New Roman"/>
                <w:sz w:val="14"/>
              </w:rPr>
              <w:t>1</w:t>
            </w:r>
          </w:p>
        </w:tc>
      </w:tr>
      <w:tr w:rsidR="00363500" w:rsidRPr="00D04FBF" w:rsidTr="00363500">
        <w:tc>
          <w:tcPr>
            <w:tcW w:w="427" w:type="dxa"/>
            <w:tcBorders>
              <w:top w:val="single" w:sz="4" w:space="0" w:color="auto"/>
              <w:left w:val="single" w:sz="4" w:space="0" w:color="auto"/>
              <w:bottom w:val="single" w:sz="4" w:space="0" w:color="auto"/>
              <w:right w:val="single" w:sz="4" w:space="0" w:color="auto"/>
            </w:tcBorders>
          </w:tcPr>
          <w:p w:rsidR="00363500" w:rsidRPr="00D04FBF" w:rsidRDefault="00363500" w:rsidP="00C06B8A">
            <w:pPr>
              <w:tabs>
                <w:tab w:val="left" w:pos="6127"/>
              </w:tabs>
              <w:spacing w:after="0" w:line="240" w:lineRule="auto"/>
              <w:jc w:val="center"/>
              <w:rPr>
                <w:rFonts w:ascii="Times New Roman" w:hAnsi="Times New Roman" w:cs="Times New Roman"/>
                <w:sz w:val="14"/>
              </w:rPr>
            </w:pPr>
          </w:p>
        </w:tc>
        <w:tc>
          <w:tcPr>
            <w:tcW w:w="640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pStyle w:val="ConsPlusNormal"/>
              <w:jc w:val="right"/>
              <w:rPr>
                <w:rFonts w:ascii="Times New Roman" w:hAnsi="Times New Roman" w:cs="Times New Roman"/>
                <w:sz w:val="14"/>
                <w:szCs w:val="22"/>
                <w:lang w:eastAsia="en-US"/>
              </w:rPr>
            </w:pPr>
            <w:r w:rsidRPr="00D04FBF">
              <w:rPr>
                <w:rFonts w:ascii="Times New Roman" w:hAnsi="Times New Roman" w:cs="Times New Roman"/>
                <w:sz w:val="14"/>
                <w:szCs w:val="22"/>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pStyle w:val="ConsPlusNormal"/>
              <w:jc w:val="center"/>
              <w:rPr>
                <w:rFonts w:ascii="Times New Roman" w:hAnsi="Times New Roman" w:cs="Times New Roman"/>
                <w:b/>
                <w:sz w:val="14"/>
                <w:szCs w:val="22"/>
                <w:lang w:eastAsia="en-US"/>
              </w:rPr>
            </w:pPr>
            <w:r>
              <w:rPr>
                <w:rFonts w:ascii="Times New Roman" w:hAnsi="Times New Roman" w:cs="Times New Roman"/>
                <w:b/>
                <w:sz w:val="14"/>
                <w:szCs w:val="22"/>
                <w:lang w:eastAsia="en-US"/>
              </w:rPr>
              <w:t>59</w:t>
            </w:r>
          </w:p>
        </w:tc>
        <w:tc>
          <w:tcPr>
            <w:tcW w:w="708"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pStyle w:val="ConsPlusNormal"/>
              <w:jc w:val="center"/>
              <w:rPr>
                <w:rFonts w:ascii="Times New Roman" w:hAnsi="Times New Roman" w:cs="Times New Roman"/>
                <w:sz w:val="14"/>
                <w:szCs w:val="22"/>
                <w:lang w:eastAsia="en-US"/>
              </w:rPr>
            </w:pPr>
            <w:r w:rsidRPr="00D04FBF">
              <w:rPr>
                <w:rFonts w:ascii="Times New Roman" w:hAnsi="Times New Roman" w:cs="Times New Roman"/>
                <w:sz w:val="14"/>
                <w:szCs w:val="2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709"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850"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851"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850"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709"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709" w:type="dxa"/>
            <w:tcBorders>
              <w:top w:val="single" w:sz="4" w:space="0" w:color="auto"/>
              <w:left w:val="single" w:sz="4" w:space="0" w:color="auto"/>
              <w:bottom w:val="single" w:sz="4" w:space="0" w:color="auto"/>
              <w:right w:val="single" w:sz="4" w:space="0" w:color="auto"/>
            </w:tcBorders>
            <w:hideMark/>
          </w:tcPr>
          <w:p w:rsidR="00363500" w:rsidRPr="00D04FBF" w:rsidRDefault="00363500" w:rsidP="00C06B8A">
            <w:pPr>
              <w:spacing w:after="0" w:line="240" w:lineRule="auto"/>
              <w:jc w:val="center"/>
              <w:rPr>
                <w:rFonts w:ascii="Times New Roman" w:hAnsi="Times New Roman" w:cs="Times New Roman"/>
                <w:sz w:val="14"/>
              </w:rPr>
            </w:pPr>
            <w:r w:rsidRPr="00D04FBF">
              <w:rPr>
                <w:rFonts w:ascii="Times New Roman" w:hAnsi="Times New Roman" w:cs="Times New Roman"/>
                <w:sz w:val="14"/>
              </w:rPr>
              <w:t>6</w:t>
            </w:r>
          </w:p>
        </w:tc>
        <w:tc>
          <w:tcPr>
            <w:tcW w:w="850" w:type="dxa"/>
            <w:tcBorders>
              <w:top w:val="single" w:sz="4" w:space="0" w:color="auto"/>
              <w:left w:val="single" w:sz="4" w:space="0" w:color="auto"/>
              <w:bottom w:val="single" w:sz="4" w:space="0" w:color="auto"/>
              <w:right w:val="single" w:sz="4" w:space="0" w:color="auto"/>
            </w:tcBorders>
          </w:tcPr>
          <w:p w:rsidR="00363500" w:rsidRPr="00D04FBF" w:rsidRDefault="00363500" w:rsidP="00D23AB2">
            <w:pPr>
              <w:spacing w:after="0" w:line="240" w:lineRule="auto"/>
              <w:jc w:val="center"/>
              <w:rPr>
                <w:rFonts w:ascii="Times New Roman" w:hAnsi="Times New Roman" w:cs="Times New Roman"/>
                <w:sz w:val="14"/>
              </w:rPr>
            </w:pPr>
            <w:r>
              <w:rPr>
                <w:rFonts w:ascii="Times New Roman" w:hAnsi="Times New Roman" w:cs="Times New Roman"/>
                <w:sz w:val="14"/>
              </w:rPr>
              <w:t>6</w:t>
            </w:r>
          </w:p>
        </w:tc>
        <w:tc>
          <w:tcPr>
            <w:tcW w:w="709" w:type="dxa"/>
            <w:tcBorders>
              <w:top w:val="single" w:sz="4" w:space="0" w:color="auto"/>
              <w:left w:val="single" w:sz="4" w:space="0" w:color="auto"/>
              <w:bottom w:val="single" w:sz="4" w:space="0" w:color="auto"/>
              <w:right w:val="single" w:sz="4" w:space="0" w:color="auto"/>
            </w:tcBorders>
          </w:tcPr>
          <w:p w:rsidR="00363500" w:rsidRPr="00D04FBF" w:rsidRDefault="00363500" w:rsidP="00D23AB2">
            <w:pPr>
              <w:spacing w:after="0" w:line="240" w:lineRule="auto"/>
              <w:jc w:val="center"/>
              <w:rPr>
                <w:rFonts w:ascii="Times New Roman" w:hAnsi="Times New Roman" w:cs="Times New Roman"/>
                <w:sz w:val="14"/>
              </w:rPr>
            </w:pPr>
            <w:r>
              <w:rPr>
                <w:rFonts w:ascii="Times New Roman" w:hAnsi="Times New Roman" w:cs="Times New Roman"/>
                <w:sz w:val="14"/>
              </w:rPr>
              <w:t>5</w:t>
            </w:r>
          </w:p>
        </w:tc>
      </w:tr>
    </w:tbl>
    <w:p w:rsidR="00363500" w:rsidRDefault="00363500" w:rsidP="00534218">
      <w:pPr>
        <w:rPr>
          <w:rFonts w:ascii="Times New Roman" w:hAnsi="Times New Roman" w:cs="Times New Roman"/>
        </w:rPr>
      </w:pPr>
    </w:p>
    <w:p w:rsidR="00534218" w:rsidRPr="001A66C3" w:rsidRDefault="00534218" w:rsidP="00534218">
      <w:pPr>
        <w:rPr>
          <w:rFonts w:ascii="Times New Roman" w:hAnsi="Times New Roman" w:cs="Times New Roman"/>
        </w:rPr>
      </w:pPr>
      <w:r>
        <w:rPr>
          <w:rFonts w:ascii="Times New Roman" w:hAnsi="Times New Roman" w:cs="Times New Roman"/>
        </w:rPr>
        <w:t>Зам. Начальника ПОУ</w:t>
      </w:r>
      <w:r>
        <w:rPr>
          <w:rFonts w:ascii="Times New Roman" w:hAnsi="Times New Roman" w:cs="Times New Roman"/>
        </w:rPr>
        <w:tab/>
        <w:t>по УПЧ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К.В. Кривошей</w:t>
      </w:r>
    </w:p>
    <w:bookmarkEnd w:id="7"/>
    <w:p w:rsidR="004F3229" w:rsidRPr="009F3011" w:rsidRDefault="004F3229" w:rsidP="009F3011">
      <w:pPr>
        <w:spacing w:after="160" w:line="259" w:lineRule="auto"/>
        <w:rPr>
          <w:rFonts w:ascii="Times New Roman" w:hAnsi="Times New Roman" w:cs="Times New Roman"/>
          <w:b/>
          <w:bCs/>
          <w:u w:val="single"/>
        </w:rPr>
      </w:pPr>
    </w:p>
    <w:sectPr w:rsidR="004F3229" w:rsidRPr="009F3011" w:rsidSect="0053421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5A" w:rsidRDefault="007A1A5A" w:rsidP="004E1727">
      <w:pPr>
        <w:spacing w:after="0" w:line="240" w:lineRule="auto"/>
      </w:pPr>
      <w:r>
        <w:separator/>
      </w:r>
    </w:p>
  </w:endnote>
  <w:endnote w:type="continuationSeparator" w:id="0">
    <w:p w:rsidR="007A1A5A" w:rsidRDefault="007A1A5A" w:rsidP="004E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19767"/>
      <w:docPartObj>
        <w:docPartGallery w:val="Page Numbers (Bottom of Page)"/>
        <w:docPartUnique/>
      </w:docPartObj>
    </w:sdtPr>
    <w:sdtContent>
      <w:p w:rsidR="00C06B8A" w:rsidRDefault="00C06B8A">
        <w:pPr>
          <w:pStyle w:val="aa"/>
          <w:jc w:val="center"/>
        </w:pPr>
        <w:fldSimple w:instr="PAGE   \* MERGEFORMAT">
          <w:r w:rsidR="00E55A63">
            <w:rPr>
              <w:noProof/>
            </w:rPr>
            <w:t>1</w:t>
          </w:r>
        </w:fldSimple>
      </w:p>
    </w:sdtContent>
  </w:sdt>
  <w:p w:rsidR="00C06B8A" w:rsidRDefault="00C06B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5A" w:rsidRDefault="007A1A5A" w:rsidP="004E1727">
      <w:pPr>
        <w:spacing w:after="0" w:line="240" w:lineRule="auto"/>
      </w:pPr>
      <w:r>
        <w:separator/>
      </w:r>
    </w:p>
  </w:footnote>
  <w:footnote w:type="continuationSeparator" w:id="0">
    <w:p w:rsidR="007A1A5A" w:rsidRDefault="007A1A5A" w:rsidP="004E1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A2B1C"/>
    <w:multiLevelType w:val="hybridMultilevel"/>
    <w:tmpl w:val="3422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B03F59"/>
    <w:rsid w:val="0000176E"/>
    <w:rsid w:val="000079E8"/>
    <w:rsid w:val="000118FA"/>
    <w:rsid w:val="000221F3"/>
    <w:rsid w:val="000434A4"/>
    <w:rsid w:val="00052B88"/>
    <w:rsid w:val="00070C2B"/>
    <w:rsid w:val="0009579C"/>
    <w:rsid w:val="000B4F18"/>
    <w:rsid w:val="000C30C6"/>
    <w:rsid w:val="000E5580"/>
    <w:rsid w:val="000E65EE"/>
    <w:rsid w:val="000E6CDB"/>
    <w:rsid w:val="001313FE"/>
    <w:rsid w:val="00145A2D"/>
    <w:rsid w:val="00156B0C"/>
    <w:rsid w:val="0018356B"/>
    <w:rsid w:val="00184E32"/>
    <w:rsid w:val="00190DEC"/>
    <w:rsid w:val="00191E53"/>
    <w:rsid w:val="00195167"/>
    <w:rsid w:val="001A788B"/>
    <w:rsid w:val="001B25FE"/>
    <w:rsid w:val="001D4EC1"/>
    <w:rsid w:val="001D64CE"/>
    <w:rsid w:val="00214144"/>
    <w:rsid w:val="00240264"/>
    <w:rsid w:val="002766FB"/>
    <w:rsid w:val="00281CA1"/>
    <w:rsid w:val="00295BFD"/>
    <w:rsid w:val="002C0AEF"/>
    <w:rsid w:val="002C7609"/>
    <w:rsid w:val="002F3776"/>
    <w:rsid w:val="0031012B"/>
    <w:rsid w:val="00360833"/>
    <w:rsid w:val="00363500"/>
    <w:rsid w:val="00370563"/>
    <w:rsid w:val="003A7041"/>
    <w:rsid w:val="003D0CAC"/>
    <w:rsid w:val="004049DD"/>
    <w:rsid w:val="00456B3F"/>
    <w:rsid w:val="00462050"/>
    <w:rsid w:val="004639B5"/>
    <w:rsid w:val="004827A8"/>
    <w:rsid w:val="004A7736"/>
    <w:rsid w:val="004C6DEF"/>
    <w:rsid w:val="004E156F"/>
    <w:rsid w:val="004E166C"/>
    <w:rsid w:val="004E1727"/>
    <w:rsid w:val="004F3229"/>
    <w:rsid w:val="00505876"/>
    <w:rsid w:val="005206B6"/>
    <w:rsid w:val="00525402"/>
    <w:rsid w:val="005304FB"/>
    <w:rsid w:val="00534218"/>
    <w:rsid w:val="0055368E"/>
    <w:rsid w:val="005658D1"/>
    <w:rsid w:val="005D1779"/>
    <w:rsid w:val="005D1CF6"/>
    <w:rsid w:val="005E0D13"/>
    <w:rsid w:val="005E5C85"/>
    <w:rsid w:val="00625D00"/>
    <w:rsid w:val="00654899"/>
    <w:rsid w:val="00665C70"/>
    <w:rsid w:val="00681FB1"/>
    <w:rsid w:val="006853D3"/>
    <w:rsid w:val="00690863"/>
    <w:rsid w:val="00693A44"/>
    <w:rsid w:val="00694622"/>
    <w:rsid w:val="006C22F0"/>
    <w:rsid w:val="006E5202"/>
    <w:rsid w:val="006E5CDE"/>
    <w:rsid w:val="006F4705"/>
    <w:rsid w:val="006F5157"/>
    <w:rsid w:val="00701111"/>
    <w:rsid w:val="00742CD1"/>
    <w:rsid w:val="007526B0"/>
    <w:rsid w:val="007634E1"/>
    <w:rsid w:val="00766D82"/>
    <w:rsid w:val="00775E3F"/>
    <w:rsid w:val="00781D0F"/>
    <w:rsid w:val="0079318C"/>
    <w:rsid w:val="007A1A5A"/>
    <w:rsid w:val="007A4032"/>
    <w:rsid w:val="007B70EC"/>
    <w:rsid w:val="007C1ECF"/>
    <w:rsid w:val="007C207D"/>
    <w:rsid w:val="007D0DA9"/>
    <w:rsid w:val="007E36EC"/>
    <w:rsid w:val="007F6735"/>
    <w:rsid w:val="00802EC3"/>
    <w:rsid w:val="008070FE"/>
    <w:rsid w:val="00823F76"/>
    <w:rsid w:val="008311E9"/>
    <w:rsid w:val="0083729A"/>
    <w:rsid w:val="00852989"/>
    <w:rsid w:val="0087462D"/>
    <w:rsid w:val="0088122B"/>
    <w:rsid w:val="008F5225"/>
    <w:rsid w:val="009044EE"/>
    <w:rsid w:val="0092053C"/>
    <w:rsid w:val="009253CD"/>
    <w:rsid w:val="0096259E"/>
    <w:rsid w:val="009656FA"/>
    <w:rsid w:val="00984B6F"/>
    <w:rsid w:val="009918F5"/>
    <w:rsid w:val="009962AB"/>
    <w:rsid w:val="009974BD"/>
    <w:rsid w:val="009B623A"/>
    <w:rsid w:val="009B6DC2"/>
    <w:rsid w:val="009E4D3D"/>
    <w:rsid w:val="009F3011"/>
    <w:rsid w:val="00A179AD"/>
    <w:rsid w:val="00A6754B"/>
    <w:rsid w:val="00A83CCD"/>
    <w:rsid w:val="00AC1A5D"/>
    <w:rsid w:val="00AD1E8E"/>
    <w:rsid w:val="00AE0996"/>
    <w:rsid w:val="00AE3686"/>
    <w:rsid w:val="00AE3D9D"/>
    <w:rsid w:val="00B003D6"/>
    <w:rsid w:val="00B03923"/>
    <w:rsid w:val="00B03F59"/>
    <w:rsid w:val="00B82BB2"/>
    <w:rsid w:val="00B83267"/>
    <w:rsid w:val="00B900FC"/>
    <w:rsid w:val="00B97B3C"/>
    <w:rsid w:val="00BA2394"/>
    <w:rsid w:val="00BD50E8"/>
    <w:rsid w:val="00BE6EDD"/>
    <w:rsid w:val="00C06B8A"/>
    <w:rsid w:val="00C06F22"/>
    <w:rsid w:val="00C11BF8"/>
    <w:rsid w:val="00C156D8"/>
    <w:rsid w:val="00C30F57"/>
    <w:rsid w:val="00C350CE"/>
    <w:rsid w:val="00C35E06"/>
    <w:rsid w:val="00C47C5B"/>
    <w:rsid w:val="00C60AA5"/>
    <w:rsid w:val="00C85D4A"/>
    <w:rsid w:val="00CA31CE"/>
    <w:rsid w:val="00D1070B"/>
    <w:rsid w:val="00D17C7F"/>
    <w:rsid w:val="00D209F9"/>
    <w:rsid w:val="00D23AB2"/>
    <w:rsid w:val="00D54C2E"/>
    <w:rsid w:val="00D70A2B"/>
    <w:rsid w:val="00D72F36"/>
    <w:rsid w:val="00DB3EAF"/>
    <w:rsid w:val="00DD4EB4"/>
    <w:rsid w:val="00E2229B"/>
    <w:rsid w:val="00E55A63"/>
    <w:rsid w:val="00E56FAE"/>
    <w:rsid w:val="00EA028C"/>
    <w:rsid w:val="00EC2979"/>
    <w:rsid w:val="00EC55CC"/>
    <w:rsid w:val="00EE45E2"/>
    <w:rsid w:val="00F06401"/>
    <w:rsid w:val="00F44F2E"/>
    <w:rsid w:val="00F47F0E"/>
    <w:rsid w:val="00F51D94"/>
    <w:rsid w:val="00F608B6"/>
    <w:rsid w:val="00F71C5F"/>
    <w:rsid w:val="00F816D7"/>
    <w:rsid w:val="00F963F7"/>
    <w:rsid w:val="00FE31BC"/>
    <w:rsid w:val="00FF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6E"/>
    <w:pPr>
      <w:spacing w:after="200" w:line="276" w:lineRule="auto"/>
    </w:pPr>
  </w:style>
  <w:style w:type="paragraph" w:styleId="1">
    <w:name w:val="heading 1"/>
    <w:basedOn w:val="Standard"/>
    <w:next w:val="a"/>
    <w:link w:val="10"/>
    <w:qFormat/>
    <w:rsid w:val="0000176E"/>
    <w:pPr>
      <w:widowControl w:val="0"/>
      <w:spacing w:before="75" w:after="0" w:line="240" w:lineRule="auto"/>
      <w:jc w:val="center"/>
      <w:textAlignment w:val="auto"/>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76E"/>
    <w:rPr>
      <w:rFonts w:ascii="Arial" w:eastAsia="Times New Roman" w:hAnsi="Arial" w:cs="Arial"/>
      <w:b/>
      <w:bCs/>
      <w:kern w:val="3"/>
      <w:sz w:val="24"/>
      <w:szCs w:val="24"/>
      <w:u w:val="single"/>
      <w:lang w:eastAsia="ru-RU"/>
    </w:rPr>
  </w:style>
  <w:style w:type="paragraph" w:customStyle="1" w:styleId="Standard">
    <w:name w:val="Standard"/>
    <w:rsid w:val="0000176E"/>
    <w:pPr>
      <w:suppressAutoHyphens/>
      <w:autoSpaceDN w:val="0"/>
      <w:spacing w:after="200" w:line="276" w:lineRule="auto"/>
      <w:textAlignment w:val="baseline"/>
    </w:pPr>
    <w:rPr>
      <w:rFonts w:ascii="Calibri" w:eastAsia="SimSun" w:hAnsi="Calibri" w:cs="Tahoma"/>
      <w:kern w:val="3"/>
    </w:rPr>
  </w:style>
  <w:style w:type="character" w:customStyle="1" w:styleId="a3">
    <w:name w:val="Цветовое выделение для Нормальный"/>
    <w:rsid w:val="0000176E"/>
    <w:rPr>
      <w:sz w:val="20"/>
    </w:rPr>
  </w:style>
  <w:style w:type="paragraph" w:customStyle="1" w:styleId="Textbody">
    <w:name w:val="Text body"/>
    <w:basedOn w:val="Standard"/>
    <w:rsid w:val="0000176E"/>
    <w:pPr>
      <w:spacing w:after="120"/>
    </w:pPr>
  </w:style>
  <w:style w:type="paragraph" w:customStyle="1" w:styleId="a4">
    <w:name w:val="Нормальный (таблица)"/>
    <w:basedOn w:val="Standard"/>
    <w:rsid w:val="0000176E"/>
    <w:pPr>
      <w:widowControl w:val="0"/>
      <w:spacing w:after="0" w:line="240" w:lineRule="auto"/>
      <w:jc w:val="both"/>
    </w:pPr>
    <w:rPr>
      <w:rFonts w:ascii="Arial" w:hAnsi="Arial" w:cs="Arial"/>
      <w:sz w:val="20"/>
      <w:szCs w:val="20"/>
      <w:lang w:eastAsia="ru-RU"/>
    </w:rPr>
  </w:style>
  <w:style w:type="paragraph" w:customStyle="1" w:styleId="a5">
    <w:name w:val="Центрированный (таблица)"/>
    <w:basedOn w:val="a4"/>
    <w:rsid w:val="0000176E"/>
    <w:pPr>
      <w:jc w:val="center"/>
    </w:pPr>
  </w:style>
  <w:style w:type="character" w:styleId="a6">
    <w:name w:val="Hyperlink"/>
    <w:basedOn w:val="a0"/>
    <w:uiPriority w:val="99"/>
    <w:unhideWhenUsed/>
    <w:rsid w:val="008F5225"/>
    <w:rPr>
      <w:color w:val="0563C1" w:themeColor="hyperlink"/>
      <w:u w:val="single"/>
    </w:rPr>
  </w:style>
  <w:style w:type="character" w:customStyle="1" w:styleId="UnresolvedMention">
    <w:name w:val="Unresolved Mention"/>
    <w:basedOn w:val="a0"/>
    <w:uiPriority w:val="99"/>
    <w:semiHidden/>
    <w:unhideWhenUsed/>
    <w:rsid w:val="008F5225"/>
    <w:rPr>
      <w:color w:val="605E5C"/>
      <w:shd w:val="clear" w:color="auto" w:fill="E1DFDD"/>
    </w:rPr>
  </w:style>
  <w:style w:type="table" w:styleId="a7">
    <w:name w:val="Table Grid"/>
    <w:basedOn w:val="a1"/>
    <w:uiPriority w:val="59"/>
    <w:rsid w:val="00043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E17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1727"/>
  </w:style>
  <w:style w:type="paragraph" w:styleId="aa">
    <w:name w:val="footer"/>
    <w:basedOn w:val="a"/>
    <w:link w:val="ab"/>
    <w:uiPriority w:val="99"/>
    <w:unhideWhenUsed/>
    <w:rsid w:val="004E17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727"/>
  </w:style>
  <w:style w:type="paragraph" w:customStyle="1" w:styleId="ConsPlusNormal">
    <w:name w:val="ConsPlusNormal"/>
    <w:rsid w:val="005342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saaf-kropotk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S+E9TGjvNaWcnrY3bJ9Z1f/trew=</DigestValue>
    </Reference>
    <Reference URI="#idOfficeObject" Type="http://www.w3.org/2000/09/xmldsig#Object">
      <DigestMethod Algorithm="http://www.w3.org/2000/09/xmldsig#sha1"/>
      <DigestValue>suu0PjGHpiyFoOKOjRZJuG7+3/k=</DigestValue>
    </Reference>
    <Reference URI="#idValidSigLnImg" Type="http://www.w3.org/2000/09/xmldsig#Object">
      <DigestMethod Algorithm="http://www.w3.org/2000/09/xmldsig#sha1"/>
      <DigestValue>IqdjdVq/2gwpY9UmMqABIaXavjw=</DigestValue>
    </Reference>
    <Reference URI="#idInvalidSigLnImg" Type="http://www.w3.org/2000/09/xmldsig#Object">
      <DigestMethod Algorithm="http://www.w3.org/2000/09/xmldsig#sha1"/>
      <DigestValue>KHJxLl00Z2Eq/6xa74pwbKBQmIQ=</DigestValue>
    </Reference>
  </SignedInfo>
  <SignatureValue>
    EVbtZnJWvqYG23FlFT8SGcNWD1w6iYuLmDTGXv/NQO1tBZn5kDZhMbPreS5hPKuhJxU4dp8I
    D+cXBDgAZuCBGoALkDw8WZ/ioDAq+GrncL2lMJBdHKrF2blv49fCLLmCI6kGEQ9nzI0301ZR
    TzsMqgfUKFmM3OLMFaysrQDcy5o=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JdO8alAKfF2yddQC0iKm26OahWw=</DigestValue>
      </Reference>
      <Reference URI="/word/document.xml?ContentType=application/vnd.openxmlformats-officedocument.wordprocessingml.document.main+xml">
        <DigestMethod Algorithm="http://www.w3.org/2000/09/xmldsig#sha1"/>
        <DigestValue>9fLBTC9scrJ5ykb6Tkp4+Jcp/t8=</DigestValue>
      </Reference>
      <Reference URI="/word/endnotes.xml?ContentType=application/vnd.openxmlformats-officedocument.wordprocessingml.endnotes+xml">
        <DigestMethod Algorithm="http://www.w3.org/2000/09/xmldsig#sha1"/>
        <DigestValue>ClXaMGp79QVgrNQqHPs8fKogtlg=</DigestValue>
      </Reference>
      <Reference URI="/word/fontTable.xml?ContentType=application/vnd.openxmlformats-officedocument.wordprocessingml.fontTable+xml">
        <DigestMethod Algorithm="http://www.w3.org/2000/09/xmldsig#sha1"/>
        <DigestValue>qYNI4ktbhtBxO+QS+GcgB7xH/lQ=</DigestValue>
      </Reference>
      <Reference URI="/word/footer1.xml?ContentType=application/vnd.openxmlformats-officedocument.wordprocessingml.footer+xml">
        <DigestMethod Algorithm="http://www.w3.org/2000/09/xmldsig#sha1"/>
        <DigestValue>5E1PjKaIOLVW6ZmH9teGj1w14sE=</DigestValue>
      </Reference>
      <Reference URI="/word/footnotes.xml?ContentType=application/vnd.openxmlformats-officedocument.wordprocessingml.footnotes+xml">
        <DigestMethod Algorithm="http://www.w3.org/2000/09/xmldsig#sha1"/>
        <DigestValue>7/cKQh0L7Pv+FHGQZKK1xf/Yqjs=</DigestValue>
      </Reference>
      <Reference URI="/word/media/image1.emf?ContentType=image/x-emf">
        <DigestMethod Algorithm="http://www.w3.org/2000/09/xmldsig#sha1"/>
        <DigestValue>VAM7Lp4Cyn7L85E2VcwY0XRG+f4=</DigestValue>
      </Reference>
      <Reference URI="/word/numbering.xml?ContentType=application/vnd.openxmlformats-officedocument.wordprocessingml.numbering+xml">
        <DigestMethod Algorithm="http://www.w3.org/2000/09/xmldsig#sha1"/>
        <DigestValue>0v0m/gIKduBuic3SvoJkHcPR83k=</DigestValue>
      </Reference>
      <Reference URI="/word/settings.xml?ContentType=application/vnd.openxmlformats-officedocument.wordprocessingml.settings+xml">
        <DigestMethod Algorithm="http://www.w3.org/2000/09/xmldsig#sha1"/>
        <DigestValue>syB+PC8/Oi2BPFkJ8d2fH0uGh1U=</DigestValue>
      </Reference>
      <Reference URI="/word/styles.xml?ContentType=application/vnd.openxmlformats-officedocument.wordprocessingml.styles+xml">
        <DigestMethod Algorithm="http://www.w3.org/2000/09/xmldsig#sha1"/>
        <DigestValue>ss2W/ytVU221GiA42q6Lsy3nqbs=</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2023-01-19T06:23:52Z</mdssi:Value>
        </mdssi:SignatureTime>
      </SignatureProperty>
    </SignatureProperties>
  </Object>
  <Object Id="idOfficeObject">
    <SignatureProperties>
      <SignatureProperty Id="idOfficeV1Details" Target="#idPackageSignature">
        <SignatureInfoV1 xmlns="http://schemas.microsoft.com/office/2006/digsig">
          <SetupID>{0FAEE92B-CDC2-4AAC-AB85-3915D16BA6B2}</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XZodNl2EQwBRTsAAADU4DAAF8nWagAAAAARDAFFzAAAACBBFwUnydZq/yIA4X/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B4AjlQAAAA3sQsUrzAA6l68awAvngmAFR4AcLAwAIYCAAD4DQFVTK8wALJevGsAL54JvF68aw+7oJpwsDAAhgIAAPgNAVW4y79ruMu/aySvMADMtDAANDh7awAAAAC8XrxrP168awAvngn/////K5jxagAvngkAAAAAcLAwAAAAAVUAJZ4JAC+eCQAAAAAmAAAAhgIAAA0AAACGiOdq+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AAAAAIAAAAIPv12qooDAA3lhcdQAAWwAIABQAGVpcdf33lZoAAAAAmOv7EP////8UoDAAAAAAAAAAAAAAAAAAcKAwAAAAAAB0pTAA8G9edW3c++/+////GVpcdWIT7XZ4eaMTBQAAANygMABWOu123KAwAI067XZIjL0TAAD7EAAKEF0AAAAAAAAQABijMACXO+12AAAAANUMIVwZALABnDztdvBvXnVt3Pvv/v///xlaXHViE+12eHmjEwAAAAA0oTAAVjrtdjShMACNOu12qIu9E5jr+xBrEBDxAAAAAAAAEABwozAAAAAAAP///wIAAAAAGQCwAZw87XZ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5wAAAAdBDAERwQwBDsETAQ9BDgEOgQgAB8EHgQjBCAAIgAaBEAEPgQ/BD4EQgQ4BD0EQQQ6BD4EOQQgABAEKAQgABQEHgQhBBAEEAQuAC4ALgAAA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bam////pcvc2fH4YsnqLbrpW8jo6+/v//Tw/+/g/+vg/+jdw9HTaYib5urtx67///+YvMT5/f3Z8Pi85/bU8vn6/Pr//fr/8On/7eD/5duzvL9khJXn6+7I7f///63a54SmraHH0JnD0Haarb3l88ny/4KdqrHS33CElJK2xG2Moebp7djIcJiwdJqykKjAgqGygqGykKjAZoykYIigiaK5bYudkKjAa4ibUHCA5urs0rs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l2aHTZdhEMAUU7AAAA1OAwABfJ1moAAAAAEQwBRcwAAAAgQRcFJ8nWav8iAOF/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eAI5UAAAAN7ELFK8wAOpevGsAL54JgBUeAHCwMACGAgAA+A0BVUyvMACyXrxrAC+eCbxevGsPu6CacLAwAIYCAAD4DQFVuMu/a7jLv2skrzAAzLQwADQ4e2sAAAAAvF68az9evGsAL54J/////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AAAACAAAACD79dqqKAwAN5YXHUAAFsACAAUABlaXHX995WaAAAAAJjr+xD/////FKAwAAAAAAAAAAAAAAAAAHCgMAAAAAAAdKUwAPBvXnVt3Pvv/v///xlaXHViE+12eHmjEwUAAADcoDAAVjrtdtygMACNOu12SIy9EwAA+xAAChBdAAAAAAAAEAAYozAAlzvtdgAAAADVDCFcGQCwAZw87Xbwb151bdz77/7///8ZWlx1YhPtdnh5oxMAAAAANKEwAFY67XY0oTAAjTrtdqiLvROY6/sQaxAQ8QAAAAAAABAAcKMwAAAAAAD///8CAAAAABkAsAGcPO12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8AAAAHwAAAABAAAAWyQNQlUlDUIKAAAAcAAAACcAAABMAAAAAAAAAAAAAAAAAAAA//////////+cAAAAHQQwBEcEMAQ7BEwEPQQ4BDoEIAAfBB4EIwQgACIAGgRABD4EPwQ+BEIEOAQ9BEEEOgQ+BDkEIAAQBCgEIAAUBB4EIQQQBBAELgAuAC4AAAA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36E6-F804-4F26-82C6-3DDC582C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14252</Words>
  <Characters>81243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Кривошей</dc:creator>
  <cp:lastModifiedBy>Пользователь</cp:lastModifiedBy>
  <cp:revision>2</cp:revision>
  <cp:lastPrinted>2022-04-12T06:24:00Z</cp:lastPrinted>
  <dcterms:created xsi:type="dcterms:W3CDTF">2023-01-19T06:22:00Z</dcterms:created>
  <dcterms:modified xsi:type="dcterms:W3CDTF">2023-01-19T06:22:00Z</dcterms:modified>
</cp:coreProperties>
</file>