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4E8F" w14:textId="77777777" w:rsidR="00BA65B2" w:rsidRPr="008022BC" w:rsidRDefault="00BA65B2" w:rsidP="00BA65B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D0D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УЧЕБНЫЙ ПЛАН ПО ПРОГРАММЕ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ПРОФЕССИОНАЛЬНОЙ ПОДГОТОВКИ ПО </w:t>
      </w:r>
      <w:r w:rsidRPr="008022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ПРОФЕССИИ</w:t>
      </w:r>
    </w:p>
    <w:p w14:paraId="685A891B" w14:textId="77777777" w:rsidR="00BA65B2" w:rsidRPr="00D205EA" w:rsidRDefault="00BA65B2" w:rsidP="00BA65B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2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«МЛАДШИЙ ВОСПИТАТЕЛЬ»</w:t>
      </w:r>
    </w:p>
    <w:tbl>
      <w:tblPr>
        <w:tblStyle w:val="a5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954"/>
        <w:gridCol w:w="1559"/>
        <w:gridCol w:w="1701"/>
        <w:gridCol w:w="1525"/>
      </w:tblGrid>
      <w:tr w:rsidR="00BA65B2" w:rsidRPr="00DD6752" w14:paraId="3C172DD9" w14:textId="77777777" w:rsidTr="0002729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C3BF" w14:textId="77777777" w:rsidR="00BA65B2" w:rsidRPr="00DD6752" w:rsidRDefault="00BA65B2" w:rsidP="0002729B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14:paraId="734468A6" w14:textId="77777777" w:rsidR="00BA65B2" w:rsidRPr="00DD6752" w:rsidRDefault="00BA65B2" w:rsidP="0002729B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Наименование учебных модулей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A8A9" w14:textId="77777777" w:rsidR="00BA65B2" w:rsidRPr="00DD6752" w:rsidRDefault="00BA65B2" w:rsidP="0002729B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30A614B7" w14:textId="77777777" w:rsidR="00BA65B2" w:rsidRPr="00DD6752" w:rsidRDefault="00BA65B2" w:rsidP="0002729B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DD6752">
              <w:rPr>
                <w:rFonts w:ascii="Times New Roman" w:eastAsia="Times New Roman" w:hAnsi="Times New Roman"/>
                <w:sz w:val="24"/>
                <w:szCs w:val="20"/>
              </w:rPr>
              <w:t>Количество часов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8898" w14:textId="77777777" w:rsidR="00BA65B2" w:rsidRPr="00DD6752" w:rsidRDefault="00BA65B2" w:rsidP="0002729B">
            <w:pPr>
              <w:widowControl w:val="0"/>
              <w:autoSpaceDE w:val="0"/>
              <w:adjustRightInd w:val="0"/>
              <w:ind w:left="-62" w:right="-8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DD6752">
              <w:rPr>
                <w:rFonts w:ascii="Times New Roman" w:eastAsia="Times New Roman" w:hAnsi="Times New Roman"/>
                <w:sz w:val="24"/>
                <w:szCs w:val="20"/>
              </w:rPr>
              <w:t>Количество часов теоретического обучения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2070" w14:textId="77777777" w:rsidR="00BA65B2" w:rsidRPr="00DD6752" w:rsidRDefault="00BA65B2" w:rsidP="0002729B">
            <w:pPr>
              <w:widowControl w:val="0"/>
              <w:autoSpaceDE w:val="0"/>
              <w:adjustRightInd w:val="0"/>
              <w:ind w:left="-136" w:right="-108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DD6752">
              <w:rPr>
                <w:rFonts w:ascii="Times New Roman" w:eastAsia="Times New Roman" w:hAnsi="Times New Roman"/>
                <w:sz w:val="24"/>
                <w:szCs w:val="20"/>
              </w:rPr>
              <w:t>Количество часов практического обучения</w:t>
            </w:r>
          </w:p>
        </w:tc>
      </w:tr>
      <w:tr w:rsidR="00BA65B2" w:rsidRPr="00DD6752" w14:paraId="04418DD0" w14:textId="77777777" w:rsidTr="0002729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AA68" w14:textId="77777777" w:rsidR="00BA65B2" w:rsidRPr="00DD6752" w:rsidRDefault="00BA65B2" w:rsidP="0002729B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D6752">
              <w:rPr>
                <w:rFonts w:ascii="Times New Roman" w:hAnsi="Times New Roman" w:cs="Times New Roman"/>
                <w:b/>
                <w:sz w:val="28"/>
                <w:szCs w:val="24"/>
              </w:rPr>
              <w:t>Модуль 1</w:t>
            </w:r>
            <w:r w:rsidRPr="00DD6752">
              <w:rPr>
                <w:rFonts w:ascii="Times New Roman" w:hAnsi="Times New Roman" w:cs="Times New Roman"/>
                <w:sz w:val="28"/>
                <w:szCs w:val="24"/>
              </w:rPr>
              <w:t xml:space="preserve"> Нормативно-правовое обеспечение профессиональной деятельности младшего воспитателя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4A0D" w14:textId="77777777" w:rsidR="00BA65B2" w:rsidRPr="00DD6752" w:rsidRDefault="00BA65B2" w:rsidP="0002729B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8846" w14:textId="77777777" w:rsidR="00BA65B2" w:rsidRPr="00DD6752" w:rsidRDefault="00BA65B2" w:rsidP="0002729B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BE12" w14:textId="77777777" w:rsidR="00BA65B2" w:rsidRPr="00DD6752" w:rsidRDefault="00BA65B2" w:rsidP="0002729B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1</w:t>
            </w:r>
          </w:p>
        </w:tc>
      </w:tr>
      <w:tr w:rsidR="00BA65B2" w:rsidRPr="00DD6752" w14:paraId="5422A362" w14:textId="77777777" w:rsidTr="0002729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0CCC" w14:textId="77777777" w:rsidR="00BA65B2" w:rsidRPr="00DD6752" w:rsidRDefault="00BA65B2" w:rsidP="0002729B">
            <w:pPr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DD6752">
              <w:rPr>
                <w:rFonts w:ascii="Times New Roman" w:hAnsi="Times New Roman"/>
                <w:b/>
                <w:sz w:val="28"/>
                <w:szCs w:val="24"/>
              </w:rPr>
              <w:t>Модуль</w:t>
            </w:r>
            <w:r w:rsidRPr="00DD6752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 </w:t>
            </w:r>
            <w:r w:rsidRPr="00DD6752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2</w:t>
            </w:r>
            <w:r w:rsidRPr="00DD6752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 Основы дошкольной педагогики и детской психологии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DCB4" w14:textId="77777777" w:rsidR="00BA65B2" w:rsidRPr="00DD6752" w:rsidRDefault="00BA65B2" w:rsidP="0002729B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C321" w14:textId="77777777" w:rsidR="00BA65B2" w:rsidRPr="00DD6752" w:rsidRDefault="00BA65B2" w:rsidP="0002729B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8574" w14:textId="77777777" w:rsidR="00BA65B2" w:rsidRPr="00DD6752" w:rsidRDefault="00BA65B2" w:rsidP="0002729B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1</w:t>
            </w:r>
          </w:p>
        </w:tc>
      </w:tr>
      <w:tr w:rsidR="00BA65B2" w:rsidRPr="00DD6752" w14:paraId="4B2CA124" w14:textId="77777777" w:rsidTr="0002729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C456" w14:textId="77777777" w:rsidR="00BA65B2" w:rsidRPr="00DD6752" w:rsidRDefault="00BA65B2" w:rsidP="0002729B">
            <w:pPr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DD6752">
              <w:rPr>
                <w:rFonts w:ascii="Times New Roman" w:hAnsi="Times New Roman"/>
                <w:b/>
                <w:sz w:val="28"/>
                <w:szCs w:val="24"/>
              </w:rPr>
              <w:t>Модуль</w:t>
            </w:r>
            <w:r w:rsidRPr="00DD675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D6752"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 w:rsidRPr="00DD6752">
              <w:rPr>
                <w:rFonts w:ascii="Times New Roman" w:hAnsi="Times New Roman"/>
                <w:sz w:val="28"/>
                <w:szCs w:val="24"/>
              </w:rPr>
              <w:t xml:space="preserve"> Создание развивающей образовательной среды дошкольника через организацию игровой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F9FF" w14:textId="77777777" w:rsidR="00BA65B2" w:rsidRPr="00DD6752" w:rsidRDefault="00BA65B2" w:rsidP="0002729B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94EA" w14:textId="77777777" w:rsidR="00BA65B2" w:rsidRPr="00DD6752" w:rsidRDefault="00BA65B2" w:rsidP="0002729B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905A" w14:textId="77777777" w:rsidR="00BA65B2" w:rsidRPr="00DD6752" w:rsidRDefault="00BA65B2" w:rsidP="0002729B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5</w:t>
            </w:r>
          </w:p>
        </w:tc>
      </w:tr>
      <w:tr w:rsidR="00BA65B2" w:rsidRPr="00DD6752" w14:paraId="5D59ECA5" w14:textId="77777777" w:rsidTr="0002729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B0C2" w14:textId="77777777" w:rsidR="00BA65B2" w:rsidRPr="00DD6752" w:rsidRDefault="00BA65B2" w:rsidP="0002729B">
            <w:pPr>
              <w:jc w:val="both"/>
              <w:outlineLvl w:val="1"/>
              <w:rPr>
                <w:rFonts w:ascii="Times New Roman" w:hAnsi="Times New Roman"/>
                <w:sz w:val="28"/>
                <w:szCs w:val="24"/>
              </w:rPr>
            </w:pPr>
            <w:r w:rsidRPr="00DD6752">
              <w:rPr>
                <w:rFonts w:ascii="Times New Roman" w:hAnsi="Times New Roman"/>
                <w:b/>
                <w:sz w:val="28"/>
                <w:szCs w:val="24"/>
              </w:rPr>
              <w:t>Модуль</w:t>
            </w:r>
            <w:r w:rsidRPr="00DD675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D6752">
              <w:rPr>
                <w:rFonts w:ascii="Times New Roman" w:hAnsi="Times New Roman"/>
                <w:b/>
                <w:sz w:val="28"/>
                <w:szCs w:val="24"/>
              </w:rPr>
              <w:t xml:space="preserve">4 </w:t>
            </w:r>
            <w:r w:rsidRPr="00DD6752">
              <w:rPr>
                <w:rFonts w:ascii="Times New Roman" w:hAnsi="Times New Roman"/>
                <w:sz w:val="28"/>
                <w:szCs w:val="24"/>
              </w:rPr>
              <w:t xml:space="preserve">Здоровье сберегающий процесс и физическое развитие дошкольника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AB50" w14:textId="77777777" w:rsidR="00BA65B2" w:rsidRPr="00DD6752" w:rsidRDefault="00BA65B2" w:rsidP="0002729B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F5AD" w14:textId="77777777" w:rsidR="00BA65B2" w:rsidRPr="00DD6752" w:rsidRDefault="00BA65B2" w:rsidP="0002729B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D0FB" w14:textId="77777777" w:rsidR="00BA65B2" w:rsidRPr="00DD6752" w:rsidRDefault="00BA65B2" w:rsidP="0002729B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1</w:t>
            </w:r>
          </w:p>
        </w:tc>
      </w:tr>
      <w:tr w:rsidR="00BA65B2" w:rsidRPr="00DD6752" w14:paraId="2654DE7E" w14:textId="77777777" w:rsidTr="0002729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05F" w14:textId="77777777" w:rsidR="00BA65B2" w:rsidRPr="00DD6752" w:rsidRDefault="00BA65B2" w:rsidP="0002729B">
            <w:pPr>
              <w:tabs>
                <w:tab w:val="left" w:pos="3450"/>
              </w:tabs>
              <w:jc w:val="both"/>
              <w:outlineLvl w:val="1"/>
              <w:rPr>
                <w:rFonts w:ascii="Times New Roman" w:hAnsi="Times New Roman"/>
                <w:sz w:val="28"/>
                <w:szCs w:val="24"/>
              </w:rPr>
            </w:pPr>
            <w:r w:rsidRPr="00DD6752">
              <w:rPr>
                <w:rFonts w:ascii="Times New Roman" w:hAnsi="Times New Roman"/>
                <w:sz w:val="28"/>
                <w:szCs w:val="24"/>
              </w:rPr>
              <w:t xml:space="preserve">Производственная практика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E512" w14:textId="77777777" w:rsidR="00BA65B2" w:rsidRPr="00DD6752" w:rsidRDefault="00BA65B2" w:rsidP="0002729B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C759" w14:textId="77777777" w:rsidR="00BA65B2" w:rsidRPr="00DD6752" w:rsidRDefault="00BA65B2" w:rsidP="0002729B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52B5" w14:textId="77777777" w:rsidR="00BA65B2" w:rsidRPr="00DD6752" w:rsidRDefault="00BA65B2" w:rsidP="0002729B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</w:rPr>
              <w:t>44</w:t>
            </w:r>
          </w:p>
        </w:tc>
      </w:tr>
      <w:tr w:rsidR="00BA65B2" w:rsidRPr="00DD6752" w14:paraId="2A307C23" w14:textId="77777777" w:rsidTr="0002729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6177" w14:textId="77777777" w:rsidR="00BA65B2" w:rsidRPr="00DD6752" w:rsidRDefault="00BA65B2" w:rsidP="0002729B">
            <w:pPr>
              <w:rPr>
                <w:rFonts w:ascii="Times New Roman" w:hAnsi="Times New Roman"/>
                <w:sz w:val="28"/>
                <w:szCs w:val="24"/>
              </w:rPr>
            </w:pPr>
            <w:r w:rsidRPr="00DD6752">
              <w:rPr>
                <w:rFonts w:ascii="Times New Roman" w:hAnsi="Times New Roman"/>
                <w:sz w:val="28"/>
                <w:szCs w:val="24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D5F8" w14:textId="77777777" w:rsidR="00BA65B2" w:rsidRPr="00DD6752" w:rsidRDefault="00BA65B2" w:rsidP="0002729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D6752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465D" w14:textId="77777777" w:rsidR="00BA65B2" w:rsidRPr="00DD6752" w:rsidRDefault="00BA65B2" w:rsidP="0002729B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D6752">
              <w:rPr>
                <w:rFonts w:ascii="Times New Roman" w:eastAsia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2B43" w14:textId="77777777" w:rsidR="00BA65B2" w:rsidRPr="00DD6752" w:rsidRDefault="00BA65B2" w:rsidP="0002729B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DD6752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</w:tr>
      <w:tr w:rsidR="00BA65B2" w:rsidRPr="00DD6752" w14:paraId="4E529D62" w14:textId="77777777" w:rsidTr="0002729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198B" w14:textId="77777777" w:rsidR="00BA65B2" w:rsidRPr="00DD6752" w:rsidRDefault="00BA65B2" w:rsidP="0002729B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DD6752"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A046" w14:textId="77777777" w:rsidR="00BA65B2" w:rsidRPr="00DD6752" w:rsidRDefault="00BA65B2" w:rsidP="0002729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D6752"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4871" w14:textId="77777777" w:rsidR="00BA65B2" w:rsidRPr="00DD6752" w:rsidRDefault="00BA65B2" w:rsidP="0002729B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91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D490" w14:textId="77777777" w:rsidR="00BA65B2" w:rsidRPr="00DD6752" w:rsidRDefault="00BA65B2" w:rsidP="0002729B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53</w:t>
            </w:r>
          </w:p>
        </w:tc>
      </w:tr>
    </w:tbl>
    <w:p w14:paraId="526CA938" w14:textId="77777777" w:rsidR="00BA65B2" w:rsidRDefault="00BA65B2" w:rsidP="00BA65B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14:paraId="2DA4A369" w14:textId="77777777" w:rsidR="00BA65B2" w:rsidRDefault="00BA65B2" w:rsidP="00BA65B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14:paraId="201DB35C" w14:textId="77777777" w:rsidR="00BA65B2" w:rsidRDefault="00BA65B2" w:rsidP="00BA65B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14:paraId="2E769D73" w14:textId="77777777" w:rsidR="00BA65B2" w:rsidRDefault="00BA65B2" w:rsidP="00BA65B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14:paraId="17831421" w14:textId="77777777" w:rsidR="00BA65B2" w:rsidRDefault="00BA65B2" w:rsidP="00BA65B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14:paraId="1AA7F72E" w14:textId="77777777" w:rsidR="00BA65B2" w:rsidRPr="008022BC" w:rsidRDefault="00BA65B2" w:rsidP="00BA65B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D0D6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III</w:t>
      </w:r>
      <w:r w:rsidRPr="00DD0D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УЧЕБНО-ТЕМАТИЧЕСКИЙ </w:t>
      </w:r>
      <w:bookmarkStart w:id="0" w:name="85315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ПЛАН </w:t>
      </w:r>
      <w:r w:rsidRPr="00DD0D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 ПРОГРАММЕ </w:t>
      </w:r>
      <w:r w:rsidRPr="008022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ПРОФЕССИОНАЛЬНОЙ ПОДГОТОВКИ ПО ПРОФЕССИИ</w:t>
      </w:r>
    </w:p>
    <w:p w14:paraId="38C2543D" w14:textId="77777777" w:rsidR="00BA65B2" w:rsidRPr="00D205EA" w:rsidRDefault="00BA65B2" w:rsidP="00BA65B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2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«МЛАДШИЙ ВОСПИТАТЕЛЬ»</w:t>
      </w:r>
    </w:p>
    <w:tbl>
      <w:tblPr>
        <w:tblW w:w="109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1389"/>
        <w:gridCol w:w="1660"/>
        <w:gridCol w:w="1524"/>
      </w:tblGrid>
      <w:tr w:rsidR="00BA65B2" w:rsidRPr="00DD6752" w14:paraId="28EDF2FF" w14:textId="77777777" w:rsidTr="000272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684D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14:paraId="667C1807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BE60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13E500E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разделов (тем)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1E122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часов по программе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6AA19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часов теоретического обучения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850BB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часов практического обучения</w:t>
            </w:r>
          </w:p>
        </w:tc>
      </w:tr>
      <w:tr w:rsidR="00BA65B2" w:rsidRPr="00DD6752" w14:paraId="6B38C6A2" w14:textId="77777777" w:rsidTr="0002729B">
        <w:tc>
          <w:tcPr>
            <w:tcW w:w="109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B8FEB0A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Модуль 1</w:t>
            </w:r>
            <w:r w:rsidRPr="00DD6752">
              <w:rPr>
                <w:sz w:val="24"/>
              </w:rPr>
              <w:t xml:space="preserve"> </w:t>
            </w:r>
            <w:r w:rsidRPr="00DD67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Нормативно-правовое обеспечение профессиональной деятельности младшего воспитателя.</w:t>
            </w:r>
          </w:p>
        </w:tc>
      </w:tr>
      <w:tr w:rsidR="00BA65B2" w:rsidRPr="00DD6752" w14:paraId="655B60E6" w14:textId="77777777" w:rsidTr="000272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132F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E64A" w14:textId="77777777" w:rsidR="00BA65B2" w:rsidRPr="00DD6752" w:rsidRDefault="00BA65B2" w:rsidP="000272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ФГОС дошкольного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C743B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3E2FB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7B86F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A65B2" w:rsidRPr="00DD6752" w14:paraId="37064ACF" w14:textId="77777777" w:rsidTr="000272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4AF1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F544" w14:textId="77777777" w:rsidR="00BA65B2" w:rsidRPr="00DD6752" w:rsidRDefault="00BA65B2" w:rsidP="000272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Нормативно - правовые основы образовательной 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1F2F8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2CF97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28FE0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A65B2" w:rsidRPr="00DD6752" w14:paraId="789383AF" w14:textId="77777777" w:rsidTr="000272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B727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FF61" w14:textId="77777777" w:rsidR="00BA65B2" w:rsidRPr="00DD6752" w:rsidRDefault="00BA65B2" w:rsidP="00027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Требования к результатам освоения основной образовательной программы дошкольного образования в условиях введения ФГОС ДОО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7E628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57607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DE128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A65B2" w:rsidRPr="00DD6752" w14:paraId="401558CF" w14:textId="77777777" w:rsidTr="000272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CDB4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596B" w14:textId="77777777" w:rsidR="00BA65B2" w:rsidRPr="00DD6752" w:rsidRDefault="00BA65B2" w:rsidP="00027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Взаимодействие младшего воспитателя с родителями (законными представителями) воспитанников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A2E59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0C2F4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3F470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A65B2" w:rsidRPr="00DD6752" w14:paraId="3F1EC11E" w14:textId="77777777" w:rsidTr="000272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DB2A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8531" w14:textId="77777777" w:rsidR="00BA65B2" w:rsidRPr="00DD6752" w:rsidRDefault="00BA65B2" w:rsidP="0002729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285B6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079F3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2929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BA65B2" w:rsidRPr="00DD6752" w14:paraId="45680DFF" w14:textId="77777777" w:rsidTr="0002729B">
        <w:tc>
          <w:tcPr>
            <w:tcW w:w="109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9E370B8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Модуль 2 Основы дошкольной педагогики и детской психологии</w:t>
            </w:r>
          </w:p>
        </w:tc>
      </w:tr>
      <w:tr w:rsidR="00BA65B2" w:rsidRPr="00DD6752" w14:paraId="2953E737" w14:textId="77777777" w:rsidTr="000272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D098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32B6" w14:textId="77777777" w:rsidR="00BA65B2" w:rsidRPr="00DD6752" w:rsidRDefault="00BA65B2" w:rsidP="00027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Психолого-педагогическая характеристика детей дошкольного возраста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E1B46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93E3E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5CD5B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A65B2" w:rsidRPr="00DD6752" w14:paraId="396BCD6F" w14:textId="77777777" w:rsidTr="000272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E394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59E4" w14:textId="77777777" w:rsidR="00BA65B2" w:rsidRPr="00DD6752" w:rsidRDefault="00BA65B2" w:rsidP="00027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Создание условий для социально-психологической реабилитации, социальной и трудовой адаптации детей в условиях ДОО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1515A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AB526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44945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A65B2" w:rsidRPr="00DD6752" w14:paraId="15B5965E" w14:textId="77777777" w:rsidTr="000272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E57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89B2" w14:textId="77777777" w:rsidR="00BA65B2" w:rsidRPr="00DD6752" w:rsidRDefault="00BA65B2" w:rsidP="00027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Сохранение и укрепление здоровья воспитанников, проведение мероприятий, способствующих их психофизическому развитию, соблюдению ими распорядка дня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768DF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F32E9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1173E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A65B2" w:rsidRPr="00DD6752" w14:paraId="1181E1A4" w14:textId="77777777" w:rsidTr="000272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5CC0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3253" w14:textId="77777777" w:rsidR="00BA65B2" w:rsidRPr="00DD6752" w:rsidRDefault="00BA65B2" w:rsidP="00027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Организация с учетом возраста воспитанников работы  по самообслуживанию. Особенности организации трудовой деятельности дошкольника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48EAA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1FAFB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64640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A65B2" w:rsidRPr="00DD6752" w14:paraId="7C3242E3" w14:textId="77777777" w:rsidTr="000272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02A1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C138" w14:textId="77777777" w:rsidR="00BA65B2" w:rsidRPr="00DD6752" w:rsidRDefault="00BA65B2" w:rsidP="0002729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развивающей предметно-пространственной образовательной среды в условиях введения ФГОС ДОО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835F2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A4C06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34F9F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A65B2" w:rsidRPr="00DD6752" w14:paraId="04EA65BB" w14:textId="77777777" w:rsidTr="000272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08E5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162D" w14:textId="77777777" w:rsidR="00BA65B2" w:rsidRPr="00DD6752" w:rsidRDefault="00BA65B2" w:rsidP="0002729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EA626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8C591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00346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BA65B2" w:rsidRPr="00DD6752" w14:paraId="486DEA84" w14:textId="77777777" w:rsidTr="0002729B">
        <w:tc>
          <w:tcPr>
            <w:tcW w:w="109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F4D6D7C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Модуль3 Создание развивающей образовательной среды дошкольника через организацию игровой деятельности.</w:t>
            </w:r>
          </w:p>
        </w:tc>
      </w:tr>
      <w:tr w:rsidR="00BA65B2" w:rsidRPr="00DD6752" w14:paraId="2A2300DE" w14:textId="77777777" w:rsidTr="000272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93D5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2FF6" w14:textId="77777777" w:rsidR="00BA65B2" w:rsidRPr="00DD6752" w:rsidRDefault="00BA65B2" w:rsidP="00027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Организация игровой деятельности в ДОО. Ребёнок дошкольного возраста как участник игры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AEB8C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B4B61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782D5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BA65B2" w:rsidRPr="00DD6752" w14:paraId="047BF81E" w14:textId="77777777" w:rsidTr="000272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162C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6170" w14:textId="77777777" w:rsidR="00BA65B2" w:rsidRPr="00DD6752" w:rsidRDefault="00BA65B2" w:rsidP="0002729B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bookmarkStart w:id="1" w:name="776"/>
            <w:r w:rsidRPr="00DD6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Особенности развития коммуникативных умений у детей дошкольного возраста в процессе сюжетно-ролевой игры</w:t>
            </w:r>
            <w:bookmarkEnd w:id="1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6DC28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8B588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91BC9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A65B2" w:rsidRPr="00DD6752" w14:paraId="3C31F31B" w14:textId="77777777" w:rsidTr="000272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4163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2612" w14:textId="77777777" w:rsidR="00BA65B2" w:rsidRPr="00DD6752" w:rsidRDefault="00BA65B2" w:rsidP="0002729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Художественно-эстетическое развитие детей дошкольного возраста в условиях введения ФГОС ДОО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02F5E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61724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2B2CB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BA65B2" w:rsidRPr="00DD6752" w14:paraId="391A9527" w14:textId="77777777" w:rsidTr="000272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915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D882" w14:textId="77777777" w:rsidR="00BA65B2" w:rsidRPr="00DD6752" w:rsidRDefault="00BA65B2" w:rsidP="0002729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8D310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5CC80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33379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BA65B2" w:rsidRPr="00DD6752" w14:paraId="59CD3242" w14:textId="77777777" w:rsidTr="0002729B">
        <w:tc>
          <w:tcPr>
            <w:tcW w:w="109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BD8DE19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Модуль 4 Здоровье сберегающий процесс и физическое развитие дошкольника</w:t>
            </w:r>
          </w:p>
        </w:tc>
      </w:tr>
      <w:tr w:rsidR="00BA65B2" w:rsidRPr="00DD6752" w14:paraId="33E71331" w14:textId="77777777" w:rsidTr="000272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EB43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48A7" w14:textId="77777777" w:rsidR="00BA65B2" w:rsidRPr="00DD6752" w:rsidRDefault="00BA65B2" w:rsidP="00027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Обеспечение санитарного состояния помещений и оборудования, охраны жизни и здоровья воспитанников во время образовательного процесса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AE3F1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77403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A5A4E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A65B2" w:rsidRPr="00DD6752" w14:paraId="2E9D4E0B" w14:textId="77777777" w:rsidTr="000272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02C3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C303" w14:textId="77777777" w:rsidR="00BA65B2" w:rsidRPr="00DD6752" w:rsidRDefault="00BA65B2" w:rsidP="0002729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Физическое развитие и формирование правил здорового образа жизни у детей дошкольного возраста в условиях введения ФГОС ДОО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C3191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65BAC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7A0B6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A65B2" w:rsidRPr="00DD6752" w14:paraId="56AB7435" w14:textId="77777777" w:rsidTr="000272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D35C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68B0" w14:textId="77777777" w:rsidR="00BA65B2" w:rsidRPr="00DD6752" w:rsidRDefault="00BA65B2" w:rsidP="0002729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0C982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F4217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7393B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BA65B2" w:rsidRPr="00DD6752" w14:paraId="3D1A81D0" w14:textId="77777777" w:rsidTr="000272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050D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7780" w14:textId="77777777" w:rsidR="00BA65B2" w:rsidRPr="00DD6752" w:rsidRDefault="00BA65B2" w:rsidP="0002729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130AE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5727B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5A868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</w:p>
        </w:tc>
      </w:tr>
      <w:tr w:rsidR="00BA65B2" w:rsidRPr="00DD6752" w14:paraId="613B12C8" w14:textId="77777777" w:rsidTr="000272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CED9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1CD8" w14:textId="77777777" w:rsidR="00BA65B2" w:rsidRPr="00DD6752" w:rsidRDefault="00BA65B2" w:rsidP="00027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D6549" w14:textId="77777777" w:rsidR="00BA65B2" w:rsidRPr="00DD6752" w:rsidRDefault="00BA65B2" w:rsidP="0002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35AB0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B027C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BA65B2" w:rsidRPr="00DD6752" w14:paraId="7BBA6621" w14:textId="77777777" w:rsidTr="000272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644B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4F5D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16C85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CD39A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E9802" w14:textId="77777777" w:rsidR="00BA65B2" w:rsidRPr="00DD6752" w:rsidRDefault="00BA65B2" w:rsidP="0002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</w:t>
            </w:r>
          </w:p>
        </w:tc>
      </w:tr>
    </w:tbl>
    <w:p w14:paraId="38ED0549" w14:textId="77777777" w:rsidR="00BA65B2" w:rsidRDefault="00BA65B2" w:rsidP="00BA65B2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0A0C0" w14:textId="77777777" w:rsidR="00BA65B2" w:rsidRPr="008022BC" w:rsidRDefault="00BA65B2" w:rsidP="00BA65B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D0D6B">
        <w:rPr>
          <w:rFonts w:ascii="Times New Roman" w:eastAsia="Times New Roman" w:hAnsi="Times New Roman" w:cs="Times New Roman"/>
          <w:b/>
          <w:color w:val="111111"/>
          <w:sz w:val="28"/>
          <w:szCs w:val="24"/>
          <w:bdr w:val="none" w:sz="0" w:space="0" w:color="auto" w:frame="1"/>
          <w:lang w:val="en-US" w:eastAsia="ru-RU"/>
        </w:rPr>
        <w:t>I</w:t>
      </w:r>
      <w:r w:rsidRPr="00DD0D6B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DD0D6B">
        <w:rPr>
          <w:rFonts w:ascii="Times New Roman" w:eastAsia="Times New Roman" w:hAnsi="Times New Roman" w:cs="Times New Roman"/>
          <w:b/>
          <w:color w:val="111111"/>
          <w:sz w:val="28"/>
          <w:szCs w:val="24"/>
          <w:bdr w:val="none" w:sz="0" w:space="0" w:color="auto" w:frame="1"/>
          <w:lang w:eastAsia="ru-RU"/>
        </w:rPr>
        <w:t xml:space="preserve"> СОДЕРЖАНИЕ РАЗДЕЛОВ (ТЕМ) УЧЕБНО-ТЕМАТИЧЕСКОГО ПЛАНА </w:t>
      </w:r>
      <w:r w:rsidRPr="00DD0D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 ПРОГРАММЕ </w:t>
      </w:r>
      <w:r w:rsidRPr="008022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ПРОФЕССИОНАЛЬНОЙ ПОДГОТОВКИ ПО ПРОФЕССИИ</w:t>
      </w:r>
    </w:p>
    <w:p w14:paraId="6553E0C8" w14:textId="77777777" w:rsidR="00BA65B2" w:rsidRPr="00D205EA" w:rsidRDefault="00BA65B2" w:rsidP="00BA65B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2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«МЛАДШИЙ ВОСПИТАТЕЛЬ»</w:t>
      </w:r>
    </w:p>
    <w:p w14:paraId="5DE33C62" w14:textId="77777777" w:rsidR="00BA65B2" w:rsidRDefault="00BA65B2" w:rsidP="00BA65B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072BC" w14:textId="77777777" w:rsidR="00BA65B2" w:rsidRPr="004B664E" w:rsidRDefault="00BA65B2" w:rsidP="00BA65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 xml:space="preserve">Тема 1.1 </w:t>
      </w:r>
      <w:r w:rsidRPr="004B6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ФГОС дошкольного образования.</w:t>
      </w:r>
    </w:p>
    <w:p w14:paraId="4D8E8F28" w14:textId="77777777" w:rsidR="00BA65B2" w:rsidRDefault="00BA65B2" w:rsidP="00BA6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33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разделы основных принципов дошкольного образования, задач, т</w:t>
      </w:r>
      <w:r w:rsidRPr="00BF633B">
        <w:rPr>
          <w:rFonts w:ascii="Times New Roman" w:hAnsi="Times New Roman" w:cs="Times New Roman"/>
          <w:sz w:val="24"/>
          <w:szCs w:val="24"/>
        </w:rPr>
        <w:t>ребования к структуре образовательной программы дошкольного образования и ее объему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BF633B">
        <w:rPr>
          <w:rFonts w:ascii="Times New Roman" w:hAnsi="Times New Roman" w:cs="Times New Roman"/>
          <w:sz w:val="24"/>
          <w:szCs w:val="24"/>
        </w:rPr>
        <w:t>ребования к условиям реализации 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16CAEB" w14:textId="77777777" w:rsidR="00BA65B2" w:rsidRPr="004B664E" w:rsidRDefault="00BA65B2" w:rsidP="00BA65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B664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Тема 1.2 Нормативно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–</w:t>
      </w:r>
      <w:r w:rsidRPr="004B664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правовые основы образовательной деятельности</w:t>
      </w:r>
    </w:p>
    <w:p w14:paraId="12738DF6" w14:textId="77777777" w:rsidR="00BA65B2" w:rsidRDefault="00BA65B2" w:rsidP="00BA65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B0F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Виды образовательных учреждений. Понятие и основные виды предпринимательской деятельности образовательного учреждения (организации).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B0F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Принципы и источники финансирования образовательных учреждений (организаций). </w:t>
      </w:r>
    </w:p>
    <w:p w14:paraId="7619E21E" w14:textId="77777777" w:rsidR="00BA65B2" w:rsidRPr="004B664E" w:rsidRDefault="00BA65B2" w:rsidP="00BA65B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B664E">
        <w:rPr>
          <w:rFonts w:ascii="Times New Roman" w:hAnsi="Times New Roman" w:cs="Times New Roman"/>
          <w:b/>
          <w:i/>
          <w:sz w:val="24"/>
          <w:szCs w:val="20"/>
        </w:rPr>
        <w:t>Тема 1.3</w:t>
      </w:r>
      <w:r w:rsidRPr="004B664E">
        <w:rPr>
          <w:b/>
          <w:i/>
        </w:rPr>
        <w:t xml:space="preserve"> </w:t>
      </w:r>
      <w:r w:rsidRPr="004B664E">
        <w:rPr>
          <w:rFonts w:ascii="Times New Roman" w:hAnsi="Times New Roman" w:cs="Times New Roman"/>
          <w:b/>
          <w:i/>
          <w:sz w:val="24"/>
          <w:szCs w:val="20"/>
        </w:rPr>
        <w:t>Требования к результатам освоения основной образовательной программы дошкольного образования в условиях введения ФГОС ДОО</w:t>
      </w:r>
    </w:p>
    <w:p w14:paraId="5A048B3D" w14:textId="77777777" w:rsidR="00BA65B2" w:rsidRDefault="00BA65B2" w:rsidP="00BA6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EDB">
        <w:rPr>
          <w:rFonts w:ascii="Times New Roman" w:hAnsi="Times New Roman" w:cs="Times New Roman"/>
          <w:sz w:val="24"/>
          <w:szCs w:val="24"/>
        </w:rPr>
        <w:t>Основное условие ФГОС дошкольного образования. Важными институтами социализации детей. Понятие «сотрудничество», «взаимодействие». Деятельность педагогов базируется на принципах. Современные тенденции в развитии дошкольного образования. Вовлечения родителей в единое пространство детского развития в дошкольном образовательном учреждении осуществляется в определённых направлениях. Взаимодействие родителей и педагогов в образовательном процессе дошкольного учреждения предполагает решение задач. . Самостоятельная деятельность детей в дошкольном возрасте. Формирование инициативы как черты личности в дошкольном возрасте. Факторы для развития познавательно-интеллектуальной активности детей.</w:t>
      </w:r>
    </w:p>
    <w:p w14:paraId="7B5E8430" w14:textId="77777777" w:rsidR="00BA65B2" w:rsidRPr="004B664E" w:rsidRDefault="00BA65B2" w:rsidP="00BA65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1.4 Взаимодействие младшего воспитателя с родителями (законными представителями) воспитанников</w:t>
      </w:r>
    </w:p>
    <w:p w14:paraId="74022E41" w14:textId="77777777" w:rsidR="00BA65B2" w:rsidRPr="00897EDB" w:rsidRDefault="00BA65B2" w:rsidP="00BA65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033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Воспитание детей, как одна из актуальных проблем. Причины трудностей в воспитании детей. Понятия 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«Познание»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> ,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«Социализация»,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«Безопасность», «Здоровье»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> ,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«Физическая культура»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, 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«Коммуникация», «Чтение художественной литературы»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> ,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«Художественное творчество», «Музыка»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, 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«Труд»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. Новая философия взаимодействия воспитателя ДОО и семьи ребёнка. Нетрадиционные формы общения. Традиционные 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формы работы с семьей. </w:t>
      </w:r>
      <w:r w:rsidRPr="0025033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Методы активизации. 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Познавательные формы взаимодействия с родителями.</w:t>
      </w:r>
      <w:r w:rsidRPr="006A6C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12B56788" w14:textId="77777777" w:rsidR="00BA65B2" w:rsidRPr="004B664E" w:rsidRDefault="00BA65B2" w:rsidP="00BA65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2.1 Психолого-педагогическая характеристика детей дошкольного возраста</w:t>
      </w:r>
    </w:p>
    <w:p w14:paraId="54517FE2" w14:textId="77777777" w:rsidR="00BA65B2" w:rsidRPr="00897EDB" w:rsidRDefault="00BA65B2" w:rsidP="00BA65B2">
      <w:pPr>
        <w:spacing w:after="0" w:line="360" w:lineRule="auto"/>
        <w:ind w:firstLine="709"/>
        <w:jc w:val="both"/>
        <w:rPr>
          <w:sz w:val="28"/>
        </w:rPr>
      </w:pPr>
      <w:r w:rsidRPr="008965BC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Виды деятельности. Рассмотрение </w:t>
      </w: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>н</w:t>
      </w:r>
      <w:r w:rsidRPr="008965BC">
        <w:rPr>
          <w:rFonts w:ascii="Times New Roman" w:hAnsi="Times New Roman" w:cs="Times New Roman"/>
          <w:sz w:val="24"/>
          <w:szCs w:val="26"/>
          <w:shd w:val="clear" w:color="auto" w:fill="FFFFFF"/>
        </w:rPr>
        <w:t>аглядно-действенного мышления у детей дошкольного возраста. Появление элементов трудовой деятельности.</w:t>
      </w: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</w:t>
      </w:r>
      <w:r w:rsidRPr="008965BC">
        <w:rPr>
          <w:rFonts w:ascii="Times New Roman" w:hAnsi="Times New Roman" w:cs="Times New Roman"/>
          <w:sz w:val="24"/>
          <w:szCs w:val="26"/>
          <w:shd w:val="clear" w:color="auto" w:fill="FFFFFF"/>
        </w:rPr>
        <w:t>Самообслуживание как элемент развития в дошкольном возрасте.</w:t>
      </w:r>
    </w:p>
    <w:p w14:paraId="55A3D2C6" w14:textId="77777777" w:rsidR="00BA65B2" w:rsidRPr="004B664E" w:rsidRDefault="00BA65B2" w:rsidP="00BA65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2.2 Создание условий для социально-психологической реабилитации, социальной и трудовой адаптации детей в условиях ДОО</w:t>
      </w:r>
    </w:p>
    <w:p w14:paraId="08D9CF53" w14:textId="77777777" w:rsidR="00BA65B2" w:rsidRPr="00897EDB" w:rsidRDefault="00BA65B2" w:rsidP="00BA65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50338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Дошкольная Образовательная Организация</w:t>
      </w:r>
      <w:r w:rsidRPr="00250338">
        <w:rPr>
          <w:rFonts w:ascii="Times New Roman" w:hAnsi="Times New Roman" w:cs="Times New Roman"/>
          <w:sz w:val="24"/>
          <w:szCs w:val="24"/>
        </w:rPr>
        <w:t xml:space="preserve"> </w:t>
      </w:r>
      <w:r w:rsidRPr="00250338">
        <w:rPr>
          <w:rFonts w:ascii="Times New Roman" w:hAnsi="Times New Roman" w:cs="Times New Roman"/>
          <w:color w:val="111111"/>
          <w:sz w:val="24"/>
          <w:szCs w:val="24"/>
        </w:rPr>
        <w:t xml:space="preserve">как социальный институт. </w:t>
      </w:r>
      <w:r w:rsidRPr="00250338">
        <w:rPr>
          <w:rFonts w:ascii="Times New Roman" w:hAnsi="Times New Roman" w:cs="Times New Roman"/>
          <w:color w:val="000000"/>
          <w:sz w:val="24"/>
          <w:szCs w:val="24"/>
        </w:rPr>
        <w:t>Концепция А. В. Петровского.</w:t>
      </w:r>
      <w:r w:rsidRPr="00250338">
        <w:rPr>
          <w:rFonts w:ascii="Times New Roman" w:hAnsi="Times New Roman" w:cs="Times New Roman"/>
          <w:color w:val="111111"/>
          <w:sz w:val="24"/>
          <w:szCs w:val="24"/>
        </w:rPr>
        <w:t xml:space="preserve"> Виды </w:t>
      </w:r>
      <w:r w:rsidRPr="0025033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трудовой деятельности. Понятия </w:t>
      </w:r>
      <w:r w:rsidRPr="002503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физический и умственный труд.</w:t>
      </w:r>
      <w:r w:rsidRPr="00CD5D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26F34B04" w14:textId="77777777" w:rsidR="00BA65B2" w:rsidRPr="004B664E" w:rsidRDefault="00BA65B2" w:rsidP="00BA65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2.3 Сохранение и укрепление здоровья воспитанников, проведение мероприятий, способствующих их психофизическому развитию, соблюдению ими распорядка дня</w:t>
      </w:r>
    </w:p>
    <w:p w14:paraId="5E91A434" w14:textId="77777777" w:rsidR="00BA65B2" w:rsidRPr="0082091E" w:rsidRDefault="00BA65B2" w:rsidP="00BA65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1504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Понятие «здоровьесберегающий</w:t>
      </w:r>
      <w:r w:rsidRPr="00115044">
        <w:rPr>
          <w:rFonts w:ascii="Times New Roman" w:hAnsi="Times New Roman" w:cs="Times New Roman"/>
          <w:color w:val="111111"/>
          <w:sz w:val="24"/>
          <w:szCs w:val="24"/>
        </w:rPr>
        <w:t> образовательный процесс». Что включает в себя оздоровительный процесс. Необходимым условием для оптимизации </w:t>
      </w:r>
      <w:r w:rsidRPr="0011504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оздоровительно</w:t>
      </w:r>
      <w:r w:rsidRPr="00115044">
        <w:rPr>
          <w:rFonts w:ascii="Times New Roman" w:hAnsi="Times New Roman" w:cs="Times New Roman"/>
          <w:b/>
          <w:color w:val="111111"/>
          <w:sz w:val="24"/>
          <w:szCs w:val="24"/>
        </w:rPr>
        <w:t>-</w:t>
      </w:r>
      <w:r w:rsidRPr="00115044">
        <w:rPr>
          <w:rFonts w:ascii="Times New Roman" w:hAnsi="Times New Roman" w:cs="Times New Roman"/>
          <w:color w:val="111111"/>
          <w:sz w:val="24"/>
          <w:szCs w:val="24"/>
        </w:rPr>
        <w:t>профилактической деятельности в ДОО. Соблюдение режим дня.</w:t>
      </w:r>
    </w:p>
    <w:p w14:paraId="1455513C" w14:textId="77777777" w:rsidR="00BA65B2" w:rsidRPr="004B664E" w:rsidRDefault="00BA65B2" w:rsidP="00BA65B2">
      <w:pPr>
        <w:spacing w:after="0" w:line="360" w:lineRule="auto"/>
        <w:ind w:firstLine="709"/>
        <w:jc w:val="center"/>
        <w:rPr>
          <w:b/>
          <w:i/>
          <w:sz w:val="28"/>
        </w:rPr>
      </w:pPr>
      <w:r w:rsidRPr="004B664E">
        <w:rPr>
          <w:rFonts w:ascii="Times New Roman" w:hAnsi="Times New Roman" w:cs="Times New Roman"/>
          <w:b/>
          <w:i/>
          <w:sz w:val="24"/>
          <w:szCs w:val="20"/>
        </w:rPr>
        <w:t>Тема 2.4 Организация с учетом возраста воспитанников работы  по самообслуживанию. Особенности организации трудовой деятельности дошкольника</w:t>
      </w:r>
    </w:p>
    <w:p w14:paraId="281A2551" w14:textId="77777777" w:rsidR="00BA65B2" w:rsidRPr="00A361BC" w:rsidRDefault="00BA65B2" w:rsidP="00BA65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A361BC">
        <w:rPr>
          <w:szCs w:val="28"/>
        </w:rPr>
        <w:t>Понятие четырех основных видов детского труда. Чем обуславливается социальная ситуация в образовательной организации в ДОО. Значение самообслуживания в воспитании детей. Навыки, формирующиеся под воздействием воспитания</w:t>
      </w:r>
      <w:r>
        <w:rPr>
          <w:szCs w:val="28"/>
        </w:rPr>
        <w:t xml:space="preserve">. Режим дня как составляющая </w:t>
      </w:r>
    </w:p>
    <w:p w14:paraId="0E1668F3" w14:textId="77777777" w:rsidR="00BA65B2" w:rsidRPr="004B664E" w:rsidRDefault="00BA65B2" w:rsidP="00BA65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 xml:space="preserve">Тема 2.5 </w:t>
      </w:r>
      <w:r w:rsidRPr="004B6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развивающей предметно-пространственной образовательной среды в условиях введения ФГОС ДОО </w:t>
      </w:r>
    </w:p>
    <w:p w14:paraId="0CC4E190" w14:textId="77777777" w:rsidR="00BA65B2" w:rsidRDefault="00BA65B2" w:rsidP="00BA65B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287B">
        <w:rPr>
          <w:rFonts w:ascii="Times New Roman" w:hAnsi="Times New Roman" w:cs="Times New Roman"/>
          <w:color w:val="000000"/>
          <w:sz w:val="24"/>
          <w:szCs w:val="24"/>
        </w:rPr>
        <w:t xml:space="preserve">Понятие предметно-развивающая среда. </w:t>
      </w:r>
      <w:r w:rsidRPr="0087287B">
        <w:rPr>
          <w:rFonts w:ascii="Times New Roman" w:hAnsi="Times New Roman" w:cs="Times New Roman"/>
          <w:bCs/>
          <w:color w:val="000000"/>
          <w:sz w:val="24"/>
          <w:szCs w:val="24"/>
        </w:rPr>
        <w:t>Развивающая предметно-пространственная среда</w:t>
      </w:r>
      <w:r w:rsidRPr="0087287B">
        <w:rPr>
          <w:rFonts w:ascii="Times New Roman" w:hAnsi="Times New Roman" w:cs="Times New Roman"/>
          <w:color w:val="000000"/>
          <w:sz w:val="24"/>
          <w:szCs w:val="24"/>
        </w:rPr>
        <w:t xml:space="preserve"> в группах детского сада. </w:t>
      </w:r>
      <w:r w:rsidRPr="0087287B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ФГОС к развивающей предметно-пространственной среде. Основные правила для развития предметно-развивающей среды.</w:t>
      </w:r>
    </w:p>
    <w:p w14:paraId="780DF606" w14:textId="77777777" w:rsidR="00BA65B2" w:rsidRPr="004B664E" w:rsidRDefault="00BA65B2" w:rsidP="00BA65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3.1 Организация игровой деятельности в ДОО. Ребёнок дошкольного возраста как участник игры</w:t>
      </w:r>
    </w:p>
    <w:p w14:paraId="4AA44488" w14:textId="77777777" w:rsidR="00BA65B2" w:rsidRPr="00B66376" w:rsidRDefault="00BA65B2" w:rsidP="00BA65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74E">
        <w:rPr>
          <w:rFonts w:ascii="Roboto-Regular" w:hAnsi="Roboto-Regular"/>
          <w:color w:val="000000"/>
          <w:sz w:val="23"/>
          <w:szCs w:val="23"/>
        </w:rPr>
        <w:t>Изучение происхождения игры как особого вида человеческой деятельности</w:t>
      </w:r>
      <w:r w:rsidRPr="0085274E">
        <w:rPr>
          <w:rFonts w:ascii="Times New Roman" w:hAnsi="Times New Roman" w:cs="Times New Roman"/>
          <w:sz w:val="24"/>
          <w:szCs w:val="24"/>
        </w:rPr>
        <w:t>.</w:t>
      </w:r>
      <w:r w:rsidRPr="0085274E">
        <w:rPr>
          <w:rFonts w:ascii="Roboto-Regular" w:hAnsi="Roboto-Regular"/>
          <w:color w:val="000000"/>
          <w:sz w:val="23"/>
          <w:szCs w:val="23"/>
        </w:rPr>
        <w:t xml:space="preserve"> </w:t>
      </w:r>
      <w:r w:rsidRPr="0085274E">
        <w:rPr>
          <w:rFonts w:ascii="Times New Roman" w:hAnsi="Times New Roman" w:cs="Times New Roman"/>
          <w:sz w:val="24"/>
          <w:szCs w:val="24"/>
        </w:rPr>
        <w:t xml:space="preserve">Система обучения игре детей. </w:t>
      </w:r>
      <w:r w:rsidRPr="0085274E">
        <w:rPr>
          <w:rFonts w:ascii="Roboto-Regular" w:hAnsi="Roboto-Regular"/>
          <w:color w:val="000000"/>
          <w:sz w:val="23"/>
          <w:szCs w:val="23"/>
        </w:rPr>
        <w:t xml:space="preserve">Игра, как один из видов человеческой деятельности. Теория происхождения игры. Дидактическое направление игры. «Игра как средство психического развития ребенка». </w:t>
      </w:r>
      <w:r w:rsidRPr="0085274E">
        <w:rPr>
          <w:rFonts w:ascii="Roboto-Regular" w:hAnsi="Roboto-Regular" w:hint="eastAsia"/>
          <w:color w:val="000000"/>
          <w:sz w:val="23"/>
          <w:szCs w:val="23"/>
        </w:rPr>
        <w:t>К</w:t>
      </w:r>
      <w:r w:rsidRPr="0085274E">
        <w:rPr>
          <w:rFonts w:ascii="Roboto-Regular" w:hAnsi="Roboto-Regular"/>
          <w:color w:val="000000"/>
          <w:sz w:val="23"/>
          <w:szCs w:val="23"/>
        </w:rPr>
        <w:t>омпоненты игры.</w:t>
      </w:r>
      <w:r w:rsidRPr="0085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Теоретические основы планирования игровой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 эффективного планирования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66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6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Анализ планирования игровой </w:t>
      </w:r>
      <w:r w:rsidRPr="00B66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деятельности в группе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B66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 опыта работы воспитателей по вопросам планирования</w:t>
      </w:r>
      <w:r w:rsidRPr="00B6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6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игровой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14:paraId="1AE5F518" w14:textId="77777777" w:rsidR="00BA65B2" w:rsidRPr="004B664E" w:rsidRDefault="00BA65B2" w:rsidP="00BA65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ru-RU"/>
        </w:rPr>
      </w:pPr>
      <w:r w:rsidRPr="004B66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Тема 3.2 </w:t>
      </w:r>
      <w:r w:rsidRPr="004B664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ru-RU"/>
        </w:rPr>
        <w:t>Особенности развития коммуникативных умений у детей дошкольного возраста в процессе сюжетно-ролевой игры.</w:t>
      </w:r>
    </w:p>
    <w:p w14:paraId="02F84B7A" w14:textId="77777777" w:rsidR="00BA65B2" w:rsidRPr="00C851AD" w:rsidRDefault="00BA65B2" w:rsidP="00BA65B2">
      <w:pPr>
        <w:spacing w:after="0" w:line="360" w:lineRule="auto"/>
        <w:ind w:firstLine="709"/>
        <w:rPr>
          <w:sz w:val="28"/>
        </w:rPr>
      </w:pPr>
      <w:r w:rsidRPr="006241A6">
        <w:rPr>
          <w:rFonts w:ascii="Times New Roman" w:hAnsi="Times New Roman" w:cs="Times New Roman"/>
          <w:sz w:val="24"/>
          <w:szCs w:val="24"/>
        </w:rPr>
        <w:t xml:space="preserve">Виды взаимоотношений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41A6">
        <w:rPr>
          <w:rFonts w:ascii="Times New Roman" w:hAnsi="Times New Roman" w:cs="Times New Roman"/>
          <w:sz w:val="24"/>
          <w:szCs w:val="24"/>
        </w:rPr>
        <w:t xml:space="preserve"> игровые и реальные. Сюжет игры. Ролевая игра в дошкольном возрасте. Психологический механизм влияния на произвольное поведение ребенка. </w:t>
      </w:r>
      <w:r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6241A6">
        <w:rPr>
          <w:rFonts w:ascii="Times New Roman" w:hAnsi="Times New Roman" w:cs="Times New Roman"/>
          <w:sz w:val="24"/>
          <w:szCs w:val="24"/>
        </w:rPr>
        <w:t>Игровых отношений</w:t>
      </w:r>
    </w:p>
    <w:p w14:paraId="0A742BD0" w14:textId="77777777" w:rsidR="00BA65B2" w:rsidRPr="004B664E" w:rsidRDefault="00BA65B2" w:rsidP="00BA65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B664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Тема 3.3</w:t>
      </w:r>
      <w:r w:rsidRPr="004B664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4B6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Художественно-эстетическое развитие детей дошкольного возраста в условиях введения ФГОС ДОО</w:t>
      </w:r>
    </w:p>
    <w:p w14:paraId="25C18FA7" w14:textId="77777777" w:rsidR="00BA65B2" w:rsidRDefault="00BA65B2" w:rsidP="00BA65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12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деятельности для развития психических функций</w:t>
      </w: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Рассмотрение трех элементов театрально-иг</w:t>
      </w: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ровой деятельности. П</w:t>
      </w:r>
      <w:r w:rsidRPr="00124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ринципы</w:t>
      </w: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театрализованной деятельности с дошкольниками</w:t>
      </w: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психологической комфортности</w:t>
      </w:r>
      <w:r w:rsidRPr="00F9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24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креативности</w:t>
      </w:r>
      <w:r w:rsidRPr="00F9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2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целостного представления о мире</w:t>
      </w:r>
      <w:r w:rsidRPr="00F9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2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вариативности</w:t>
      </w:r>
      <w:r w:rsidRPr="00124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минимакса</w:t>
      </w:r>
      <w:r w:rsidRPr="00F9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92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Pr="00124F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руппы умений по освоению комплекса игровых позиций старших дошкольников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0DB0AFE9" w14:textId="77777777" w:rsidR="00BA65B2" w:rsidRPr="004B664E" w:rsidRDefault="00BA65B2" w:rsidP="00BA65B2">
      <w:pPr>
        <w:spacing w:after="0" w:line="360" w:lineRule="auto"/>
        <w:ind w:firstLine="709"/>
        <w:jc w:val="center"/>
        <w:rPr>
          <w:b/>
          <w:i/>
          <w:sz w:val="28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4.1 Обеспечение санитарного состояния помещений</w:t>
      </w:r>
      <w:r w:rsidRPr="004B664E">
        <w:rPr>
          <w:rFonts w:ascii="Times New Roman" w:hAnsi="Times New Roman" w:cs="Times New Roman"/>
          <w:b/>
          <w:i/>
          <w:sz w:val="24"/>
          <w:szCs w:val="20"/>
        </w:rPr>
        <w:t xml:space="preserve"> и оборудования, охраны жизни и здоровья воспитанников во время образовательного процесса</w:t>
      </w:r>
    </w:p>
    <w:p w14:paraId="4E59355A" w14:textId="77777777" w:rsidR="00BA65B2" w:rsidRPr="00124FCC" w:rsidRDefault="00BA65B2" w:rsidP="00BA65B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FD">
        <w:rPr>
          <w:rStyle w:val="a3"/>
          <w:rFonts w:ascii="Times New Roman" w:hAnsi="Times New Roman" w:cs="Times New Roman"/>
          <w:b w:val="0"/>
          <w:sz w:val="24"/>
          <w:szCs w:val="28"/>
          <w:bdr w:val="none" w:sz="0" w:space="0" w:color="auto" w:frame="1"/>
        </w:rPr>
        <w:t>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 w:rsidRPr="00E962FD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</w:rPr>
        <w:br/>
      </w:r>
      <w:r w:rsidRPr="00E962FD">
        <w:rPr>
          <w:rStyle w:val="a3"/>
          <w:rFonts w:ascii="Times New Roman" w:hAnsi="Times New Roman" w:cs="Times New Roman"/>
          <w:b w:val="0"/>
          <w:sz w:val="24"/>
          <w:szCs w:val="28"/>
          <w:bdr w:val="none" w:sz="0" w:space="0" w:color="auto" w:frame="1"/>
        </w:rPr>
        <w:t>(утв. Главным государственным санитарным врачом РФ 25 марта 2003 г.)</w:t>
      </w:r>
    </w:p>
    <w:p w14:paraId="4F60ACA0" w14:textId="77777777" w:rsidR="00BA65B2" w:rsidRPr="004B664E" w:rsidRDefault="00BA65B2" w:rsidP="00BA65B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6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4.2 Физическое развитие и формирование правил здорового образа жизни у детей дошкольного возраста в условиях введения ФГОС ДОО</w:t>
      </w:r>
    </w:p>
    <w:p w14:paraId="4ACB6013" w14:textId="77777777" w:rsidR="00BA65B2" w:rsidRDefault="00BA65B2" w:rsidP="00BA65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A94DC1">
        <w:rPr>
          <w:shd w:val="clear" w:color="auto" w:fill="FFFFFF"/>
        </w:rPr>
        <w:t xml:space="preserve">Основные аспекты формирования принципов ведения здорового образа жизни у детей дошкольного возраста. Формы и методы процесса формирования положительной мотивации на здоровый образ жизни. Технологии сохранения здоровья и их внедрение в дошкольные образовательные учреждения. </w:t>
      </w:r>
    </w:p>
    <w:p w14:paraId="77318C98" w14:textId="77777777" w:rsidR="00BA65B2" w:rsidRDefault="00BA65B2" w:rsidP="00BA65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/>
          <w:color w:val="000000"/>
        </w:rPr>
      </w:pPr>
      <w:r w:rsidRPr="00F07550">
        <w:rPr>
          <w:b/>
          <w:i/>
          <w:color w:val="000000"/>
        </w:rPr>
        <w:t xml:space="preserve">Производственная практика </w:t>
      </w:r>
    </w:p>
    <w:p w14:paraId="42EB9F4D" w14:textId="77777777" w:rsidR="00BA65B2" w:rsidRPr="00F07550" w:rsidRDefault="00BA65B2" w:rsidP="00BA65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Ф</w:t>
      </w:r>
      <w:r w:rsidRPr="00F07550">
        <w:rPr>
          <w:color w:val="000000"/>
        </w:rPr>
        <w:t>ормиро</w:t>
      </w:r>
      <w:r>
        <w:rPr>
          <w:color w:val="000000"/>
        </w:rPr>
        <w:t xml:space="preserve">вание профессиональных умений и </w:t>
      </w:r>
      <w:r w:rsidRPr="00F07550">
        <w:rPr>
          <w:color w:val="000000"/>
        </w:rPr>
        <w:t>определенного опыта,</w:t>
      </w:r>
      <w:r>
        <w:rPr>
          <w:color w:val="000000"/>
        </w:rPr>
        <w:t xml:space="preserve"> необходимого для осуществления </w:t>
      </w:r>
      <w:r w:rsidRPr="00F07550">
        <w:rPr>
          <w:color w:val="000000"/>
        </w:rPr>
        <w:t>дальнейшей профессиональной деятельности;</w:t>
      </w:r>
    </w:p>
    <w:p w14:paraId="644B1F04" w14:textId="77777777" w:rsidR="00BA65B2" w:rsidRDefault="00BA65B2" w:rsidP="00BA65B2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</w:p>
    <w:p w14:paraId="0BA205C3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6F"/>
    <w:rsid w:val="003909B9"/>
    <w:rsid w:val="006330FF"/>
    <w:rsid w:val="00BA65B2"/>
    <w:rsid w:val="00C3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7E06F-546D-44F6-8C74-CC57CF0D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5B2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65B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styleId="a3">
    <w:name w:val="Strong"/>
    <w:basedOn w:val="a0"/>
    <w:uiPriority w:val="22"/>
    <w:qFormat/>
    <w:rsid w:val="00BA65B2"/>
    <w:rPr>
      <w:b/>
      <w:bCs/>
    </w:rPr>
  </w:style>
  <w:style w:type="paragraph" w:styleId="a4">
    <w:name w:val="Normal (Web)"/>
    <w:basedOn w:val="a"/>
    <w:uiPriority w:val="99"/>
    <w:unhideWhenUsed/>
    <w:rsid w:val="00BA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A65B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2024-04-04T14:00:00Z</dcterms:created>
  <dcterms:modified xsi:type="dcterms:W3CDTF">2024-04-04T14:00:00Z</dcterms:modified>
</cp:coreProperties>
</file>