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E5B2" w14:textId="77777777" w:rsidR="00822DB6" w:rsidRDefault="00822DB6" w:rsidP="00822DB6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Учебно-тематический план</w:t>
      </w:r>
    </w:p>
    <w:p w14:paraId="77A6C6C9" w14:textId="77777777" w:rsidR="00822DB6" w:rsidRPr="00663EB9" w:rsidRDefault="00822DB6" w:rsidP="00822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дополнительного профессионального обучения по программе повышения квалификации</w:t>
      </w:r>
      <w:r w:rsidRPr="00F5482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3616BD">
        <w:rPr>
          <w:rFonts w:ascii="Times New Roman" w:hAnsi="Times New Roman" w:cs="Times New Roman"/>
          <w:b/>
          <w:sz w:val="24"/>
          <w:szCs w:val="24"/>
        </w:rPr>
        <w:t>«</w:t>
      </w:r>
      <w:r w:rsidRPr="006123F3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</w:t>
      </w:r>
      <w:r w:rsidRPr="003616B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4620"/>
        <w:gridCol w:w="1020"/>
        <w:gridCol w:w="1703"/>
        <w:gridCol w:w="1703"/>
      </w:tblGrid>
      <w:tr w:rsidR="00822DB6" w:rsidRPr="00663EB9" w14:paraId="7D0BD17E" w14:textId="77777777" w:rsidTr="00455F75">
        <w:trPr>
          <w:trHeight w:val="383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54250727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04001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44239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14:paraId="509D7912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3A84C0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039218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085C1D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разделов(тем)</w:t>
            </w:r>
          </w:p>
        </w:tc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C2A39F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22DB6" w:rsidRPr="00663EB9" w14:paraId="3D5B5AB6" w14:textId="77777777" w:rsidTr="00455F75">
        <w:trPr>
          <w:trHeight w:val="308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4970BA98" w14:textId="77777777" w:rsidR="00822DB6" w:rsidRPr="00663EB9" w:rsidRDefault="00822DB6" w:rsidP="00455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B341BF" w14:textId="77777777" w:rsidR="00822DB6" w:rsidRPr="00663EB9" w:rsidRDefault="00822DB6" w:rsidP="00455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EDFEC5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53C939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22DB6" w:rsidRPr="00663EB9" w14:paraId="2683885B" w14:textId="77777777" w:rsidTr="00455F75">
        <w:trPr>
          <w:trHeight w:val="524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74B3CB23" w14:textId="77777777" w:rsidR="00822DB6" w:rsidRPr="00663EB9" w:rsidRDefault="00822DB6" w:rsidP="00455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84E172" w14:textId="77777777" w:rsidR="00822DB6" w:rsidRPr="00663EB9" w:rsidRDefault="00822DB6" w:rsidP="00455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C9A342" w14:textId="77777777" w:rsidR="00822DB6" w:rsidRPr="00663EB9" w:rsidRDefault="00822DB6" w:rsidP="00455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891ACD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D6262F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22DB6" w:rsidRPr="00663EB9" w14:paraId="4595495E" w14:textId="77777777" w:rsidTr="00455F75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12D624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ADD6B4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129700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37AC26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D3FCC8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22DB6" w:rsidRPr="00663EB9" w14:paraId="0B4FC718" w14:textId="77777777" w:rsidTr="00455F75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2C6448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0FDC6C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87F2E7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7E4F53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B600F7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2DB6" w:rsidRPr="00663EB9" w14:paraId="632F1D2A" w14:textId="77777777" w:rsidTr="00455F75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E95A283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88374F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BEA2A0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718E31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68E53C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2DB6" w:rsidRPr="00663EB9" w14:paraId="2F53FA7C" w14:textId="77777777" w:rsidTr="00455F75">
        <w:trPr>
          <w:trHeight w:val="48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7EC374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1D01E6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DE9657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3A73E0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7C4445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22DB6" w:rsidRPr="00663EB9" w14:paraId="0147524C" w14:textId="77777777" w:rsidTr="00455F75">
        <w:trPr>
          <w:trHeight w:val="33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3BD44C8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048F69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FE986A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2A2294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7D5C36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DB6" w:rsidRPr="00663EB9" w14:paraId="5FD4ADBA" w14:textId="77777777" w:rsidTr="00455F75">
        <w:trPr>
          <w:trHeight w:val="26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2CD672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2BAD07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99D42D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6D906C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4A636A" w14:textId="77777777" w:rsidR="00822DB6" w:rsidRPr="00663EB9" w:rsidRDefault="00822DB6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7D1998B3" w14:textId="77777777" w:rsidR="00822DB6" w:rsidRDefault="00822DB6" w:rsidP="00822DB6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A040CF4" w14:textId="77777777" w:rsidR="00822DB6" w:rsidRPr="00861BF9" w:rsidRDefault="00822DB6" w:rsidP="00822DB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61BF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III</w:t>
      </w:r>
      <w:r w:rsidRPr="00861BF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Содержание разделов(тем) учебно-тематического  плана </w:t>
      </w:r>
    </w:p>
    <w:p w14:paraId="6871C547" w14:textId="77777777" w:rsidR="00822DB6" w:rsidRPr="00663EB9" w:rsidRDefault="00822DB6" w:rsidP="00822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eastAsiaTheme="minorEastAsia" w:hAnsi="Times New Roman" w:cs="Times New Roman"/>
          <w:b/>
          <w:sz w:val="24"/>
          <w:szCs w:val="24"/>
        </w:rPr>
        <w:t xml:space="preserve">дополнительного профессионального обучения по программе повышения квалификации </w:t>
      </w:r>
      <w:r w:rsidRPr="00663EB9">
        <w:rPr>
          <w:rFonts w:ascii="Times New Roman" w:hAnsi="Times New Roman" w:cs="Times New Roman"/>
          <w:b/>
          <w:sz w:val="24"/>
          <w:szCs w:val="24"/>
        </w:rPr>
        <w:t>«</w:t>
      </w:r>
      <w:r w:rsidRPr="006123F3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</w:t>
      </w:r>
      <w:r w:rsidRPr="00663EB9">
        <w:rPr>
          <w:rFonts w:ascii="Times New Roman" w:hAnsi="Times New Roman" w:cs="Times New Roman"/>
          <w:b/>
          <w:sz w:val="24"/>
          <w:szCs w:val="24"/>
        </w:rPr>
        <w:t>»</w:t>
      </w:r>
    </w:p>
    <w:p w14:paraId="6FAA306C" w14:textId="77777777" w:rsidR="00822DB6" w:rsidRPr="004965B7" w:rsidRDefault="00822DB6" w:rsidP="00822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4965B7">
        <w:rPr>
          <w:rFonts w:ascii="Times New Roman" w:hAnsi="Times New Roman" w:cs="Times New Roman"/>
          <w:b/>
          <w:sz w:val="24"/>
          <w:szCs w:val="24"/>
        </w:rPr>
        <w:t>.1.</w:t>
      </w:r>
      <w:r w:rsidRPr="004965B7">
        <w:rPr>
          <w:rFonts w:ascii="Times New Roman" w:hAnsi="Times New Roman" w:cs="Times New Roman"/>
          <w:b/>
        </w:rPr>
        <w:t xml:space="preserve"> Организационно правовые аспекты оказания первой помощи</w:t>
      </w:r>
    </w:p>
    <w:p w14:paraId="6F109432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Организация оказание первой помощи в РФ. Нормативно –правовая база, определяющая права, обязанности и ответственность при оказании первой помощи. Понятие «Первая помощь». Перечень состояний, при которых оказывается первая помощь,Перечень мероприятий по ее оказанию. 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 w14:paraId="6A1230D5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14:paraId="56E84028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14:paraId="26F22423" w14:textId="77777777" w:rsidR="00822DB6" w:rsidRPr="004965B7" w:rsidRDefault="00822DB6" w:rsidP="00822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4965B7">
        <w:rPr>
          <w:rFonts w:ascii="Times New Roman" w:hAnsi="Times New Roman" w:cs="Times New Roman"/>
          <w:b/>
          <w:sz w:val="24"/>
          <w:szCs w:val="24"/>
        </w:rPr>
        <w:t>.2.Оказание первой помощи при отсутствии сознания, остановке дыхания и кровообращения</w:t>
      </w:r>
    </w:p>
    <w:p w14:paraId="326111E1" w14:textId="77777777" w:rsidR="00822DB6" w:rsidRPr="00D62250" w:rsidRDefault="00822DB6" w:rsidP="00822DB6">
      <w:pPr>
        <w:pStyle w:val="a3"/>
        <w:spacing w:before="0" w:beforeAutospacing="0" w:after="0"/>
      </w:pPr>
      <w:r w:rsidRPr="004965B7">
        <w:t>Основные признаки жизни у пострадавшего. Причины нарушения</w:t>
      </w:r>
      <w:r w:rsidRPr="00D62250">
        <w:t xml:space="preserve"> дыхания и кровообращения. Способы проверки сознания, дыхания, кровообращения у пострадавшего.Современный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реанимации.Особенности реанимации у детей.</w:t>
      </w:r>
    </w:p>
    <w:p w14:paraId="50F7C34C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ребенку.</w:t>
      </w:r>
    </w:p>
    <w:p w14:paraId="4C0C1D4A" w14:textId="77777777" w:rsidR="00822DB6" w:rsidRPr="00663EB9" w:rsidRDefault="00822DB6" w:rsidP="00822D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C8231" w14:textId="77777777" w:rsidR="00822DB6" w:rsidRPr="00663EB9" w:rsidRDefault="00822DB6" w:rsidP="00822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14:paraId="4BAB5144" w14:textId="77777777" w:rsidR="00822DB6" w:rsidRPr="00663EB9" w:rsidRDefault="00822DB6" w:rsidP="00822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Оценка обстановки;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«рот ко рту», «рот к носу»,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пострадавшего.</w:t>
      </w:r>
    </w:p>
    <w:p w14:paraId="065971C7" w14:textId="77777777" w:rsidR="00822DB6" w:rsidRPr="004965B7" w:rsidRDefault="00822DB6" w:rsidP="00822D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06E8B21" w14:textId="77777777" w:rsidR="00822DB6" w:rsidRPr="00D62250" w:rsidRDefault="00822DB6" w:rsidP="00822DB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965B7">
        <w:rPr>
          <w:rFonts w:ascii="Times New Roman" w:hAnsi="Times New Roman" w:cs="Times New Roman"/>
          <w:b/>
          <w:sz w:val="24"/>
          <w:szCs w:val="24"/>
        </w:rPr>
        <w:t xml:space="preserve">Тема .3. </w:t>
      </w:r>
      <w:r w:rsidRPr="00496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Оказание первой помощи при наружных кровотечениях и травмах</w:t>
      </w:r>
    </w:p>
    <w:p w14:paraId="1BDC2E6F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Цель и порядок выполнения обзорного осмотра пострадавшего.</w:t>
      </w:r>
    </w:p>
    <w:p w14:paraId="68EE09B3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Понятия "кровотечение", "острая кровопотеря".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14:paraId="0EF70CC5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Оказание первой помощи при носовом кровотечении.</w:t>
      </w:r>
    </w:p>
    <w:p w14:paraId="36B194E5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Понятие о травматическом шоке, причины и признаки. Мероприятия, предупреждающие развитие травматического шока.</w:t>
      </w:r>
    </w:p>
    <w:p w14:paraId="55A9D8ED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14:paraId="6FF3DDBA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14:paraId="798E1C68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 w14:paraId="5BE4BB17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Травмы груди, оказание первой помощи. Основные проявления травмы груди, особенности наложения повязок при травме груди, наложение окклюзионной (герметизирующей) повязки. Особенности наложения повязки на рану груди с инородным телом.</w:t>
      </w:r>
    </w:p>
    <w:p w14:paraId="70EA3E30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Травмы живота и таза, основные проявления. Оказание первой помощи.</w:t>
      </w:r>
    </w:p>
    <w:p w14:paraId="6560B9A9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14:paraId="4ABF7CE8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Травмы конечностей, оказание первой помощи. Понятие "иммобилизация". Способы иммобилизации при травме конечностей.</w:t>
      </w:r>
    </w:p>
    <w:p w14:paraId="2F27BB6E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Травмы позвоночника. Оказание первой помощи.</w:t>
      </w:r>
    </w:p>
    <w:p w14:paraId="224E3B10" w14:textId="77777777" w:rsidR="00822DB6" w:rsidRPr="00663EB9" w:rsidRDefault="00822DB6" w:rsidP="00822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3C8EF5" w14:textId="77777777" w:rsidR="00822DB6" w:rsidRPr="00663EB9" w:rsidRDefault="00822DB6" w:rsidP="00822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14:paraId="6445250B" w14:textId="77777777" w:rsidR="00822DB6" w:rsidRPr="00663EB9" w:rsidRDefault="00822DB6" w:rsidP="00822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Отработка проведения обзорного осмотра пострадавшего в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</w:t>
      </w:r>
      <w:r w:rsidRPr="00663EB9">
        <w:rPr>
          <w:rFonts w:ascii="Times New Roman" w:hAnsi="Times New Roman" w:cs="Times New Roman"/>
          <w:sz w:val="24"/>
          <w:szCs w:val="24"/>
        </w:rPr>
        <w:lastRenderedPageBreak/>
        <w:t>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14:paraId="4BAB013E" w14:textId="77777777" w:rsidR="00822DB6" w:rsidRPr="004965B7" w:rsidRDefault="00822DB6" w:rsidP="00822D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65B7">
        <w:rPr>
          <w:rFonts w:ascii="Times New Roman" w:hAnsi="Times New Roman" w:cs="Times New Roman"/>
          <w:b/>
          <w:sz w:val="24"/>
          <w:szCs w:val="24"/>
        </w:rPr>
        <w:t>Тема .4.</w:t>
      </w:r>
      <w:r w:rsidRPr="00496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Оказание первой помощи при прочих состояниях</w:t>
      </w:r>
    </w:p>
    <w:p w14:paraId="7A5B9717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14:paraId="26C038F4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Перегревание, факторы, способствующие его развитию. Основные проявления, оказание первой помощи.</w:t>
      </w:r>
    </w:p>
    <w:p w14:paraId="3755BC30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Холодовая травма, ее виды. Основные проявления переохлаждения (гипотермии), отморожения, оказание первой помощи.</w:t>
      </w:r>
    </w:p>
    <w:p w14:paraId="6F214537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6A694FA1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 w14:paraId="6520CF0B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Способы контроля состояния пострадавшего, находящегося в сознании, без сознания.</w:t>
      </w:r>
    </w:p>
    <w:p w14:paraId="36B3C6FE" w14:textId="77777777" w:rsidR="00822DB6" w:rsidRPr="00D62250" w:rsidRDefault="00822DB6" w:rsidP="00822DB6">
      <w:pPr>
        <w:pStyle w:val="a3"/>
        <w:spacing w:before="0" w:beforeAutospacing="0" w:after="0"/>
      </w:pPr>
      <w:r w:rsidRPr="00D62250">
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</w:r>
    </w:p>
    <w:p w14:paraId="29E5CAA1" w14:textId="77777777" w:rsidR="00822DB6" w:rsidRPr="007360CC" w:rsidRDefault="00822DB6" w:rsidP="00822DB6">
      <w:pPr>
        <w:pStyle w:val="a3"/>
        <w:spacing w:before="0" w:beforeAutospacing="0" w:after="0"/>
      </w:pPr>
      <w:r w:rsidRPr="00D62250"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14:paraId="6F9B397C" w14:textId="77777777" w:rsidR="00822DB6" w:rsidRPr="00663EB9" w:rsidRDefault="00822DB6" w:rsidP="00822D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0F93053" w14:textId="77777777" w:rsidR="00822DB6" w:rsidRPr="00663EB9" w:rsidRDefault="00822DB6" w:rsidP="00822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FB7BE" w14:textId="77777777" w:rsidR="00822DB6" w:rsidRPr="00663EB9" w:rsidRDefault="00822DB6" w:rsidP="00822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14:paraId="6FF8DAD3" w14:textId="77777777" w:rsidR="00822DB6" w:rsidRPr="00663EB9" w:rsidRDefault="00822DB6" w:rsidP="00822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при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14:paraId="615C0943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8D"/>
    <w:rsid w:val="003909B9"/>
    <w:rsid w:val="006330FF"/>
    <w:rsid w:val="00822DB6"/>
    <w:rsid w:val="00D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E369-B359-476F-BE0F-1263AEC0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B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D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2024-04-05T06:24:00Z</dcterms:created>
  <dcterms:modified xsi:type="dcterms:W3CDTF">2024-04-05T06:24:00Z</dcterms:modified>
</cp:coreProperties>
</file>