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7B06" w14:textId="77777777" w:rsidR="00517477" w:rsidRDefault="00517477" w:rsidP="00517477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Учебный план по программе повышения квалификации</w:t>
      </w:r>
    </w:p>
    <w:p w14:paraId="0CEB5FF6" w14:textId="77777777" w:rsidR="00517477" w:rsidRDefault="00517477" w:rsidP="00517477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«Педагог дошкольного образования (воспитатель)».</w:t>
      </w:r>
    </w:p>
    <w:p w14:paraId="3CCD1E7C" w14:textId="77777777" w:rsidR="00517477" w:rsidRDefault="00517477" w:rsidP="00517477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07"/>
        <w:gridCol w:w="1805"/>
        <w:gridCol w:w="1554"/>
        <w:gridCol w:w="1379"/>
      </w:tblGrid>
      <w:tr w:rsidR="00517477" w14:paraId="46946135" w14:textId="77777777" w:rsidTr="005174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4C7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</w:p>
          <w:p w14:paraId="2BB655F1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Наименование учебных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B9D" w14:textId="77777777" w:rsidR="00517477" w:rsidRDefault="00517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1AF4E071" w14:textId="77777777" w:rsidR="00517477" w:rsidRDefault="00517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10B0" w14:textId="77777777" w:rsidR="00517477" w:rsidRDefault="0051747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теоретического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0E45" w14:textId="77777777" w:rsidR="00517477" w:rsidRDefault="0051747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практического обучения</w:t>
            </w:r>
          </w:p>
        </w:tc>
      </w:tr>
      <w:tr w:rsidR="00517477" w14:paraId="03DB64B0" w14:textId="77777777" w:rsidTr="005174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6B6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7065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A915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7508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</w:tr>
      <w:tr w:rsidR="00517477" w14:paraId="07A13A1A" w14:textId="77777777" w:rsidTr="005174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70EF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2 Педагогическая деятельность и ее реализация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2EC1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8937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DA6B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</w:tr>
      <w:tr w:rsidR="00517477" w14:paraId="2EFBE28D" w14:textId="77777777" w:rsidTr="005174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B68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3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4F5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C1E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DED2" w14:textId="77777777" w:rsidR="00517477" w:rsidRDefault="00517477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</w:tr>
      <w:tr w:rsidR="00517477" w14:paraId="7B3BA292" w14:textId="77777777" w:rsidTr="005174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0E9" w14:textId="77777777" w:rsidR="00517477" w:rsidRDefault="005174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B45" w14:textId="77777777" w:rsidR="00517477" w:rsidRDefault="0051747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A1D8" w14:textId="77777777" w:rsidR="00517477" w:rsidRDefault="00517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DE5F" w14:textId="77777777" w:rsidR="00517477" w:rsidRDefault="00517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17477" w14:paraId="6E5624FD" w14:textId="77777777" w:rsidTr="005174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C6DB" w14:textId="77777777" w:rsidR="00517477" w:rsidRDefault="0051747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74D" w14:textId="77777777" w:rsidR="00517477" w:rsidRDefault="0051747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3358" w14:textId="77777777" w:rsidR="00517477" w:rsidRDefault="00517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B705" w14:textId="77777777" w:rsidR="00517477" w:rsidRDefault="00517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79D5E682" w14:textId="77777777" w:rsidR="00517477" w:rsidRDefault="00517477" w:rsidP="00517477">
      <w:pPr>
        <w:ind w:firstLine="709"/>
        <w:jc w:val="center"/>
        <w:outlineLvl w:val="1"/>
        <w:rPr>
          <w:b/>
          <w:bCs/>
          <w:kern w:val="3"/>
        </w:rPr>
      </w:pPr>
    </w:p>
    <w:p w14:paraId="1DF8F8F2" w14:textId="77777777" w:rsidR="00517477" w:rsidRDefault="00517477" w:rsidP="00517477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  <w:lang w:val="en-US"/>
        </w:rPr>
        <w:t>III</w:t>
      </w:r>
      <w:r>
        <w:rPr>
          <w:b/>
          <w:bCs/>
          <w:kern w:val="3"/>
        </w:rPr>
        <w:t xml:space="preserve">. Учебно-тематический план </w:t>
      </w:r>
      <w:bookmarkStart w:id="0" w:name="85315"/>
      <w:bookmarkEnd w:id="0"/>
      <w:r>
        <w:rPr>
          <w:b/>
          <w:bCs/>
          <w:kern w:val="3"/>
        </w:rPr>
        <w:t>по программе повышения квалификации «Педагог дошкольного образования (воспитатель)».</w:t>
      </w:r>
    </w:p>
    <w:p w14:paraId="73732F28" w14:textId="77777777" w:rsidR="00517477" w:rsidRDefault="00517477" w:rsidP="00517477">
      <w:pPr>
        <w:ind w:firstLine="709"/>
        <w:jc w:val="center"/>
        <w:outlineLvl w:val="1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2"/>
        <w:gridCol w:w="1560"/>
        <w:gridCol w:w="101"/>
        <w:gridCol w:w="1318"/>
      </w:tblGrid>
      <w:tr w:rsidR="00517477" w14:paraId="2B544D3F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0A2B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14:paraId="01C3D82F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E44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1E6A395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1E2C53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right="-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318B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6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практического обучения</w:t>
            </w:r>
          </w:p>
        </w:tc>
      </w:tr>
      <w:tr w:rsidR="00517477" w14:paraId="7470B169" w14:textId="77777777" w:rsidTr="0051747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3777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6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1 Основы нормативного законодательства в системе дошкольного образования</w:t>
            </w:r>
          </w:p>
        </w:tc>
      </w:tr>
      <w:tr w:rsidR="00517477" w14:paraId="47F03C80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F98A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E84A" w14:textId="77777777" w:rsidR="00517477" w:rsidRDefault="00517477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4B51D2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D78F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6AA034D2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D323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E159" w14:textId="77777777" w:rsidR="00517477" w:rsidRDefault="00517477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36E1EE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560F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5A72E38C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3F0C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7245" w14:textId="77777777" w:rsidR="00517477" w:rsidRDefault="00517477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EA2C6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5A60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14EE675E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676D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73DA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52EF6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791F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4B241AFB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311B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95E0" w14:textId="77777777" w:rsidR="00517477" w:rsidRDefault="00517477">
            <w:pPr>
              <w:shd w:val="clear" w:color="auto" w:fill="FFFFFF"/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4A8DA3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8932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47FC7C75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487" w14:textId="77777777" w:rsidR="00517477" w:rsidRDefault="00517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E49D" w14:textId="77777777" w:rsidR="00517477" w:rsidRDefault="005174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511F26" w14:textId="77777777" w:rsidR="00517477" w:rsidRDefault="005174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AC8E" w14:textId="77777777" w:rsidR="00517477" w:rsidRDefault="005174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517477" w14:paraId="67B2A090" w14:textId="77777777" w:rsidTr="0051747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92C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2 Педагогическая деятельность и ее реализация в ДОУ </w:t>
            </w:r>
          </w:p>
        </w:tc>
      </w:tr>
      <w:tr w:rsidR="00517477" w14:paraId="5ECC842E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9D83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8554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Формы работы с педагогами ДОУ по повышению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8C015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B3EF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3468A32E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C6EE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79B8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Профилактика и коррекция агрессивного и манипулятивного поведения у детей дошкольного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2558D8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1782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1B6C7CD6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E418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3207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Развитие творческих способностей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83110E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01C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154BD7C1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EF57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AF07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EE71E4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0335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0BD5D423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D63D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B4CE" w14:textId="77777777" w:rsidR="00517477" w:rsidRDefault="00517477">
            <w:pPr>
              <w:shd w:val="clear" w:color="auto" w:fill="FFFFFF"/>
              <w:spacing w:after="100" w:afterAutospacing="1" w:line="276" w:lineRule="auto"/>
              <w:outlineLvl w:val="1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Реализация здоровьесберегающего подхода при работе с детьми старшего дошкольного возраста с задержкой психического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F02A16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7360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64F4B3B4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0747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E9FC" w14:textId="77777777" w:rsidR="00517477" w:rsidRDefault="00517477">
            <w:pPr>
              <w:shd w:val="clear" w:color="auto" w:fill="FFFFFF"/>
              <w:spacing w:after="100" w:afterAutospacing="1" w:line="276" w:lineRule="auto"/>
              <w:outlineLvl w:val="1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Формирование мотивационной готовности к обучению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CC556B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C0DC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21507F27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DCEE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5673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Взаимодействие помощника воспитателя с родителями (законными представителями)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975842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DE0E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39F3AC9A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BA42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4D92" w14:textId="77777777" w:rsidR="00517477" w:rsidRDefault="00517477">
            <w:pPr>
              <w:shd w:val="clear" w:color="auto" w:fill="FFFFFF"/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049A7B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1C41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129377EF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5242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7E4E" w14:textId="77777777" w:rsidR="00517477" w:rsidRDefault="00517477">
            <w:pPr>
              <w:shd w:val="clear" w:color="auto" w:fill="FFFFFF"/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«Развитие творческого воображения дошкольников через средства арт терапии»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531F07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F4DD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35B91634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B9C1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0836" w14:textId="77777777" w:rsidR="00517477" w:rsidRDefault="00517477">
            <w:pPr>
              <w:shd w:val="clear" w:color="auto" w:fill="FFFFFF"/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Физическое развитие и формирование правил здорового образа жизни у детей дошкольного возраста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8AFD6B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F12C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77CE5D27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8DFA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756E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C9CCFC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B917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6B8EE27F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8B0B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1CD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FAFFEB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7EB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7A196720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135A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F38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66E3ED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A0A3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73C53812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5A1" w14:textId="77777777" w:rsidR="00517477" w:rsidRDefault="00517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6D6" w14:textId="77777777" w:rsidR="00517477" w:rsidRDefault="005174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085EF3" w14:textId="77777777" w:rsidR="00517477" w:rsidRDefault="005174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5463" w14:textId="77777777" w:rsidR="00517477" w:rsidRDefault="005174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517477" w14:paraId="0D48E376" w14:textId="77777777" w:rsidTr="0051747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1022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3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</w:tr>
      <w:tr w:rsidR="00517477" w14:paraId="1E9E9A33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EA21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9AD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53D279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7BD" w14:textId="77777777" w:rsidR="00517477" w:rsidRDefault="00517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54D1AAA3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5684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E471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DD7867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C77C" w14:textId="77777777" w:rsidR="00517477" w:rsidRDefault="00517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17ADB8CD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1575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A64" w14:textId="77777777" w:rsidR="00517477" w:rsidRDefault="005174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Формирование адекватной самооценки у дошкольников.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FE3B5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6761" w14:textId="77777777" w:rsidR="00517477" w:rsidRDefault="00517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2F069DFC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4BAA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A5A2" w14:textId="77777777" w:rsidR="00517477" w:rsidRDefault="00517477">
            <w:pPr>
              <w:shd w:val="clear" w:color="auto" w:fill="FFFFFF"/>
              <w:spacing w:after="100" w:afterAutospacing="1" w:line="276" w:lineRule="auto"/>
              <w:outlineLvl w:val="1"/>
              <w:rPr>
                <w:bCs/>
                <w:color w:val="000000"/>
                <w:sz w:val="20"/>
                <w:szCs w:val="20"/>
                <w:lang w:eastAsia="en-US"/>
              </w:rPr>
            </w:pPr>
            <w:bookmarkStart w:id="1" w:name="776"/>
            <w:r>
              <w:rPr>
                <w:bCs/>
                <w:color w:val="000000"/>
                <w:sz w:val="20"/>
                <w:szCs w:val="20"/>
                <w:lang w:eastAsia="en-US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1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64E87B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8C1A" w14:textId="77777777" w:rsidR="00517477" w:rsidRDefault="00517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0382BC39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8C8A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4240" w14:textId="77777777" w:rsidR="00517477" w:rsidRDefault="00517477">
            <w:pPr>
              <w:shd w:val="clear" w:color="auto" w:fill="FFFFFF"/>
              <w:spacing w:after="100" w:afterAutospacing="1" w:line="276" w:lineRule="auto"/>
              <w:outlineLvl w:val="1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Проблемы воспитания одаренного ребенка в детском саду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859353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D95" w14:textId="77777777" w:rsidR="00517477" w:rsidRDefault="00517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45D31E34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87F0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CE20" w14:textId="77777777" w:rsidR="00517477" w:rsidRDefault="00517477">
            <w:pPr>
              <w:shd w:val="clear" w:color="auto" w:fill="FFFFFF"/>
              <w:spacing w:after="100" w:afterAutospacing="1" w:line="276" w:lineRule="auto"/>
              <w:outlineLvl w:val="1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Актуализация личностного становления воспитанников детского сада через метод психологической коррекции –сказкотерапию.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2643C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3DFF" w14:textId="77777777" w:rsidR="00517477" w:rsidRDefault="00517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39A2A102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7E11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2F77" w14:textId="77777777" w:rsidR="00517477" w:rsidRDefault="00517477">
            <w:pPr>
              <w:shd w:val="clear" w:color="auto" w:fill="FFFFFF"/>
              <w:spacing w:after="100" w:afterAutospacing="1" w:line="276" w:lineRule="auto"/>
              <w:outlineLvl w:val="1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Критическое мышление у детей дошкольного возраста.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40A12E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16FD" w14:textId="77777777" w:rsidR="00517477" w:rsidRDefault="00517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19421DA5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8CF0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A67" w14:textId="77777777" w:rsidR="00517477" w:rsidRDefault="00517477">
            <w:pPr>
              <w:shd w:val="clear" w:color="auto" w:fill="FFFFFF"/>
              <w:spacing w:after="100" w:afterAutospacing="1" w:line="276" w:lineRule="auto"/>
              <w:outlineLvl w:val="1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Социально-коммуникативное развитие детей дошкольного возраста с ЗПР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B41BBE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1832" w14:textId="77777777" w:rsidR="00517477" w:rsidRDefault="00517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6447EA6B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F093" w14:textId="77777777" w:rsidR="00517477" w:rsidRDefault="005174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02A1" w14:textId="77777777" w:rsidR="00517477" w:rsidRDefault="00517477">
            <w:pPr>
              <w:shd w:val="clear" w:color="auto" w:fill="FFFFFF"/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Синдром дефицита внимания и гиперактивности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52C269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33E0" w14:textId="77777777" w:rsidR="00517477" w:rsidRDefault="00517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7477" w14:paraId="38AE67A7" w14:textId="77777777" w:rsidTr="0051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71A" w14:textId="77777777" w:rsidR="00517477" w:rsidRDefault="005174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506E" w14:textId="77777777" w:rsidR="00517477" w:rsidRDefault="005174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245996" w14:textId="77777777" w:rsidR="00517477" w:rsidRDefault="00517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B039" w14:textId="77777777" w:rsidR="00517477" w:rsidRDefault="00517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7477" w14:paraId="33B7C4EA" w14:textId="77777777" w:rsidTr="0051747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4F8E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517477" w14:paraId="6FF2714D" w14:textId="77777777" w:rsidTr="00517477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260B" w14:textId="77777777" w:rsidR="00517477" w:rsidRDefault="00517477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623017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AFC1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7477" w14:paraId="57F0EEB7" w14:textId="77777777" w:rsidTr="00517477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048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38F6FE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4A23" w14:textId="77777777" w:rsidR="00517477" w:rsidRDefault="00517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14:paraId="5102BFB1" w14:textId="77777777" w:rsidR="00517477" w:rsidRDefault="00517477" w:rsidP="00517477">
      <w:pPr>
        <w:spacing w:line="360" w:lineRule="auto"/>
        <w:ind w:firstLine="709"/>
        <w:jc w:val="both"/>
        <w:outlineLvl w:val="1"/>
      </w:pPr>
    </w:p>
    <w:p w14:paraId="7180C1A3" w14:textId="77777777" w:rsidR="00517477" w:rsidRDefault="00517477" w:rsidP="00517477">
      <w:pPr>
        <w:suppressAutoHyphens/>
        <w:autoSpaceDN w:val="0"/>
        <w:jc w:val="center"/>
        <w:textAlignment w:val="baseline"/>
        <w:rPr>
          <w:rFonts w:eastAsiaTheme="minorHAnsi"/>
          <w:b/>
          <w:lang w:eastAsia="en-US"/>
        </w:rPr>
      </w:pPr>
      <w:r>
        <w:rPr>
          <w:b/>
          <w:color w:val="111111"/>
          <w:kern w:val="3"/>
          <w:bdr w:val="none" w:sz="0" w:space="0" w:color="auto" w:frame="1"/>
          <w:lang w:val="en-US"/>
        </w:rPr>
        <w:t>III</w:t>
      </w:r>
      <w:r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учебно-тематического плана по программам </w:t>
      </w:r>
      <w:r>
        <w:rPr>
          <w:b/>
          <w:bCs/>
          <w:kern w:val="3"/>
        </w:rPr>
        <w:t>повышения квалификации</w:t>
      </w:r>
      <w:r>
        <w:rPr>
          <w:rFonts w:eastAsiaTheme="minorHAnsi"/>
          <w:b/>
          <w:lang w:eastAsia="en-US"/>
        </w:rPr>
        <w:t xml:space="preserve"> </w:t>
      </w:r>
    </w:p>
    <w:p w14:paraId="73919055" w14:textId="77777777" w:rsidR="00517477" w:rsidRDefault="00517477" w:rsidP="00517477">
      <w:pPr>
        <w:suppressAutoHyphens/>
        <w:autoSpaceDN w:val="0"/>
        <w:jc w:val="center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«Педагог дошкольного образования (воспитатель)»</w:t>
      </w:r>
    </w:p>
    <w:p w14:paraId="325B127A" w14:textId="77777777" w:rsidR="00517477" w:rsidRDefault="00517477" w:rsidP="00517477">
      <w:pPr>
        <w:spacing w:line="360" w:lineRule="auto"/>
        <w:ind w:firstLine="709"/>
        <w:jc w:val="center"/>
        <w:outlineLvl w:val="1"/>
      </w:pPr>
      <w:r>
        <w:t>Модуль 1 Основы нормативного законодательства в системе дошкольного образования</w:t>
      </w:r>
    </w:p>
    <w:p w14:paraId="6AE0A710" w14:textId="77777777" w:rsidR="00517477" w:rsidRDefault="00517477" w:rsidP="00517477">
      <w:pPr>
        <w:spacing w:line="360" w:lineRule="auto"/>
        <w:ind w:firstLine="709"/>
        <w:jc w:val="center"/>
      </w:pPr>
      <w:r>
        <w:rPr>
          <w:rFonts w:eastAsiaTheme="minorHAnsi"/>
          <w:lang w:eastAsia="en-US"/>
        </w:rPr>
        <w:t xml:space="preserve">Тема 1 </w:t>
      </w:r>
      <w:r>
        <w:t>ФГОС дошкольного образования.</w:t>
      </w:r>
    </w:p>
    <w:p w14:paraId="4775FB5C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</w:t>
      </w:r>
      <w:r>
        <w:rPr>
          <w:rFonts w:eastAsiaTheme="minorHAnsi"/>
          <w:lang w:eastAsia="en-US"/>
        </w:rPr>
        <w:lastRenderedPageBreak/>
        <w:t>объему, требования к условиям реализации основной образовательной программы дошкольного образования.</w:t>
      </w:r>
    </w:p>
    <w:p w14:paraId="1438DDA7" w14:textId="77777777" w:rsidR="00517477" w:rsidRDefault="00517477" w:rsidP="00517477">
      <w:pPr>
        <w:spacing w:line="360" w:lineRule="auto"/>
        <w:ind w:firstLine="709"/>
        <w:jc w:val="center"/>
        <w:rPr>
          <w:szCs w:val="20"/>
        </w:rPr>
      </w:pPr>
      <w:r>
        <w:rPr>
          <w:szCs w:val="20"/>
        </w:rPr>
        <w:t>Тема 2</w:t>
      </w:r>
      <w:r>
        <w:t xml:space="preserve"> </w:t>
      </w:r>
      <w:r>
        <w:rPr>
          <w:szCs w:val="20"/>
        </w:rPr>
        <w:t>Федеральный закон «Об образовании в Российской Федерации» № 273-ФЗ от 29.12.2012</w:t>
      </w:r>
    </w:p>
    <w:p w14:paraId="649C125A" w14:textId="77777777" w:rsidR="00517477" w:rsidRDefault="00517477" w:rsidP="00517477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Общие положения.</w:t>
      </w:r>
      <w:r>
        <w:t xml:space="preserve"> </w:t>
      </w:r>
      <w:r>
        <w:rPr>
          <w:szCs w:val="20"/>
        </w:rPr>
        <w:t>Система образования. Лица, осуществляющие образовательную деятельность. Обучающиеся и их родители (законные представители). Педагогические, руководящие и иные работники организаций, осуществляющих образовательную деятельность. Основания возникновения, изменения и прекращения образовательных отношений. Общее образование. Профессиональное образование. Профессиональное обучение. Дополнительное образование. Особенности реализации некоторых видов образовательных программ и получения образования отдельными категориями обучающихся. Управление системой образования. Государственная регламентация образовательной деятельности. Экономическая деятельность и финансовое обеспечение в сфере образования. Международное сотрудничество в сфере образования. Заключительные положения.</w:t>
      </w:r>
    </w:p>
    <w:p w14:paraId="5278F9DC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3 Нормативно - правовые основы образовательной деятельности</w:t>
      </w:r>
    </w:p>
    <w:p w14:paraId="06164DBC" w14:textId="77777777" w:rsidR="00517477" w:rsidRDefault="00517477" w:rsidP="0051747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14:paraId="20B0CC7D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Тема 4</w:t>
      </w:r>
      <w:r>
        <w:t xml:space="preserve"> </w:t>
      </w:r>
      <w:r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14:paraId="39A18AD0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Основное условие ФГОС дошкольного образования. важными институтами социализации детей. Понятие «сотрудничество», «взаимодействие». деятельность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 .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14:paraId="05571845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Тема 5 Организация развивающей предметно-пространственной образовательной среды в условиях введения ФГОС ДОО</w:t>
      </w:r>
    </w:p>
    <w:p w14:paraId="794AC636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>
        <w:rPr>
          <w:rFonts w:eastAsiaTheme="minorHAnsi"/>
          <w:color w:val="000000"/>
          <w:lang w:eastAsia="en-US"/>
        </w:rPr>
        <w:t xml:space="preserve"> в группах детского сада. </w:t>
      </w:r>
      <w:r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14:paraId="44A2F9D5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</w:p>
    <w:p w14:paraId="3B572FBB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Модуль 2 Педагогическая деятельность и ее реализация в ДОУ</w:t>
      </w:r>
    </w:p>
    <w:p w14:paraId="1ACEDA20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1</w:t>
      </w:r>
      <w:r>
        <w:t xml:space="preserve"> </w:t>
      </w:r>
      <w:r>
        <w:rPr>
          <w:rFonts w:eastAsiaTheme="minorHAnsi"/>
          <w:lang w:eastAsia="en-US"/>
        </w:rPr>
        <w:t>Формы работы с педагогами ДОУ по повышению качества дошкольного образования</w:t>
      </w:r>
    </w:p>
    <w:p w14:paraId="0C92B227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Качество образования и его эффективность.</w:t>
      </w:r>
      <w:r>
        <w:t xml:space="preserve"> </w:t>
      </w:r>
      <w:r>
        <w:rPr>
          <w:rFonts w:eastAsiaTheme="minorHAnsi"/>
          <w:lang w:eastAsia="en-US"/>
        </w:rPr>
        <w:t>Повышение уровня мастерства педагогов. Повышение квалификации педагогов.</w:t>
      </w:r>
      <w:r>
        <w:t xml:space="preserve"> </w:t>
      </w:r>
      <w:r>
        <w:rPr>
          <w:rFonts w:eastAsiaTheme="minorHAnsi"/>
          <w:lang w:eastAsia="en-US"/>
        </w:rPr>
        <w:t>Педагогические советы.</w:t>
      </w:r>
    </w:p>
    <w:p w14:paraId="72C9424E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2 Профилактика и коррекция агрессивного и манипулятивного поведения у детей дошкольного возраста</w:t>
      </w:r>
    </w:p>
    <w:p w14:paraId="2E0196C2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Детские манипуляции. Формы детской манипуляции. Профилактика манипулятивных проявлений. Советы родителям в борьбе с детской манипуляцией. Советы педагогам в борьбе с детской манипуляцией. Правила профилактики возникновения детской манипуляции. Причины и способы коррекции агрессивного поведения у детей дошкольного возраста.</w:t>
      </w:r>
      <w:r>
        <w:t xml:space="preserve"> </w:t>
      </w:r>
      <w:r>
        <w:rPr>
          <w:rFonts w:eastAsiaTheme="minorHAnsi"/>
          <w:lang w:eastAsia="en-US"/>
        </w:rPr>
        <w:t>Упражнения, направленные на обучение детей приемлемым способам разрядки гнева и агрессивности. Релаксационные техники, направленные на обучение ребенка управлению своим гневом и снижение уровня личностной тревожности.</w:t>
      </w:r>
      <w:r>
        <w:t xml:space="preserve"> </w:t>
      </w:r>
      <w:r>
        <w:rPr>
          <w:rFonts w:eastAsiaTheme="minorHAnsi"/>
          <w:lang w:eastAsia="en-US"/>
        </w:rPr>
        <w:t>Что нужно знать о причинах непослушного и агрессивного поведения ребенка.</w:t>
      </w:r>
    </w:p>
    <w:p w14:paraId="0E016406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3 Развитие творческих способностей младших школьников</w:t>
      </w:r>
    </w:p>
    <w:p w14:paraId="666701F5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Философия и психология творчество. Понятие «творческая личность». Средства развития творческих способностей. </w:t>
      </w:r>
    </w:p>
    <w:p w14:paraId="18C314A9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4 Организация игровой деятельности в ДОО. Ребёнок дошкольного возраста как участник игры</w:t>
      </w:r>
    </w:p>
    <w:p w14:paraId="0EFC4627" w14:textId="77777777" w:rsidR="00517477" w:rsidRDefault="00517477" w:rsidP="0051747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Изучение происхождения игры как особого вида человеческой деятельности</w:t>
      </w:r>
      <w:r>
        <w:rPr>
          <w:rFonts w:eastAsiaTheme="minorHAnsi"/>
          <w:lang w:eastAsia="en-US"/>
        </w:rPr>
        <w:t>.</w:t>
      </w:r>
      <w:r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Система обучения игре детей. </w:t>
      </w:r>
      <w:r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Игра, как один из видов человеческой деятельности. Теория происхождения игры. Дидактическое направление игры. «Игра как средство психического развития ребенка». </w:t>
      </w:r>
      <w:r>
        <w:rPr>
          <w:rFonts w:eastAsiaTheme="minorHAnsi"/>
          <w:color w:val="000000"/>
          <w:sz w:val="23"/>
          <w:szCs w:val="23"/>
          <w:lang w:eastAsia="en-US"/>
        </w:rPr>
        <w:t>Ко</w:t>
      </w:r>
      <w:r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мпоненты игры.</w:t>
      </w:r>
      <w:r>
        <w:rPr>
          <w:bCs/>
          <w:color w:val="000000"/>
        </w:rPr>
        <w:t xml:space="preserve"> Теоретические основы планирования игровой деятельности.</w:t>
      </w:r>
      <w:r>
        <w:rPr>
          <w:color w:val="000000"/>
        </w:rPr>
        <w:t xml:space="preserve"> </w:t>
      </w:r>
      <w:r>
        <w:rPr>
          <w:bCs/>
          <w:color w:val="000000"/>
        </w:rPr>
        <w:t>Условия эффективного планирования.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Анализ планирования игровой деятельности в группе. Анализ опыта работы воспитателей по вопросам планирования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игровой деятельности. </w:t>
      </w:r>
    </w:p>
    <w:p w14:paraId="7F1C06D4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5 Реализация здоровьесберегающего подхода при работе с детьми старшего дошкольного возраста с задержкой психического развития</w:t>
      </w:r>
    </w:p>
    <w:p w14:paraId="713EE9D9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Теоретико-методологические основания здоровьесберегающего подхода при работе с детьми старшего дошкольного возраста с задержкой психического развития. Проблема сохранения здоровья подрастающего поколения. Здоровьесберегающие технологии в современной образовательной среде. </w:t>
      </w:r>
    </w:p>
    <w:p w14:paraId="159E2D56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lang w:eastAsia="en-US"/>
        </w:rPr>
        <w:t xml:space="preserve"> 6 Формирование мотивационной готовности к обучению в школе.</w:t>
      </w:r>
    </w:p>
    <w:p w14:paraId="703DE753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Понятие "готовность" к выполнению какой-либо деятельности. Мотивационная готовность ребенка к обучению в школе. Формирование мотивационной сферы - необходимое условие готовности ребенка к обучению в школе. Исследование мотивационной сферы и готовности ребенка к обучению в школе. </w:t>
      </w:r>
    </w:p>
    <w:p w14:paraId="11E04601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lang w:eastAsia="en-US"/>
        </w:rPr>
        <w:t xml:space="preserve"> 7 Взаимодействие помощника воспитателя с родителями (законными представителями) воспитанников</w:t>
      </w:r>
    </w:p>
    <w:p w14:paraId="63EA48BC" w14:textId="77777777" w:rsidR="00517477" w:rsidRDefault="00517477" w:rsidP="0051747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Воспитание детей, как одна из актуальных проблем. Причины трудностей в воспитании детей. Понятия </w:t>
      </w:r>
      <w:r>
        <w:rPr>
          <w:bCs/>
          <w:iCs/>
          <w:szCs w:val="28"/>
        </w:rPr>
        <w:t>«Познание»</w:t>
      </w:r>
      <w:r>
        <w:rPr>
          <w:szCs w:val="28"/>
        </w:rPr>
        <w:t> ,</w:t>
      </w:r>
      <w:r>
        <w:rPr>
          <w:bCs/>
          <w:iCs/>
          <w:szCs w:val="28"/>
        </w:rPr>
        <w:t xml:space="preserve"> «Социализация»,</w:t>
      </w:r>
      <w:r>
        <w:rPr>
          <w:szCs w:val="28"/>
        </w:rPr>
        <w:t> </w:t>
      </w:r>
      <w:r>
        <w:rPr>
          <w:bCs/>
          <w:iCs/>
          <w:szCs w:val="28"/>
        </w:rPr>
        <w:t>«Безопасность», «Здоровье»</w:t>
      </w:r>
      <w:r>
        <w:rPr>
          <w:szCs w:val="28"/>
        </w:rPr>
        <w:t> ,</w:t>
      </w:r>
      <w:r>
        <w:rPr>
          <w:bCs/>
          <w:iCs/>
          <w:szCs w:val="28"/>
        </w:rPr>
        <w:t xml:space="preserve"> «Физическая культура»</w:t>
      </w:r>
      <w:r>
        <w:rPr>
          <w:szCs w:val="28"/>
        </w:rPr>
        <w:t xml:space="preserve"> , </w:t>
      </w:r>
      <w:r>
        <w:rPr>
          <w:bCs/>
          <w:iCs/>
          <w:szCs w:val="28"/>
        </w:rPr>
        <w:t>«Коммуникация», «Чтение художественной литературы»</w:t>
      </w:r>
      <w:r>
        <w:rPr>
          <w:szCs w:val="28"/>
        </w:rPr>
        <w:t> ,</w:t>
      </w:r>
      <w:r>
        <w:rPr>
          <w:bCs/>
          <w:iCs/>
          <w:szCs w:val="28"/>
        </w:rPr>
        <w:t xml:space="preserve"> «Художественное творчество», «Музыка»</w:t>
      </w:r>
      <w:r>
        <w:rPr>
          <w:szCs w:val="28"/>
        </w:rPr>
        <w:t xml:space="preserve"> , </w:t>
      </w:r>
      <w:r>
        <w:rPr>
          <w:bCs/>
          <w:iCs/>
          <w:szCs w:val="28"/>
        </w:rPr>
        <w:t>«Труд»</w:t>
      </w:r>
      <w:r>
        <w:rPr>
          <w:szCs w:val="28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>
        <w:rPr>
          <w:bCs/>
          <w:szCs w:val="28"/>
        </w:rPr>
        <w:t xml:space="preserve">Методы активизации. </w:t>
      </w:r>
      <w:r>
        <w:rPr>
          <w:szCs w:val="28"/>
        </w:rPr>
        <w:t xml:space="preserve">Познавательные формы взаимодействия с родителями. </w:t>
      </w:r>
    </w:p>
    <w:p w14:paraId="2DF5533A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lang w:eastAsia="en-US"/>
        </w:rPr>
        <w:t xml:space="preserve"> 8 Художественно-эстетическое развитие детей дошкольного возраста в условиях введения ФГОС ДОО</w:t>
      </w:r>
    </w:p>
    <w:p w14:paraId="3786A65F" w14:textId="77777777" w:rsidR="00517477" w:rsidRDefault="00517477" w:rsidP="00517477">
      <w:pPr>
        <w:shd w:val="clear" w:color="auto" w:fill="FFFFFF"/>
        <w:spacing w:line="360" w:lineRule="auto"/>
        <w:ind w:firstLine="709"/>
        <w:jc w:val="both"/>
        <w:rPr>
          <w:iCs/>
        </w:rPr>
      </w:pPr>
      <w:r>
        <w:t>Виды художественной деятельности для развития психических функций. Рассмотрение трех элементов театрально-иг</w:t>
      </w:r>
      <w:r>
        <w:softHyphen/>
        <w:t xml:space="preserve">ровой деятельности. Принципы организации театрализованной деятельности с дошкольниками. </w:t>
      </w:r>
      <w:r>
        <w:rPr>
          <w:bCs/>
        </w:rPr>
        <w:t>принцип психологической комфортности,</w:t>
      </w:r>
      <w:r>
        <w:t> </w:t>
      </w:r>
      <w:r>
        <w:rPr>
          <w:bCs/>
        </w:rPr>
        <w:t>принцип креативности, принцип целостного представления о мире, принцип вариативности</w:t>
      </w:r>
      <w:r>
        <w:t xml:space="preserve"> , </w:t>
      </w:r>
      <w:r>
        <w:rPr>
          <w:bCs/>
        </w:rPr>
        <w:t xml:space="preserve">принцип минимакса, </w:t>
      </w:r>
      <w:r>
        <w:rPr>
          <w:iCs/>
        </w:rPr>
        <w:t xml:space="preserve">группы умений по освоению комплекса игровых позиций старших дошкольников, </w:t>
      </w:r>
    </w:p>
    <w:p w14:paraId="43A95D3C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lang w:eastAsia="en-US"/>
        </w:rPr>
        <w:t xml:space="preserve"> 9 «Развитие творческого воображения дошкольников через средства арт терапии»</w:t>
      </w:r>
    </w:p>
    <w:p w14:paraId="536A8EA7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Творческое мышление дошкольников. Развитие творческого воображения в дошкольном возрасте.</w:t>
      </w:r>
      <w:r>
        <w:t xml:space="preserve"> </w:t>
      </w:r>
      <w:r>
        <w:rPr>
          <w:rFonts w:eastAsiaTheme="minorHAnsi"/>
          <w:lang w:eastAsia="en-US"/>
        </w:rPr>
        <w:t>Приёмы творческого воображения.</w:t>
      </w:r>
      <w:r>
        <w:t xml:space="preserve"> </w:t>
      </w:r>
      <w:r>
        <w:rPr>
          <w:rFonts w:eastAsiaTheme="minorHAnsi"/>
          <w:lang w:eastAsia="en-US"/>
        </w:rPr>
        <w:t>Способы развития фантазии и творчества.</w:t>
      </w:r>
      <w:r>
        <w:t xml:space="preserve"> </w:t>
      </w:r>
      <w:r>
        <w:rPr>
          <w:rFonts w:eastAsiaTheme="minorHAnsi"/>
          <w:lang w:eastAsia="en-US"/>
        </w:rPr>
        <w:t>Приемы развития фантазии и воображения.</w:t>
      </w:r>
      <w:r>
        <w:t xml:space="preserve"> </w:t>
      </w:r>
      <w:r>
        <w:rPr>
          <w:rFonts w:eastAsiaTheme="minorHAnsi"/>
          <w:lang w:eastAsia="en-US"/>
        </w:rPr>
        <w:t>Условия, благоприятствующие формированию творческих способностей.</w:t>
      </w:r>
      <w:r>
        <w:t xml:space="preserve"> </w:t>
      </w:r>
      <w:r>
        <w:rPr>
          <w:rFonts w:eastAsiaTheme="minorHAnsi"/>
          <w:lang w:eastAsia="en-US"/>
        </w:rPr>
        <w:t>Работа с детьми старшего дошкольного возраста по развитию творческих способностей средствами арт – терапии.</w:t>
      </w:r>
    </w:p>
    <w:p w14:paraId="39EF7DED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lang w:eastAsia="en-US"/>
        </w:rPr>
        <w:t xml:space="preserve"> 10 Физическое развитие и формирование правил здорового образа жизни у детей дошкольного возраста в условиях введения ФГОС ДОО</w:t>
      </w:r>
    </w:p>
    <w:p w14:paraId="33BEBE19" w14:textId="77777777" w:rsidR="00517477" w:rsidRDefault="00517477" w:rsidP="00517477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Основные аспекты формирования принципов ведения здорового образа жизни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14:paraId="378F861F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lastRenderedPageBreak/>
        <w:t>Тема</w:t>
      </w:r>
      <w:r>
        <w:rPr>
          <w:rFonts w:eastAsiaTheme="minorHAnsi"/>
          <w:lang w:eastAsia="en-US"/>
        </w:rPr>
        <w:t xml:space="preserve"> 11 Обеспечение санитарного состояния помещений и оборудования, охраны жизни и здоровья воспитанников во время образовательного процесса</w:t>
      </w:r>
    </w:p>
    <w:p w14:paraId="18192037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b/>
          <w:bCs/>
          <w:szCs w:val="28"/>
          <w:bdr w:val="none" w:sz="0" w:space="0" w:color="auto" w:frame="1"/>
          <w:lang w:eastAsia="en-US"/>
        </w:rPr>
      </w:pPr>
      <w:r>
        <w:rPr>
          <w:rFonts w:eastAsiaTheme="minorHAnsi"/>
          <w:bCs/>
          <w:szCs w:val="28"/>
          <w:bdr w:val="none" w:sz="0" w:space="0" w:color="auto" w:frame="1"/>
          <w:lang w:eastAsia="en-US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eastAsiaTheme="minorHAnsi"/>
          <w:b/>
          <w:bCs/>
          <w:szCs w:val="28"/>
          <w:bdr w:val="none" w:sz="0" w:space="0" w:color="auto" w:frame="1"/>
          <w:lang w:eastAsia="en-US"/>
        </w:rPr>
        <w:br/>
      </w:r>
      <w:r>
        <w:rPr>
          <w:rFonts w:eastAsiaTheme="minorHAnsi"/>
          <w:bCs/>
          <w:szCs w:val="28"/>
          <w:bdr w:val="none" w:sz="0" w:space="0" w:color="auto" w:frame="1"/>
          <w:lang w:eastAsia="en-US"/>
        </w:rPr>
        <w:t>(утв. Главным государственным санитарным врачом РФ 25 марта 2003 г.)</w:t>
      </w:r>
    </w:p>
    <w:p w14:paraId="16F5A65D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lang w:eastAsia="en-US"/>
        </w:rPr>
        <w:t xml:space="preserve"> 12 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14:paraId="68FC0317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color w:val="111111"/>
          <w:lang w:eastAsia="en-US"/>
        </w:rPr>
      </w:pPr>
      <w:r>
        <w:rPr>
          <w:rFonts w:eastAsiaTheme="minorHAnsi"/>
          <w:bCs/>
          <w:color w:val="111111"/>
          <w:bdr w:val="none" w:sz="0" w:space="0" w:color="auto" w:frame="1"/>
          <w:lang w:eastAsia="en-US"/>
        </w:rPr>
        <w:t>Понятие «здоровьесберегающий</w:t>
      </w:r>
      <w:r>
        <w:rPr>
          <w:rFonts w:eastAsiaTheme="minorHAnsi"/>
          <w:color w:val="111111"/>
          <w:lang w:eastAsia="en-US"/>
        </w:rPr>
        <w:t> образовательный процесс». Что включает в себя оздоровительный процесс. Необходимым условием для оптимизации </w:t>
      </w:r>
      <w:r>
        <w:rPr>
          <w:rFonts w:eastAsiaTheme="minorHAnsi"/>
          <w:bCs/>
          <w:color w:val="111111"/>
          <w:bdr w:val="none" w:sz="0" w:space="0" w:color="auto" w:frame="1"/>
          <w:lang w:eastAsia="en-US"/>
        </w:rPr>
        <w:t>оздоровительно</w:t>
      </w:r>
      <w:r>
        <w:rPr>
          <w:rFonts w:eastAsiaTheme="minorHAnsi"/>
          <w:b/>
          <w:color w:val="111111"/>
          <w:lang w:eastAsia="en-US"/>
        </w:rPr>
        <w:t>-</w:t>
      </w:r>
      <w:r>
        <w:rPr>
          <w:rFonts w:eastAsiaTheme="minorHAnsi"/>
          <w:color w:val="111111"/>
          <w:lang w:eastAsia="en-US"/>
        </w:rPr>
        <w:t>профилактической деятельности в ДОО. Соблюдение режим дня.</w:t>
      </w:r>
    </w:p>
    <w:p w14:paraId="270F8A3C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lang w:eastAsia="en-US"/>
        </w:rPr>
        <w:t xml:space="preserve"> 13 Организация с учетом возраста воспитанников работы  по самообслуживанию. Особенности организации трудовой деятельности дошкольника</w:t>
      </w:r>
    </w:p>
    <w:p w14:paraId="1A36E376" w14:textId="77777777" w:rsidR="00517477" w:rsidRDefault="00517477" w:rsidP="0051747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воспитания. Режим дня как составляющая </w:t>
      </w:r>
    </w:p>
    <w:p w14:paraId="46C0DA2B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Модуль 3 Социально-психологическая реабилитация и адаптация в ДОУ для детей дошкольного возраста</w:t>
      </w:r>
    </w:p>
    <w:p w14:paraId="6F7E7537" w14:textId="77777777" w:rsidR="00517477" w:rsidRDefault="00517477" w:rsidP="00517477">
      <w:pPr>
        <w:spacing w:line="360" w:lineRule="auto"/>
        <w:ind w:firstLine="709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eastAsiaTheme="minorHAnsi"/>
          <w:szCs w:val="20"/>
          <w:lang w:eastAsia="en-US"/>
        </w:rPr>
        <w:t>Тема 1 Психолого-педагогическая характеристика детей дошкольного возраста</w:t>
      </w:r>
    </w:p>
    <w:p w14:paraId="6163B7C3" w14:textId="77777777" w:rsidR="00517477" w:rsidRDefault="00517477" w:rsidP="00517477">
      <w:pPr>
        <w:spacing w:line="360" w:lineRule="auto"/>
        <w:ind w:firstLine="709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eastAsiaTheme="minorHAnsi"/>
          <w:szCs w:val="26"/>
          <w:shd w:val="clear" w:color="auto" w:fill="FFFFFF"/>
          <w:lang w:eastAsia="en-US"/>
        </w:rPr>
        <w:t>Виды деятельности. Рассмотрение наглядно-действенного мышления у детей дошкольного возраста. Появление элементов трудовой деятельности. Самообслуживание как элемент развития в дошкольном возрасте.</w:t>
      </w:r>
    </w:p>
    <w:p w14:paraId="498DAC8D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2 Создание условий для социально-психологической реабилитации, социальной и трудовой адаптации детей в условиях ДОО</w:t>
      </w:r>
    </w:p>
    <w:p w14:paraId="5B216899" w14:textId="77777777" w:rsidR="00517477" w:rsidRDefault="00517477" w:rsidP="00517477">
      <w:pPr>
        <w:spacing w:line="360" w:lineRule="auto"/>
        <w:ind w:firstLine="709"/>
        <w:jc w:val="both"/>
        <w:rPr>
          <w:color w:val="222222"/>
        </w:rPr>
      </w:pPr>
      <w:r>
        <w:rPr>
          <w:rFonts w:eastAsiaTheme="minorHAnsi"/>
          <w:shd w:val="clear" w:color="auto" w:fill="FFFFFF"/>
          <w:lang w:eastAsia="en-US"/>
        </w:rPr>
        <w:t>Дошкольная Образовательная Организация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111111"/>
          <w:lang w:eastAsia="en-US"/>
        </w:rPr>
        <w:t xml:space="preserve">как социальный институт. </w:t>
      </w:r>
      <w:r>
        <w:rPr>
          <w:rFonts w:eastAsiaTheme="minorHAnsi"/>
          <w:color w:val="000000"/>
          <w:lang w:eastAsia="en-US"/>
        </w:rPr>
        <w:t>Концепция А. В. Петровского.</w:t>
      </w:r>
      <w:r>
        <w:rPr>
          <w:rFonts w:eastAsiaTheme="minorHAnsi"/>
          <w:color w:val="111111"/>
          <w:lang w:eastAsia="en-US"/>
        </w:rPr>
        <w:t xml:space="preserve"> Виды </w:t>
      </w:r>
      <w:r>
        <w:rPr>
          <w:rFonts w:eastAsiaTheme="minorHAnsi"/>
          <w:bCs/>
          <w:color w:val="111111"/>
          <w:bdr w:val="none" w:sz="0" w:space="0" w:color="auto" w:frame="1"/>
          <w:lang w:eastAsia="en-US"/>
        </w:rPr>
        <w:t xml:space="preserve">трудовой деятельности. Понятия </w:t>
      </w:r>
      <w:r>
        <w:rPr>
          <w:color w:val="222222"/>
        </w:rPr>
        <w:t xml:space="preserve">физический и умственный труд. </w:t>
      </w:r>
    </w:p>
    <w:p w14:paraId="2BB6AB72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color w:val="000000"/>
        </w:rPr>
        <w:t xml:space="preserve">Тема 3 </w:t>
      </w:r>
      <w:r>
        <w:rPr>
          <w:rFonts w:eastAsiaTheme="minorHAnsi"/>
          <w:lang w:eastAsia="en-US"/>
        </w:rPr>
        <w:t>Формирование адекватной самооценки у дошкольников</w:t>
      </w:r>
    </w:p>
    <w:p w14:paraId="19DC038A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Сущность и содержание понятия самооценка. Особенности самооценки детей в дошкольном возрасте. Методы изучения самооценки у детей дошкольного возраста и анализ результатов исследования. Коррекционно-развивающая программа по формированию адекватной самооценки детей дошкольного возраста. Оценка эффективности проведенных мероприятий. </w:t>
      </w:r>
    </w:p>
    <w:p w14:paraId="288097C8" w14:textId="77777777" w:rsidR="00517477" w:rsidRDefault="00517477" w:rsidP="00517477">
      <w:pPr>
        <w:spacing w:line="360" w:lineRule="auto"/>
        <w:ind w:firstLine="709"/>
        <w:jc w:val="center"/>
        <w:rPr>
          <w:bCs/>
          <w:color w:val="000000"/>
          <w:szCs w:val="20"/>
        </w:rPr>
      </w:pPr>
      <w:r>
        <w:rPr>
          <w:color w:val="000000"/>
        </w:rPr>
        <w:t xml:space="preserve">Тема 4 </w:t>
      </w:r>
      <w:r>
        <w:rPr>
          <w:bCs/>
          <w:color w:val="000000"/>
          <w:szCs w:val="20"/>
        </w:rPr>
        <w:t>Особенности развития коммуникативных умений у детей дошкольного возраста в процессе сюжетно-ролевой игры.</w:t>
      </w:r>
    </w:p>
    <w:p w14:paraId="684B948B" w14:textId="77777777" w:rsidR="00517477" w:rsidRDefault="00517477" w:rsidP="0051747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Виды взаимоотношений - игровые и реальные. Сюжет игры. Ролевая игра в дошкольном возрасте. Психологический механизм влияния на произвольное поведение ребенка. Понятие Игровых отношений.</w:t>
      </w:r>
    </w:p>
    <w:p w14:paraId="368E7DE0" w14:textId="77777777" w:rsidR="00517477" w:rsidRDefault="00517477" w:rsidP="0051747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color w:val="000000"/>
        </w:rPr>
        <w:t xml:space="preserve">Тема 5 </w:t>
      </w:r>
      <w:r>
        <w:rPr>
          <w:rFonts w:eastAsiaTheme="minorHAnsi"/>
          <w:lang w:eastAsia="en-US"/>
        </w:rPr>
        <w:t>Проблемы воспитания одаренного ребенка в детском саду</w:t>
      </w:r>
    </w:p>
    <w:p w14:paraId="137FCB00" w14:textId="77777777" w:rsidR="00517477" w:rsidRDefault="00517477" w:rsidP="00517477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Педагогические и психологические аспекты одаренности. Одаренность в младшем школьном возрасте. Проблемы обучения и воспитания одаренных детей. </w:t>
      </w:r>
    </w:p>
    <w:p w14:paraId="289B8390" w14:textId="77777777" w:rsidR="00517477" w:rsidRDefault="00517477" w:rsidP="00517477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 6 Актуализация личностного становления воспитанников детского сада через метод психологической коррекции –сказкотерапию.</w:t>
      </w:r>
    </w:p>
    <w:p w14:paraId="7112E681" w14:textId="77777777" w:rsidR="00517477" w:rsidRDefault="00517477" w:rsidP="00517477">
      <w:pPr>
        <w:shd w:val="clear" w:color="auto" w:fill="FFFFFF"/>
        <w:spacing w:line="360" w:lineRule="auto"/>
        <w:ind w:firstLine="709"/>
        <w:jc w:val="both"/>
      </w:pPr>
      <w:r>
        <w:t>Правила проведения сказкотерапии с дошкольниками.</w:t>
      </w:r>
    </w:p>
    <w:p w14:paraId="7D21CFBB" w14:textId="77777777" w:rsidR="00517477" w:rsidRDefault="00517477" w:rsidP="00517477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 7 Критическое мышление у детей дошкольного возраста.</w:t>
      </w:r>
    </w:p>
    <w:p w14:paraId="152B364B" w14:textId="77777777" w:rsidR="00517477" w:rsidRDefault="00517477" w:rsidP="00517477">
      <w:pPr>
        <w:shd w:val="clear" w:color="auto" w:fill="FFFFFF"/>
        <w:spacing w:line="360" w:lineRule="auto"/>
        <w:ind w:firstLine="709"/>
        <w:jc w:val="both"/>
      </w:pPr>
      <w:r>
        <w:t xml:space="preserve">Технология развития критического мышления. Задачи развития критического мышления. </w:t>
      </w:r>
    </w:p>
    <w:p w14:paraId="35CE8A60" w14:textId="77777777" w:rsidR="00517477" w:rsidRDefault="00517477" w:rsidP="00517477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 8 Социально-коммуникативное развитие детей дошкольного возраста с ЗПР</w:t>
      </w:r>
    </w:p>
    <w:p w14:paraId="4F9F6861" w14:textId="77777777" w:rsidR="00517477" w:rsidRDefault="00517477" w:rsidP="00517477">
      <w:pPr>
        <w:shd w:val="clear" w:color="auto" w:fill="FFFFFF"/>
        <w:spacing w:line="360" w:lineRule="auto"/>
        <w:ind w:firstLine="709"/>
        <w:jc w:val="both"/>
      </w:pPr>
      <w:r>
        <w:t>Специфика коммуникативного развития ребенка. Особенности развития социально коммуникативных навыков у детей с ЗПР. Значение игры в развитии социально - коммуникативных навыков у детей. Диагностика социально-личностного развития и коммуникативных особенностей детей.</w:t>
      </w:r>
    </w:p>
    <w:p w14:paraId="31743378" w14:textId="77777777" w:rsidR="00517477" w:rsidRDefault="00517477" w:rsidP="00517477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 9 Синдром дефицита внимания и гиперактивности</w:t>
      </w:r>
    </w:p>
    <w:p w14:paraId="51E76174" w14:textId="77777777" w:rsidR="00517477" w:rsidRDefault="00517477" w:rsidP="00517477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Понятие «Синдром дефицита внимания и гиперактивности». Диагностика СДВГ. </w:t>
      </w:r>
    </w:p>
    <w:p w14:paraId="0FBD9AF4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E4"/>
    <w:rsid w:val="003909B9"/>
    <w:rsid w:val="00517477"/>
    <w:rsid w:val="006330FF"/>
    <w:rsid w:val="00E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781C-E946-47E5-8064-E475DEC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4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7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2024-04-03T12:37:00Z</dcterms:created>
  <dcterms:modified xsi:type="dcterms:W3CDTF">2024-04-03T12:38:00Z</dcterms:modified>
</cp:coreProperties>
</file>