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0991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>П</w:t>
      </w:r>
      <w:r>
        <w:rPr>
          <w:rStyle w:val="a3"/>
          <w:rFonts w:ascii="Times New Roman" w:hAnsi="Times New Roman" w:cs="Times New Roman"/>
          <w:sz w:val="26"/>
          <w:szCs w:val="26"/>
        </w:rPr>
        <w:t>рограмма профессиональной переподготовки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«П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</w:t>
      </w:r>
      <w:r>
        <w:rPr>
          <w:rStyle w:val="a3"/>
          <w:rFonts w:ascii="Times New Roman" w:hAnsi="Times New Roman" w:cs="Times New Roman"/>
          <w:sz w:val="26"/>
          <w:szCs w:val="26"/>
        </w:rPr>
        <w:t>»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 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2012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 приказа Минтранса России от 9 июля </w:t>
      </w:r>
      <w:smartTag w:uri="urn:schemas-microsoft-com:office:smarttags" w:element="metricconverter">
        <w:smartTagPr>
          <w:attr w:name="ProductID" w:val="2012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2012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</w:t>
      </w:r>
      <w:smartTag w:uri="urn:schemas-microsoft-com:office:smarttags" w:element="metricconverter">
        <w:smartTagPr>
          <w:attr w:name="ProductID" w:val="2012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2012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25404) с изменениями, внесенными приказом Минтранса России от 30 мая </w:t>
      </w:r>
      <w:smartTag w:uri="urn:schemas-microsoft-com:office:smarttags" w:element="metricconverter">
        <w:smartTagPr>
          <w:attr w:name="ProductID" w:val="2014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2014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144 (зарегистрирован Минюстом России 17 июля </w:t>
      </w:r>
      <w:smartTag w:uri="urn:schemas-microsoft-com:office:smarttags" w:element="metricconverter">
        <w:smartTagPr>
          <w:attr w:name="ProductID" w:val="2014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2014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33137), приказа Минобрнауки России от 18 апреля </w:t>
      </w:r>
      <w:smartTag w:uri="urn:schemas-microsoft-com:office:smarttags" w:element="metricconverter">
        <w:smartTagPr>
          <w:attr w:name="ProductID" w:val="2013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2013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2013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28395), с изменениями, внесенными приказами Минобрнауки России от 21 августа </w:t>
      </w:r>
      <w:smartTag w:uri="urn:schemas-microsoft-com:office:smarttags" w:element="metricconverter">
        <w:smartTagPr>
          <w:attr w:name="ProductID" w:val="2013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2013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2013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2015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2015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2015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2015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2015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2015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., регистрационный № 39682), и предписаниями главы 8.2 Приложения В к Европейскому соглашению о международной дорожной перевозке опасных грузов от 30 сентября </w:t>
      </w:r>
      <w:smartTag w:uri="urn:schemas-microsoft-com:office:smarttags" w:element="metricconverter">
        <w:smartTagPr>
          <w:attr w:name="ProductID" w:val="1957 г"/>
        </w:smartTagPr>
        <w:r w:rsidRPr="007A516D">
          <w:rPr>
            <w:rStyle w:val="a3"/>
            <w:rFonts w:ascii="Times New Roman" w:hAnsi="Times New Roman" w:cs="Times New Roman"/>
            <w:sz w:val="26"/>
            <w:szCs w:val="26"/>
          </w:rPr>
          <w:t>1957 г</w:t>
        </w:r>
      </w:smartTag>
      <w:r w:rsidRPr="007A516D">
        <w:rPr>
          <w:rStyle w:val="a3"/>
          <w:rFonts w:ascii="Times New Roman" w:hAnsi="Times New Roman" w:cs="Times New Roman"/>
          <w:sz w:val="26"/>
          <w:szCs w:val="26"/>
        </w:rPr>
        <w:t>. (ДОПОГ)*.</w:t>
      </w:r>
    </w:p>
    <w:p w14:paraId="3648C8F5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Повторное п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Типовых программ.</w:t>
      </w:r>
    </w:p>
    <w:p w14:paraId="21522B35" w14:textId="77777777" w:rsidR="009943DC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Целью реализации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Программы является обновление имеющихся у водителей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знаний, умений, навыков </w:t>
      </w:r>
      <w:r>
        <w:rPr>
          <w:rStyle w:val="a3"/>
          <w:rFonts w:ascii="Times New Roman" w:hAnsi="Times New Roman" w:cs="Times New Roman"/>
          <w:sz w:val="26"/>
          <w:szCs w:val="26"/>
        </w:rPr>
        <w:t>по последним изменениям в области техники и законодательства, а также изменений связанных с перевозимыми веществами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, необходимых для профессиональной деятельности водителя, осуществляющего перевозки опасных грузов, в соответствии с соглашением о международной до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рожной перевозке опасных грузов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(далее - водитель, перевозящий опасные грузы).</w:t>
      </w:r>
    </w:p>
    <w:p w14:paraId="68505FAD" w14:textId="77777777" w:rsidR="009943DC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Водитель может заменить курс переподготовки существующим курсом начальной подготовки и экзамен по переподготовке существующем курсом начальной подготовки.</w:t>
      </w:r>
    </w:p>
    <w:p w14:paraId="6E735E5D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lastRenderedPageBreak/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и квалификации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без повышения образовательного уровня, необходимых для профессиональной деятельности водителя, перевозящего опасные грузы.</w:t>
      </w:r>
    </w:p>
    <w:p w14:paraId="5AF812EA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Учебный план и программа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повторного обучения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построены по принципу последовательного дифференцированного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о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бучения водителей в зависимости от класса опасного груза и специфики перевозки.</w:t>
      </w:r>
    </w:p>
    <w:p w14:paraId="79FA8208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Основополагающие знания водитель получает </w:t>
      </w:r>
      <w:r>
        <w:rPr>
          <w:rStyle w:val="a3"/>
          <w:rFonts w:ascii="Times New Roman" w:hAnsi="Times New Roman" w:cs="Times New Roman"/>
          <w:sz w:val="26"/>
          <w:szCs w:val="26"/>
        </w:rPr>
        <w:t>также как и при первоначальном обучении при прохождении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« Базового курса обучения» в объеме 28 часов и дает водителю право сдать квалификационный экзамен в образовательной организации и получив документ о профессиональном обучении обратиться в территориальное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Управление государственного автодорожного надзора (УГАДН)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сдать квалификационный экзамен на предмет получения ДОПОГ-свидетельства о подготовке водителя в соответствии с приказом Министерства транспорта  Российской Федерации от 09 июля 2012 года № 202, которое даст водителю право перевозки опасных грузов всех классов, за исключением радиоактивных и взрывчатых материалов на любых автотранспортных средствах кроме цистерн. </w:t>
      </w:r>
    </w:p>
    <w:p w14:paraId="1A5B63BF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При необходимости д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ополнительные знания водитель получает при изучении « Специализированного курса по перевозке в цистернах»-16 часов, «Специализированного курса по перевозке веществ и изделий класса 1»-12 часов, «Специализированного курса  по перевозке радиоактивных материалов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класса 7»-12 часов,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курс обучения водитель выбирает самостоятельно в зависимости от тех перевозок которые он собирается осуществлять в таком случае документ о прохождении профессионального обучения выдается с учетом дополнительно прошедших курсов и дает право обратиться в территориальное </w:t>
      </w:r>
      <w:r>
        <w:rPr>
          <w:rStyle w:val="a3"/>
          <w:rFonts w:ascii="Times New Roman" w:hAnsi="Times New Roman" w:cs="Times New Roman"/>
          <w:sz w:val="26"/>
          <w:szCs w:val="26"/>
        </w:rPr>
        <w:t>Управление государственного автодорожного надзора (УГАДН)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сдать квалификационный экзамен на предмет получения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Свидетельство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ДОПОГ о подготовке водителя в соответствии с приказом Министерства транспорта  Российской Федерации от 09 июля 2012 года № 202, которое даст водителю право перевозки опасных грузов соответствующих классов.</w:t>
      </w:r>
    </w:p>
    <w:p w14:paraId="3F0E4D29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>Повторное обучение проводится не реже одного раза в пять лет.</w:t>
      </w:r>
    </w:p>
    <w:p w14:paraId="22B2EF45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>Для получения обучающимися необходимых знаний</w:t>
      </w:r>
      <w:r>
        <w:rPr>
          <w:rStyle w:val="a3"/>
          <w:rFonts w:ascii="Times New Roman" w:hAnsi="Times New Roman" w:cs="Times New Roman"/>
          <w:sz w:val="26"/>
          <w:szCs w:val="26"/>
        </w:rPr>
        <w:t>,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 </w:t>
      </w:r>
    </w:p>
    <w:p w14:paraId="4591E795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>Продолжительность обучения, а также перечень разделов курсов обучения (в соответствии с терминологией ДОПОГ - перечень тем) устанавливается учебно-тематическим планом.</w:t>
      </w:r>
    </w:p>
    <w:p w14:paraId="096E1DD8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В программе предусматриваются также индивидуальные практические занятия, охватывающие в первую очередь действия по оказанию первой помощи 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lastRenderedPageBreak/>
        <w:t>пострадавшим, тушению пожара и иные действия, принимаемые в случае дорожно-транспортного происшествия или аварии.</w:t>
      </w:r>
    </w:p>
    <w:p w14:paraId="607B8B5C" w14:textId="77777777" w:rsidR="009943DC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14:paraId="7E9E227B" w14:textId="77777777" w:rsidR="009943DC" w:rsidRPr="007A516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К обучению допускаются водители, имеющие </w:t>
      </w:r>
      <w:r>
        <w:rPr>
          <w:rStyle w:val="a3"/>
          <w:rFonts w:ascii="Times New Roman" w:hAnsi="Times New Roman" w:cs="Times New Roman"/>
          <w:sz w:val="26"/>
          <w:szCs w:val="26"/>
        </w:rPr>
        <w:t>Свидетельство ДОПОГ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о подготовке водителя выданное в соответствии с порядком, утверждённым приказом Министерства транспорта Российской Федерации от 9 июля 2012 г. № 202.</w:t>
      </w:r>
      <w:r w:rsidRPr="007A516D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6DFC54D3" w14:textId="77777777" w:rsidR="009943DC" w:rsidRPr="00FA7C6E" w:rsidRDefault="009943DC" w:rsidP="009943D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Условия реализации Программы</w:t>
      </w:r>
    </w:p>
    <w:p w14:paraId="044F1752" w14:textId="77777777" w:rsidR="009943DC" w:rsidRPr="003F2D88" w:rsidRDefault="009943DC" w:rsidP="009943DC">
      <w:pPr>
        <w:spacing w:after="0"/>
        <w:rPr>
          <w:rStyle w:val="a3"/>
          <w:rFonts w:ascii="Times New Roman" w:hAnsi="Times New Roman" w:cs="Times New Roman"/>
          <w:szCs w:val="20"/>
        </w:rPr>
      </w:pPr>
    </w:p>
    <w:p w14:paraId="693E5138" w14:textId="77777777" w:rsidR="009943DC" w:rsidRPr="00FA7C6E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14:paraId="16BEC689" w14:textId="77777777" w:rsidR="009943DC" w:rsidRPr="00FA7C6E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14:paraId="2FD32C8B" w14:textId="77777777" w:rsidR="009943DC" w:rsidRPr="00FA7C6E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14:paraId="5360A1DE" w14:textId="77777777" w:rsidR="009943DC" w:rsidRPr="00AE7767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3F2D88">
        <w:rPr>
          <w:rStyle w:val="a3"/>
          <w:rFonts w:ascii="Times New Roman" w:hAnsi="Times New Roman" w:cs="Times New Roman"/>
          <w:sz w:val="26"/>
          <w:szCs w:val="26"/>
        </w:rPr>
        <w:t xml:space="preserve">при проведении занятий по «Базовому курсу» тема № 10 «Действия водителя </w:t>
      </w:r>
      <w:r>
        <w:rPr>
          <w:rStyle w:val="a3"/>
          <w:rFonts w:ascii="Times New Roman" w:hAnsi="Times New Roman" w:cs="Times New Roman"/>
          <w:sz w:val="26"/>
          <w:szCs w:val="26"/>
        </w:rPr>
        <w:t>по оказанию первой помощи пострадавшим, тушению пожара и иные действия, установленные письменными инструкциями, предусмотренными ДОПОГ</w:t>
      </w:r>
      <w:r w:rsidRPr="003F2D88">
        <w:rPr>
          <w:rStyle w:val="a3"/>
          <w:rFonts w:ascii="Times New Roman" w:hAnsi="Times New Roman" w:cs="Times New Roman"/>
          <w:sz w:val="26"/>
          <w:szCs w:val="26"/>
        </w:rPr>
        <w:t xml:space="preserve">», по «Специализированному курсу по перевозке в цистернах» тема 5 «Действия водителя </w:t>
      </w:r>
      <w:r>
        <w:rPr>
          <w:rStyle w:val="a3"/>
          <w:rFonts w:ascii="Times New Roman" w:hAnsi="Times New Roman" w:cs="Times New Roman"/>
          <w:sz w:val="26"/>
          <w:szCs w:val="26"/>
        </w:rPr>
        <w:t>по оказанию первой помощи пострадавшим, тушению пожара и иные действия, согласно письменным инструкциям, установленным ДОПОГ при перевозке опасных грузов в цистернах</w:t>
      </w:r>
      <w:r w:rsidRPr="003F2D88">
        <w:rPr>
          <w:rStyle w:val="a3"/>
          <w:rFonts w:ascii="Times New Roman" w:hAnsi="Times New Roman" w:cs="Times New Roman"/>
          <w:sz w:val="26"/>
          <w:szCs w:val="26"/>
        </w:rPr>
        <w:t>»; по «Специализированному курсу по перевозке веществ и изделий класса 1» тема 6 «Меры по ликвидации последствий аварии при перевозке опасных грузов класса 1, по «Специализированному курсу по перевозке радиоактивных материалов класса 7» тема № 5 «Специальные меры, принимаемые в случае аварии при перевозке радиоактивных материалов класса 7»,  учебная группа</w:t>
      </w:r>
      <w:r w:rsidRPr="00AE7767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  <w:r w:rsidRPr="003F2D88">
        <w:rPr>
          <w:rStyle w:val="a3"/>
          <w:rFonts w:ascii="Times New Roman" w:hAnsi="Times New Roman" w:cs="Times New Roman"/>
          <w:sz w:val="26"/>
          <w:szCs w:val="26"/>
        </w:rPr>
        <w:t>разбивается на бригады количеством по 5 человек. Время, отводимое программой на проведение практических занятий по вышеуказанным темам соответственно увеличивается. При наполняемости учебной группы 5 человек – 1 час, 10 человек – 2 часа, 15 человек – 3 часа, 20 человек – 4 часа, 25 человек – 5 часов, 30 человек – 6 часов. Информация о проведенных практических занятиях отражается в календарном учебном графике и расписании занятий</w:t>
      </w:r>
      <w:r w:rsidRPr="00AE7767">
        <w:rPr>
          <w:rStyle w:val="a3"/>
          <w:rFonts w:ascii="Times New Roman" w:hAnsi="Times New Roman" w:cs="Times New Roman"/>
          <w:b/>
          <w:sz w:val="26"/>
          <w:szCs w:val="26"/>
        </w:rPr>
        <w:t>.</w:t>
      </w:r>
    </w:p>
    <w:p w14:paraId="3D2EA587" w14:textId="77777777" w:rsidR="009943DC" w:rsidRPr="00FA7C6E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</w:t>
      </w:r>
      <w:r w:rsidRPr="00FA7C6E">
        <w:rPr>
          <w:rStyle w:val="a3"/>
          <w:rFonts w:ascii="Times New Roman" w:hAnsi="Times New Roman" w:cs="Times New Roman"/>
          <w:sz w:val="26"/>
          <w:szCs w:val="26"/>
        </w:rPr>
        <w:t xml:space="preserve">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</w:t>
      </w:r>
      <w:r w:rsidRPr="00FA7C6E">
        <w:rPr>
          <w:rStyle w:val="a3"/>
          <w:rFonts w:ascii="Times New Roman" w:hAnsi="Times New Roman" w:cs="Times New Roman"/>
          <w:sz w:val="26"/>
          <w:szCs w:val="26"/>
        </w:rPr>
        <w:lastRenderedPageBreak/>
        <w:t>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14:paraId="41910AC1" w14:textId="77777777" w:rsidR="009943DC" w:rsidRPr="00FA7C6E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5.3. Информационно-методические условия реализации Программы включают:</w:t>
      </w:r>
    </w:p>
    <w:p w14:paraId="7456585D" w14:textId="77777777" w:rsidR="009943DC" w:rsidRPr="00FA7C6E" w:rsidRDefault="009943DC" w:rsidP="009943DC">
      <w:pPr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учебно-тематический план;</w:t>
      </w:r>
    </w:p>
    <w:p w14:paraId="2F88E837" w14:textId="77777777" w:rsidR="009943DC" w:rsidRPr="00FA7C6E" w:rsidRDefault="009943DC" w:rsidP="009943DC">
      <w:pPr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14:paraId="32414658" w14:textId="77777777" w:rsidR="009943DC" w:rsidRPr="00FA7C6E" w:rsidRDefault="009943DC" w:rsidP="009943DC">
      <w:pPr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образовательную программу;</w:t>
      </w:r>
    </w:p>
    <w:p w14:paraId="0D3478EF" w14:textId="77777777" w:rsidR="009943DC" w:rsidRPr="00FA7C6E" w:rsidRDefault="009943DC" w:rsidP="009943DC">
      <w:pPr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14:paraId="31102FEF" w14:textId="77777777" w:rsidR="009943DC" w:rsidRPr="00FA7C6E" w:rsidRDefault="009943DC" w:rsidP="009943DC">
      <w:pPr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расписание занятий.</w:t>
      </w:r>
    </w:p>
    <w:p w14:paraId="550BA5C3" w14:textId="77777777" w:rsidR="009943DC" w:rsidRPr="00FA7C6E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A7C6E">
        <w:rPr>
          <w:rStyle w:val="a3"/>
          <w:rFonts w:ascii="Times New Roman" w:hAnsi="Times New Roman" w:cs="Times New Roman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9943DC" w:rsidRPr="00297F77" w14:paraId="5A9ACF3D" w14:textId="77777777" w:rsidTr="00F935A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FDAF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063B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9943DC" w:rsidRPr="00297F77" w14:paraId="26893C94" w14:textId="77777777" w:rsidTr="00F935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0D2DC8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2043C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DC" w:rsidRPr="00297F77" w14:paraId="40013FB5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E5C589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D8033D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03CBA212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F5E909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9AF6D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0A983032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154C3B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1A360B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29DFC276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7DACBC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84F1B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DC" w:rsidRPr="00297F77" w14:paraId="0E3C21E1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33E1E4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6DA412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9943DC" w:rsidRPr="00297F77" w14:paraId="148EE98E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C7853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Приложение А и Приложение В к ДОПОГ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0DBDA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к-т на 2-х </w:t>
            </w: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3DC" w:rsidRPr="00297F77" w14:paraId="260504CF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29845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864EE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DC" w:rsidRPr="00297F77" w14:paraId="56111F70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646E7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ACD42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6C97D66B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EFE9F2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ED616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1558E257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09AB34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F9A5C2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408CD3C5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EFD570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DBD525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32D5BF95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A4F28C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F9D7B9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DC" w:rsidRPr="00297F77" w14:paraId="4BF85148" w14:textId="77777777" w:rsidTr="00F935AA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375C5" w14:textId="77777777" w:rsidR="009943DC" w:rsidRPr="00DB24BD" w:rsidRDefault="009943DC" w:rsidP="00F935A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9DAB5" w14:textId="77777777" w:rsidR="009943DC" w:rsidRPr="00DB24BD" w:rsidRDefault="009943DC" w:rsidP="00F935A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05316D8" w14:textId="77777777" w:rsidR="009943DC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14:paraId="5EA00E38" w14:textId="77777777" w:rsidR="009943DC" w:rsidRPr="00DB24B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B24BD">
        <w:rPr>
          <w:rStyle w:val="a3"/>
          <w:rFonts w:ascii="Times New Roman" w:hAnsi="Times New Roman" w:cs="Times New Roman"/>
          <w:sz w:val="26"/>
          <w:szCs w:val="26"/>
        </w:rPr>
        <w:t>5.5.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14:paraId="3D4E6B90" w14:textId="77777777" w:rsidR="009943DC" w:rsidRPr="00DB24BD" w:rsidRDefault="009943DC" w:rsidP="009943D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B24BD">
        <w:rPr>
          <w:rStyle w:val="a3"/>
          <w:rFonts w:ascii="Times New Roman" w:hAnsi="Times New Roman" w:cs="Times New Roman"/>
          <w:sz w:val="26"/>
          <w:szCs w:val="26"/>
        </w:rPr>
        <w:t xml:space="preserve">5.6. Индивидуальный учет результатов освоения обучающимися образовательной программы, а также хранение в архивах информации об этих </w:t>
      </w:r>
      <w:r w:rsidRPr="00DB24BD">
        <w:rPr>
          <w:rStyle w:val="a3"/>
          <w:rFonts w:ascii="Times New Roman" w:hAnsi="Times New Roman" w:cs="Times New Roman"/>
          <w:sz w:val="26"/>
          <w:szCs w:val="26"/>
        </w:rPr>
        <w:lastRenderedPageBreak/>
        <w:t>результатах производится организацией, осуществляющей образовательную деятельность, на бумажных и (или) электронных носителях.</w:t>
      </w:r>
    </w:p>
    <w:p w14:paraId="5324FD56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EC"/>
    <w:rsid w:val="00171EEC"/>
    <w:rsid w:val="003909B9"/>
    <w:rsid w:val="006330FF"/>
    <w:rsid w:val="009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182D-1876-4D30-8581-F024ABE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DC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994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994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943DC"/>
    <w:rPr>
      <w:rFonts w:ascii="Arial" w:eastAsia="Times New Roman" w:hAnsi="Arial" w:cs="Arial"/>
      <w:b/>
      <w:bCs/>
      <w:kern w:val="0"/>
      <w:sz w:val="24"/>
      <w:szCs w:val="24"/>
      <w:u w:val="single"/>
      <w:lang w:eastAsia="ru-RU"/>
      <w14:ligatures w14:val="none"/>
    </w:rPr>
  </w:style>
  <w:style w:type="paragraph" w:customStyle="1" w:styleId="a4">
    <w:name w:val="Нормальный (таблица)"/>
    <w:basedOn w:val="a"/>
    <w:next w:val="a"/>
    <w:uiPriority w:val="99"/>
    <w:rsid w:val="00994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9943D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2024-04-08T12:33:00Z</dcterms:created>
  <dcterms:modified xsi:type="dcterms:W3CDTF">2024-04-08T12:34:00Z</dcterms:modified>
</cp:coreProperties>
</file>