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9ABC"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Описание образовательной программы</w:t>
      </w:r>
    </w:p>
    <w:p w14:paraId="3321D1EC"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Пояснительная записка</w:t>
      </w:r>
    </w:p>
    <w:p w14:paraId="337F2A58"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категории "BE"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5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3088431E"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7683A4DF"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14:paraId="3358EA1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Специальный цикл включает учебные предметы:</w:t>
      </w:r>
    </w:p>
    <w:p w14:paraId="75191732"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"Устройство и техническое обслуживание транспортных средств категории "BE" как объектов управления";</w:t>
      </w:r>
      <w:r w:rsidRPr="004C7197">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"BE";</w:t>
      </w:r>
      <w:r w:rsidRPr="004C7197">
        <w:rPr>
          <w:rFonts w:ascii="Arial" w:eastAsia="Times New Roman" w:hAnsi="Arial" w:cs="Arial"/>
          <w:color w:val="121212"/>
          <w:kern w:val="0"/>
          <w:sz w:val="24"/>
          <w:szCs w:val="24"/>
          <w:lang w:eastAsia="ru-RU"/>
          <w14:ligatures w14:val="none"/>
        </w:rPr>
        <w:br/>
        <w:t>"Вождение транспортных средств категории "BE" (с механической трансмиссией/с автоматической трансмиссией)".</w:t>
      </w:r>
    </w:p>
    <w:p w14:paraId="5E9BC4C2"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Образовательные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18D84063"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lastRenderedPageBreak/>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"BE", разработанной и утвержденной организацией, осуществляющей образовательную деятельность.</w:t>
      </w:r>
    </w:p>
    <w:p w14:paraId="3B2ADDBF"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7689C2AC"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1DFE3BF8"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3D4F59C2"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283337F4"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Правила дорожного движения;</w:t>
      </w:r>
    </w:p>
    <w:p w14:paraId="4FF64243"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перевозок пассажиров и багажа;</w:t>
      </w:r>
    </w:p>
    <w:p w14:paraId="3558EE24"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основы безопасного управления составом транспортных средств;</w:t>
      </w:r>
    </w:p>
    <w:p w14:paraId="2FB4A0D6"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назначение, устройство и разновидности тягово-сцепных устройств тягачей;</w:t>
      </w:r>
    </w:p>
    <w:p w14:paraId="3F8B0FB4"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перечень неисправностей и условий, при наличии которых запрещается эксплуатация прицепа;</w:t>
      </w:r>
    </w:p>
    <w:p w14:paraId="54E63DB0"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прицепе, опасность и последствия перемещения груза;</w:t>
      </w:r>
    </w:p>
    <w:p w14:paraId="1FD965DA"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особенности управления составом транспортных средств в штатных и нештатных ситуациях.</w:t>
      </w:r>
    </w:p>
    <w:p w14:paraId="722518A9"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142FFBA4"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безопасно и эффективно управлять составом транспортных средств в различных условиях движения;</w:t>
      </w:r>
    </w:p>
    <w:p w14:paraId="0FD579F4"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соблюдать Правила дорожного движения при управлении составом транспортных средств;</w:t>
      </w:r>
    </w:p>
    <w:p w14:paraId="0BB44209"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выполнять ежедневное техническое обслуживание состава транспортных средств;</w:t>
      </w:r>
    </w:p>
    <w:p w14:paraId="1D56162F"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состава транспортных средств, не требующие разборки узлов и агрегатов;</w:t>
      </w:r>
    </w:p>
    <w:p w14:paraId="0A9DC46C"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прогнозировать и предотвращать возникновение опасных дорожно-транспортных ситуаций в процессе управления составом транспортных средств;</w:t>
      </w:r>
    </w:p>
    <w:p w14:paraId="61851150"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48F61F1A" w14:textId="77777777" w:rsidR="004C7197" w:rsidRPr="004C7197" w:rsidRDefault="004C7197" w:rsidP="004C7197">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совершенствовать свои навыки управления составом транспортных средств.</w:t>
      </w:r>
    </w:p>
    <w:p w14:paraId="2513F7A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Условия реализации Рабочей программы</w:t>
      </w:r>
    </w:p>
    <w:p w14:paraId="0A104E8F"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lastRenderedPageBreak/>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EA280B8"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2B30D23C"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0AFE14E7"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507491DF"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w:t>
      </w:r>
    </w:p>
    <w:p w14:paraId="230CFB72"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p>
    <w:p w14:paraId="4416F950"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4067550B"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57365ED0" w14:textId="030FB37A" w:rsidR="004C7197" w:rsidRPr="004C7197" w:rsidRDefault="004C7197" w:rsidP="004C7197">
      <w:pPr>
        <w:spacing w:after="0"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noProof/>
          <w:kern w:val="0"/>
          <w:sz w:val="24"/>
          <w:szCs w:val="24"/>
          <w:lang w:eastAsia="ru-RU"/>
          <w14:ligatures w14:val="none"/>
        </w:rPr>
        <w:drawing>
          <wp:inline distT="0" distB="0" distL="0" distR="0" wp14:anchorId="31453206" wp14:editId="3FCBA898">
            <wp:extent cx="1325880" cy="419100"/>
            <wp:effectExtent l="0" t="0" r="7620" b="0"/>
            <wp:docPr id="37935627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419100"/>
                    </a:xfrm>
                    <a:prstGeom prst="rect">
                      <a:avLst/>
                    </a:prstGeom>
                    <a:noFill/>
                    <a:ln>
                      <a:noFill/>
                    </a:ln>
                  </pic:spPr>
                </pic:pic>
              </a:graphicData>
            </a:graphic>
          </wp:inline>
        </w:drawing>
      </w:r>
    </w:p>
    <w:p w14:paraId="5BE026E8"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где:</w:t>
      </w:r>
      <w:r w:rsidRPr="004C7197">
        <w:rPr>
          <w:rFonts w:ascii="Arial" w:eastAsia="Times New Roman" w:hAnsi="Arial" w:cs="Arial"/>
          <w:color w:val="121212"/>
          <w:kern w:val="0"/>
          <w:sz w:val="24"/>
          <w:szCs w:val="24"/>
          <w:lang w:eastAsia="ru-RU"/>
          <w14:ligatures w14:val="none"/>
        </w:rPr>
        <w:br/>
        <w:t>П - число необходимых помещений;</w:t>
      </w:r>
      <w:r w:rsidRPr="004C7197">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4C7197">
        <w:rPr>
          <w:rFonts w:ascii="Arial" w:eastAsia="Times New Roman" w:hAnsi="Arial" w:cs="Arial"/>
          <w:color w:val="121212"/>
          <w:kern w:val="0"/>
          <w:sz w:val="24"/>
          <w:szCs w:val="24"/>
          <w:lang w:eastAsia="ru-RU"/>
          <w14:ligatures w14:val="none"/>
        </w:rPr>
        <w:br/>
        <w:t>n - общее число групп;</w:t>
      </w:r>
      <w:r w:rsidRPr="004C7197">
        <w:rPr>
          <w:rFonts w:ascii="Arial" w:eastAsia="Times New Roman" w:hAnsi="Arial" w:cs="Arial"/>
          <w:color w:val="121212"/>
          <w:kern w:val="0"/>
          <w:sz w:val="24"/>
          <w:szCs w:val="24"/>
          <w:lang w:eastAsia="ru-RU"/>
          <w14:ligatures w14:val="none"/>
        </w:rPr>
        <w:br/>
        <w:t xml:space="preserve">0,75 - постоянный коэффициент (загрузка учебного кабинета принимается равной </w:t>
      </w:r>
      <w:r w:rsidRPr="004C7197">
        <w:rPr>
          <w:rFonts w:ascii="Arial" w:eastAsia="Times New Roman" w:hAnsi="Arial" w:cs="Arial"/>
          <w:color w:val="121212"/>
          <w:kern w:val="0"/>
          <w:sz w:val="24"/>
          <w:szCs w:val="24"/>
          <w:lang w:eastAsia="ru-RU"/>
          <w14:ligatures w14:val="none"/>
        </w:rPr>
        <w:lastRenderedPageBreak/>
        <w:t>75%);</w:t>
      </w:r>
      <w:r w:rsidRPr="004C7197">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414167D9"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0539DA4F"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Pr="004C7197">
        <w:rPr>
          <w:rFonts w:ascii="Arial" w:eastAsia="Times New Roman" w:hAnsi="Arial" w:cs="Arial"/>
          <w:color w:val="121212"/>
          <w:kern w:val="0"/>
          <w:sz w:val="24"/>
          <w:szCs w:val="24"/>
          <w:lang w:eastAsia="ru-RU"/>
          <w14:ligatures w14:val="none"/>
        </w:rPr>
        <w:br/>
        <w:t>Первоначальное обучение вождению транспортных средств должно проводиться на закрытых площадках или автодромах.</w:t>
      </w:r>
    </w:p>
    <w:p w14:paraId="1778C073"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0E7BB4A7"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4C7197">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3ACE18F9"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4C7197">
        <w:rPr>
          <w:rFonts w:ascii="Arial" w:eastAsia="Times New Roman" w:hAnsi="Arial" w:cs="Arial"/>
          <w:color w:val="121212"/>
          <w:kern w:val="0"/>
          <w:sz w:val="24"/>
          <w:szCs w:val="24"/>
          <w:lang w:eastAsia="ru-RU"/>
          <w14:ligatures w14:val="none"/>
        </w:rPr>
        <w:b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0FA0EC0A"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2B8BFE78"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lastRenderedPageBreak/>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34AE1C55"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Информационно-методические условия реализации образовательной программы включают:</w:t>
      </w:r>
    </w:p>
    <w:p w14:paraId="1681C172" w14:textId="77777777" w:rsidR="004C7197" w:rsidRPr="004C7197" w:rsidRDefault="004C7197" w:rsidP="004C7197">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учебный план;</w:t>
      </w:r>
    </w:p>
    <w:p w14:paraId="0AE700B8" w14:textId="77777777" w:rsidR="004C7197" w:rsidRPr="004C7197" w:rsidRDefault="004C7197" w:rsidP="004C7197">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календарный учебный график;</w:t>
      </w:r>
    </w:p>
    <w:p w14:paraId="5B133F33" w14:textId="77777777" w:rsidR="004C7197" w:rsidRPr="004C7197" w:rsidRDefault="004C7197" w:rsidP="004C7197">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рабочие программы учебных предметов;</w:t>
      </w:r>
    </w:p>
    <w:p w14:paraId="0C6C75C0" w14:textId="77777777" w:rsidR="004C7197" w:rsidRPr="004C7197" w:rsidRDefault="004C7197" w:rsidP="004C7197">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методические материалы и разработки;</w:t>
      </w:r>
    </w:p>
    <w:p w14:paraId="37EE01A5" w14:textId="77777777" w:rsidR="004C7197" w:rsidRPr="004C7197" w:rsidRDefault="004C7197" w:rsidP="004C7197">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расписание занятий.</w:t>
      </w:r>
    </w:p>
    <w:p w14:paraId="40C1E7F0"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5.4. Материально-технические условия реализации образовательной программы.</w:t>
      </w:r>
      <w:r w:rsidRPr="004C7197">
        <w:rPr>
          <w:rFonts w:ascii="Arial" w:eastAsia="Times New Roman" w:hAnsi="Arial" w:cs="Arial"/>
          <w:color w:val="121212"/>
          <w:kern w:val="0"/>
          <w:sz w:val="24"/>
          <w:szCs w:val="24"/>
          <w:lang w:eastAsia="ru-RU"/>
          <w14:ligatures w14:val="none"/>
        </w:rPr>
        <w:br/>
        <w:t>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4C7197">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69EBC99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r w:rsidRPr="004C7197">
        <w:rPr>
          <w:rFonts w:ascii="Arial" w:eastAsia="Times New Roman" w:hAnsi="Arial" w:cs="Arial"/>
          <w:color w:val="121212"/>
          <w:kern w:val="0"/>
          <w:sz w:val="24"/>
          <w:szCs w:val="24"/>
          <w:lang w:eastAsia="ru-RU"/>
          <w14:ligatures w14:val="none"/>
        </w:rPr>
        <w:br/>
        <w:t>АПК должен обеспечивать защиту персональных данных.</w:t>
      </w:r>
    </w:p>
    <w:p w14:paraId="15A172CF"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 xml:space="preserve">Учебные транспортные средства категории "BE" должны быть представлены механическими транспортными средствами и прицепами категории О2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w:t>
      </w:r>
      <w:r w:rsidRPr="004C7197">
        <w:rPr>
          <w:rFonts w:ascii="Arial" w:eastAsia="Times New Roman" w:hAnsi="Arial" w:cs="Arial"/>
          <w:color w:val="121212"/>
          <w:kern w:val="0"/>
          <w:sz w:val="24"/>
          <w:szCs w:val="24"/>
          <w:lang w:eastAsia="ru-RU"/>
          <w14:ligatures w14:val="none"/>
        </w:rPr>
        <w:lastRenderedPageBreak/>
        <w:t>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6DBE3794"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35671470" w14:textId="6B72D246" w:rsidR="004C7197" w:rsidRPr="004C7197" w:rsidRDefault="004C7197" w:rsidP="004C7197">
      <w:pPr>
        <w:spacing w:after="0"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noProof/>
          <w:kern w:val="0"/>
          <w:sz w:val="24"/>
          <w:szCs w:val="24"/>
          <w:lang w:eastAsia="ru-RU"/>
          <w14:ligatures w14:val="none"/>
        </w:rPr>
        <w:drawing>
          <wp:inline distT="0" distB="0" distL="0" distR="0" wp14:anchorId="469CE5D3" wp14:editId="32F49131">
            <wp:extent cx="1684020" cy="419100"/>
            <wp:effectExtent l="0" t="0" r="0" b="0"/>
            <wp:docPr id="2010755785"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4E87E74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где:</w:t>
      </w:r>
      <w:r w:rsidRPr="004C7197">
        <w:rPr>
          <w:rFonts w:ascii="Arial" w:eastAsia="Times New Roman" w:hAnsi="Arial" w:cs="Arial"/>
          <w:color w:val="121212"/>
          <w:kern w:val="0"/>
          <w:sz w:val="24"/>
          <w:szCs w:val="24"/>
          <w:lang w:eastAsia="ru-RU"/>
          <w14:ligatures w14:val="none"/>
        </w:rPr>
        <w:br/>
        <w:t>Nтс - количество автотранспортных средств;</w:t>
      </w:r>
      <w:r w:rsidRPr="004C7197">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4C7197">
        <w:rPr>
          <w:rFonts w:ascii="Arial" w:eastAsia="Times New Roman" w:hAnsi="Arial" w:cs="Arial"/>
          <w:color w:val="121212"/>
          <w:kern w:val="0"/>
          <w:sz w:val="24"/>
          <w:szCs w:val="24"/>
          <w:lang w:eastAsia="ru-RU"/>
          <w14:ligatures w14:val="none"/>
        </w:rPr>
        <w:br/>
        <w:t>K - количество обучающихся в год;</w:t>
      </w:r>
      <w:r w:rsidRPr="004C7197">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4C7197">
        <w:rPr>
          <w:rFonts w:ascii="Arial" w:eastAsia="Times New Roman" w:hAnsi="Arial" w:cs="Arial"/>
          <w:color w:val="121212"/>
          <w:kern w:val="0"/>
          <w:sz w:val="24"/>
          <w:szCs w:val="24"/>
          <w:lang w:eastAsia="ru-RU"/>
          <w14:ligatures w14:val="none"/>
        </w:rPr>
        <w:br/>
        <w:t>24,5 - среднее количество рабочих дней в месяц;</w:t>
      </w:r>
      <w:r w:rsidRPr="004C7197">
        <w:rPr>
          <w:rFonts w:ascii="Arial" w:eastAsia="Times New Roman" w:hAnsi="Arial" w:cs="Arial"/>
          <w:color w:val="121212"/>
          <w:kern w:val="0"/>
          <w:sz w:val="24"/>
          <w:szCs w:val="24"/>
          <w:lang w:eastAsia="ru-RU"/>
          <w14:ligatures w14:val="none"/>
        </w:rPr>
        <w:br/>
        <w:t>12 - количество рабочих месяцев в году;</w:t>
      </w:r>
      <w:r w:rsidRPr="004C7197">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4EC0596C"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44335AC7"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012E5645" w14:textId="77777777" w:rsidR="004C7197" w:rsidRPr="004C7197" w:rsidRDefault="004C7197" w:rsidP="004C7197">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4C7197">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69"/>
        <w:gridCol w:w="1688"/>
        <w:gridCol w:w="1313"/>
      </w:tblGrid>
      <w:tr w:rsidR="004C7197" w:rsidRPr="004C7197" w14:paraId="0E0E4CED" w14:textId="77777777" w:rsidTr="004C7197">
        <w:tc>
          <w:tcPr>
            <w:tcW w:w="0" w:type="auto"/>
            <w:hideMark/>
          </w:tcPr>
          <w:p w14:paraId="69B03D9A" w14:textId="77777777" w:rsidR="004C7197" w:rsidRPr="004C7197" w:rsidRDefault="004C7197" w:rsidP="004C71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2938210D" w14:textId="77777777" w:rsidR="004C7197" w:rsidRPr="004C7197" w:rsidRDefault="004C7197" w:rsidP="004C71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6958C870" w14:textId="77777777" w:rsidR="004C7197" w:rsidRPr="004C7197" w:rsidRDefault="004C7197" w:rsidP="004C7197">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b/>
                <w:bCs/>
                <w:kern w:val="0"/>
                <w:sz w:val="24"/>
                <w:szCs w:val="24"/>
                <w:lang w:eastAsia="ru-RU"/>
                <w14:ligatures w14:val="none"/>
              </w:rPr>
              <w:t>Количество</w:t>
            </w:r>
          </w:p>
        </w:tc>
      </w:tr>
      <w:tr w:rsidR="004C7197" w:rsidRPr="004C7197" w14:paraId="6A7663B8" w14:textId="77777777" w:rsidTr="004C7197">
        <w:tc>
          <w:tcPr>
            <w:tcW w:w="0" w:type="auto"/>
            <w:hideMark/>
          </w:tcPr>
          <w:p w14:paraId="55A9EA9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7298F85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c>
          <w:tcPr>
            <w:tcW w:w="0" w:type="auto"/>
            <w:hideMark/>
          </w:tcPr>
          <w:p w14:paraId="717D2EB9"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24C19510" w14:textId="77777777" w:rsidTr="004C7197">
        <w:tc>
          <w:tcPr>
            <w:tcW w:w="0" w:type="auto"/>
            <w:hideMark/>
          </w:tcPr>
          <w:p w14:paraId="5ADC751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5683E43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комплект</w:t>
            </w:r>
          </w:p>
        </w:tc>
        <w:tc>
          <w:tcPr>
            <w:tcW w:w="0" w:type="auto"/>
            <w:hideMark/>
          </w:tcPr>
          <w:p w14:paraId="1CD7FAEA"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357C11EC" w14:textId="77777777" w:rsidTr="004C7197">
        <w:tc>
          <w:tcPr>
            <w:tcW w:w="0" w:type="auto"/>
            <w:hideMark/>
          </w:tcPr>
          <w:p w14:paraId="3180472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Тягово-сцепное устройство</w:t>
            </w:r>
          </w:p>
        </w:tc>
        <w:tc>
          <w:tcPr>
            <w:tcW w:w="0" w:type="auto"/>
            <w:hideMark/>
          </w:tcPr>
          <w:p w14:paraId="21376450"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комплект</w:t>
            </w:r>
          </w:p>
        </w:tc>
        <w:tc>
          <w:tcPr>
            <w:tcW w:w="0" w:type="auto"/>
            <w:hideMark/>
          </w:tcPr>
          <w:p w14:paraId="6510182B"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68FFB9FD" w14:textId="77777777" w:rsidTr="004C7197">
        <w:tc>
          <w:tcPr>
            <w:tcW w:w="0" w:type="auto"/>
            <w:hideMark/>
          </w:tcPr>
          <w:p w14:paraId="73C85E9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68E1376B"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комплект</w:t>
            </w:r>
          </w:p>
        </w:tc>
        <w:tc>
          <w:tcPr>
            <w:tcW w:w="0" w:type="auto"/>
            <w:hideMark/>
          </w:tcPr>
          <w:p w14:paraId="2317F43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0D0466E" w14:textId="77777777" w:rsidTr="004C7197">
        <w:tc>
          <w:tcPr>
            <w:tcW w:w="0" w:type="auto"/>
            <w:hideMark/>
          </w:tcPr>
          <w:p w14:paraId="358F15F9"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4D4ABCF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комплект</w:t>
            </w:r>
          </w:p>
        </w:tc>
        <w:tc>
          <w:tcPr>
            <w:tcW w:w="0" w:type="auto"/>
            <w:hideMark/>
          </w:tcPr>
          <w:p w14:paraId="4740ECFB"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574F452A" w14:textId="77777777" w:rsidTr="004C7197">
        <w:tc>
          <w:tcPr>
            <w:tcW w:w="0" w:type="auto"/>
            <w:hideMark/>
          </w:tcPr>
          <w:p w14:paraId="712ABD5A"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0FAF2C4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комплект</w:t>
            </w:r>
          </w:p>
        </w:tc>
        <w:tc>
          <w:tcPr>
            <w:tcW w:w="0" w:type="auto"/>
            <w:hideMark/>
          </w:tcPr>
          <w:p w14:paraId="4E420F3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591A68D6" w14:textId="77777777" w:rsidTr="004C7197">
        <w:tc>
          <w:tcPr>
            <w:tcW w:w="0" w:type="auto"/>
            <w:hideMark/>
          </w:tcPr>
          <w:p w14:paraId="171D4A5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59B94BD6"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комплект</w:t>
            </w:r>
          </w:p>
        </w:tc>
        <w:tc>
          <w:tcPr>
            <w:tcW w:w="0" w:type="auto"/>
            <w:hideMark/>
          </w:tcPr>
          <w:p w14:paraId="349F29F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4BA3F90" w14:textId="77777777" w:rsidTr="004C7197">
        <w:tc>
          <w:tcPr>
            <w:tcW w:w="0" w:type="auto"/>
            <w:hideMark/>
          </w:tcPr>
          <w:p w14:paraId="6534ADB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Учебно-наглядные пособия</w:t>
            </w:r>
          </w:p>
          <w:p w14:paraId="30F9F6E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lastRenderedPageBreak/>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00814A6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lastRenderedPageBreak/>
              <w:t> </w:t>
            </w:r>
          </w:p>
        </w:tc>
        <w:tc>
          <w:tcPr>
            <w:tcW w:w="0" w:type="auto"/>
            <w:hideMark/>
          </w:tcPr>
          <w:p w14:paraId="7B0FB5B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1868F855" w14:textId="77777777" w:rsidTr="004C7197">
        <w:tc>
          <w:tcPr>
            <w:tcW w:w="0" w:type="auto"/>
            <w:hideMark/>
          </w:tcPr>
          <w:p w14:paraId="18254AD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"BE" как объектов управления</w:t>
            </w:r>
          </w:p>
        </w:tc>
        <w:tc>
          <w:tcPr>
            <w:tcW w:w="0" w:type="auto"/>
            <w:hideMark/>
          </w:tcPr>
          <w:p w14:paraId="69B5A1B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c>
          <w:tcPr>
            <w:tcW w:w="0" w:type="auto"/>
            <w:hideMark/>
          </w:tcPr>
          <w:p w14:paraId="780950A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0A662125" w14:textId="77777777" w:rsidTr="004C7197">
        <w:tc>
          <w:tcPr>
            <w:tcW w:w="0" w:type="auto"/>
            <w:hideMark/>
          </w:tcPr>
          <w:p w14:paraId="0E0B958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Классификация прицепов</w:t>
            </w:r>
          </w:p>
        </w:tc>
        <w:tc>
          <w:tcPr>
            <w:tcW w:w="0" w:type="auto"/>
            <w:hideMark/>
          </w:tcPr>
          <w:p w14:paraId="6D74C5F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33DB981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71DE2BB4" w14:textId="77777777" w:rsidTr="004C7197">
        <w:tc>
          <w:tcPr>
            <w:tcW w:w="0" w:type="auto"/>
            <w:hideMark/>
          </w:tcPr>
          <w:p w14:paraId="0B122EC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Общее устройство прицепа категории О2</w:t>
            </w:r>
          </w:p>
        </w:tc>
        <w:tc>
          <w:tcPr>
            <w:tcW w:w="0" w:type="auto"/>
            <w:hideMark/>
          </w:tcPr>
          <w:p w14:paraId="539A6EA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6694B48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BB84703" w14:textId="77777777" w:rsidTr="004C7197">
        <w:tc>
          <w:tcPr>
            <w:tcW w:w="0" w:type="auto"/>
            <w:hideMark/>
          </w:tcPr>
          <w:p w14:paraId="733F8CFA"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Виды подвесок, применяемых на прицепах</w:t>
            </w:r>
          </w:p>
        </w:tc>
        <w:tc>
          <w:tcPr>
            <w:tcW w:w="0" w:type="auto"/>
            <w:hideMark/>
          </w:tcPr>
          <w:p w14:paraId="681044E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5331773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682729B3" w14:textId="77777777" w:rsidTr="004C7197">
        <w:tc>
          <w:tcPr>
            <w:tcW w:w="0" w:type="auto"/>
            <w:hideMark/>
          </w:tcPr>
          <w:p w14:paraId="57890E7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Устройство рабочей тормозной системы прицепа</w:t>
            </w:r>
          </w:p>
        </w:tc>
        <w:tc>
          <w:tcPr>
            <w:tcW w:w="0" w:type="auto"/>
            <w:hideMark/>
          </w:tcPr>
          <w:p w14:paraId="3FFDA76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010CEE86"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61EFC2E3" w14:textId="77777777" w:rsidTr="004C7197">
        <w:tc>
          <w:tcPr>
            <w:tcW w:w="0" w:type="auto"/>
            <w:hideMark/>
          </w:tcPr>
          <w:p w14:paraId="4177998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2449019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1FCEF73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13686469" w14:textId="77777777" w:rsidTr="004C7197">
        <w:tc>
          <w:tcPr>
            <w:tcW w:w="0" w:type="auto"/>
            <w:hideMark/>
          </w:tcPr>
          <w:p w14:paraId="4614759A"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Устройство узла сцепки и тягово-сцепного устройства</w:t>
            </w:r>
          </w:p>
        </w:tc>
        <w:tc>
          <w:tcPr>
            <w:tcW w:w="0" w:type="auto"/>
            <w:hideMark/>
          </w:tcPr>
          <w:p w14:paraId="19F06772"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36BD335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ACC9ABD" w14:textId="77777777" w:rsidTr="004C7197">
        <w:tc>
          <w:tcPr>
            <w:tcW w:w="0" w:type="auto"/>
            <w:hideMark/>
          </w:tcPr>
          <w:p w14:paraId="26E0B9A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автопоезда</w:t>
            </w:r>
          </w:p>
        </w:tc>
        <w:tc>
          <w:tcPr>
            <w:tcW w:w="0" w:type="auto"/>
            <w:hideMark/>
          </w:tcPr>
          <w:p w14:paraId="163F2DA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10C68442"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E1973AD" w14:textId="77777777" w:rsidTr="004C7197">
        <w:tc>
          <w:tcPr>
            <w:tcW w:w="0" w:type="auto"/>
            <w:hideMark/>
          </w:tcPr>
          <w:p w14:paraId="0659186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Основы управления транспортными средствами категории "BE"</w:t>
            </w:r>
          </w:p>
        </w:tc>
        <w:tc>
          <w:tcPr>
            <w:tcW w:w="0" w:type="auto"/>
            <w:hideMark/>
          </w:tcPr>
          <w:p w14:paraId="230B10A6"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c>
          <w:tcPr>
            <w:tcW w:w="0" w:type="auto"/>
            <w:hideMark/>
          </w:tcPr>
          <w:p w14:paraId="7A8A7E3A"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62FFC756" w14:textId="77777777" w:rsidTr="004C7197">
        <w:tc>
          <w:tcPr>
            <w:tcW w:w="0" w:type="auto"/>
            <w:hideMark/>
          </w:tcPr>
          <w:p w14:paraId="2177906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Управление автопоездом при прохождении поворотов</w:t>
            </w:r>
          </w:p>
        </w:tc>
        <w:tc>
          <w:tcPr>
            <w:tcW w:w="0" w:type="auto"/>
            <w:hideMark/>
          </w:tcPr>
          <w:p w14:paraId="02EAE5F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0884A02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0E6CAA98" w14:textId="77777777" w:rsidTr="004C7197">
        <w:tc>
          <w:tcPr>
            <w:tcW w:w="0" w:type="auto"/>
            <w:hideMark/>
          </w:tcPr>
          <w:p w14:paraId="098F2BAB"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Управление автопоездом при обгоне, опережении и встречном разъезде</w:t>
            </w:r>
          </w:p>
        </w:tc>
        <w:tc>
          <w:tcPr>
            <w:tcW w:w="0" w:type="auto"/>
            <w:hideMark/>
          </w:tcPr>
          <w:p w14:paraId="548AE5D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6FA0FF3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0F887EE0" w14:textId="77777777" w:rsidTr="004C7197">
        <w:tc>
          <w:tcPr>
            <w:tcW w:w="0" w:type="auto"/>
            <w:hideMark/>
          </w:tcPr>
          <w:p w14:paraId="79D93E3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Маневрирование автопоезда в ограниченном пространстве</w:t>
            </w:r>
          </w:p>
        </w:tc>
        <w:tc>
          <w:tcPr>
            <w:tcW w:w="0" w:type="auto"/>
            <w:hideMark/>
          </w:tcPr>
          <w:p w14:paraId="1E33C7C0"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4382E49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B833549" w14:textId="77777777" w:rsidTr="004C7197">
        <w:tc>
          <w:tcPr>
            <w:tcW w:w="0" w:type="auto"/>
            <w:hideMark/>
          </w:tcPr>
          <w:p w14:paraId="0278212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Управление автопоездом при движении задним ходом</w:t>
            </w:r>
          </w:p>
        </w:tc>
        <w:tc>
          <w:tcPr>
            <w:tcW w:w="0" w:type="auto"/>
            <w:hideMark/>
          </w:tcPr>
          <w:p w14:paraId="559DB85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1EB54776"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4343E8A8" w14:textId="77777777" w:rsidTr="004C7197">
        <w:tc>
          <w:tcPr>
            <w:tcW w:w="0" w:type="auto"/>
            <w:hideMark/>
          </w:tcPr>
          <w:p w14:paraId="63A00CE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Перевозка грузов в прицепах различного назначения</w:t>
            </w:r>
          </w:p>
        </w:tc>
        <w:tc>
          <w:tcPr>
            <w:tcW w:w="0" w:type="auto"/>
            <w:hideMark/>
          </w:tcPr>
          <w:p w14:paraId="0E1CF762"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084B13D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7BDBAF56" w14:textId="77777777" w:rsidTr="004C7197">
        <w:tc>
          <w:tcPr>
            <w:tcW w:w="0" w:type="auto"/>
            <w:hideMark/>
          </w:tcPr>
          <w:p w14:paraId="1F41438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Причины ухудшения курсовой устойчивости и "складывания" автопоезда при торможении</w:t>
            </w:r>
          </w:p>
        </w:tc>
        <w:tc>
          <w:tcPr>
            <w:tcW w:w="0" w:type="auto"/>
            <w:hideMark/>
          </w:tcPr>
          <w:p w14:paraId="25C9863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3F2EA779"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71E3774F" w14:textId="77777777" w:rsidTr="004C7197">
        <w:tc>
          <w:tcPr>
            <w:tcW w:w="0" w:type="auto"/>
            <w:hideMark/>
          </w:tcPr>
          <w:p w14:paraId="35E2630A"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Причины возникновения заноса и сноса прицепа</w:t>
            </w:r>
          </w:p>
        </w:tc>
        <w:tc>
          <w:tcPr>
            <w:tcW w:w="0" w:type="auto"/>
            <w:hideMark/>
          </w:tcPr>
          <w:p w14:paraId="48FE469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5DE694B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32351FAD" w14:textId="77777777" w:rsidTr="004C7197">
        <w:tc>
          <w:tcPr>
            <w:tcW w:w="0" w:type="auto"/>
            <w:hideMark/>
          </w:tcPr>
          <w:p w14:paraId="3E64FB3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Особенности управления автопоездом в горной местности</w:t>
            </w:r>
          </w:p>
        </w:tc>
        <w:tc>
          <w:tcPr>
            <w:tcW w:w="0" w:type="auto"/>
            <w:hideMark/>
          </w:tcPr>
          <w:p w14:paraId="4305A3C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4A68D160"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43B342CE" w14:textId="77777777" w:rsidTr="004C7197">
        <w:tc>
          <w:tcPr>
            <w:tcW w:w="0" w:type="auto"/>
            <w:hideMark/>
          </w:tcPr>
          <w:p w14:paraId="3B0CF47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7B0BFB3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15B10902"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52ECCE58" w14:textId="77777777" w:rsidTr="004C7197">
        <w:tc>
          <w:tcPr>
            <w:tcW w:w="0" w:type="auto"/>
            <w:hideMark/>
          </w:tcPr>
          <w:p w14:paraId="4F16B1B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Типовые примеры допускаемых нарушений правил дорожного движения</w:t>
            </w:r>
          </w:p>
        </w:tc>
        <w:tc>
          <w:tcPr>
            <w:tcW w:w="0" w:type="auto"/>
            <w:hideMark/>
          </w:tcPr>
          <w:p w14:paraId="34AC0A3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47102F2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13A4709A" w14:textId="77777777" w:rsidTr="004C7197">
        <w:tc>
          <w:tcPr>
            <w:tcW w:w="0" w:type="auto"/>
            <w:hideMark/>
          </w:tcPr>
          <w:p w14:paraId="61B4D92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71FB056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c>
          <w:tcPr>
            <w:tcW w:w="0" w:type="auto"/>
            <w:hideMark/>
          </w:tcPr>
          <w:p w14:paraId="460A4922"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24E44C3B" w14:textId="77777777" w:rsidTr="004C7197">
        <w:tc>
          <w:tcPr>
            <w:tcW w:w="0" w:type="auto"/>
            <w:hideMark/>
          </w:tcPr>
          <w:p w14:paraId="26806FDB"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284FE8F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c>
          <w:tcPr>
            <w:tcW w:w="0" w:type="auto"/>
            <w:hideMark/>
          </w:tcPr>
          <w:p w14:paraId="1CA945B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r w:rsidR="004C7197" w:rsidRPr="004C7197" w14:paraId="0C251409" w14:textId="77777777" w:rsidTr="004C7197">
        <w:tc>
          <w:tcPr>
            <w:tcW w:w="0" w:type="auto"/>
            <w:hideMark/>
          </w:tcPr>
          <w:p w14:paraId="654D4999"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7" w:history="1">
              <w:r w:rsidRPr="004C7197">
                <w:rPr>
                  <w:rFonts w:ascii="Times New Roman" w:eastAsia="Times New Roman" w:hAnsi="Times New Roman" w:cs="Times New Roman"/>
                  <w:color w:val="0000FF"/>
                  <w:kern w:val="0"/>
                  <w:sz w:val="24"/>
                  <w:szCs w:val="24"/>
                  <w:u w:val="single"/>
                  <w:lang w:eastAsia="ru-RU"/>
                  <w14:ligatures w14:val="none"/>
                </w:rPr>
                <w:t>Закон</w:t>
              </w:r>
            </w:hyperlink>
            <w:r w:rsidRPr="004C7197">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610D6E70"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5B52A23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7F2004EA" w14:textId="77777777" w:rsidTr="004C7197">
        <w:tc>
          <w:tcPr>
            <w:tcW w:w="0" w:type="auto"/>
            <w:hideMark/>
          </w:tcPr>
          <w:p w14:paraId="057E55C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5AAD186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3D8DAC8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405ED3B4" w14:textId="77777777" w:rsidTr="004C7197">
        <w:tc>
          <w:tcPr>
            <w:tcW w:w="0" w:type="auto"/>
            <w:hideMark/>
          </w:tcPr>
          <w:p w14:paraId="0A69715C"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0A2E7CB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347324FD"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48A34486" w14:textId="77777777" w:rsidTr="004C7197">
        <w:tc>
          <w:tcPr>
            <w:tcW w:w="0" w:type="auto"/>
            <w:hideMark/>
          </w:tcPr>
          <w:p w14:paraId="10EC7969"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5AFA5C8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51BC8766"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0DE1FB18" w14:textId="77777777" w:rsidTr="004C7197">
        <w:tc>
          <w:tcPr>
            <w:tcW w:w="0" w:type="auto"/>
            <w:hideMark/>
          </w:tcPr>
          <w:p w14:paraId="3A8894C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24C191A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30FDA64F"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3897F064" w14:textId="77777777" w:rsidTr="004C7197">
        <w:tc>
          <w:tcPr>
            <w:tcW w:w="0" w:type="auto"/>
            <w:hideMark/>
          </w:tcPr>
          <w:p w14:paraId="316A8BC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5F80424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567A9AF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B38FE84" w14:textId="77777777" w:rsidTr="004C7197">
        <w:tc>
          <w:tcPr>
            <w:tcW w:w="0" w:type="auto"/>
            <w:hideMark/>
          </w:tcPr>
          <w:p w14:paraId="37EDED1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3DAC7C9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1D35924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235AAAB2" w14:textId="77777777" w:rsidTr="004C7197">
        <w:tc>
          <w:tcPr>
            <w:tcW w:w="0" w:type="auto"/>
            <w:hideMark/>
          </w:tcPr>
          <w:p w14:paraId="4488D03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4FA7B128"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6F441EB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48355F7C" w14:textId="77777777" w:rsidTr="004C7197">
        <w:tc>
          <w:tcPr>
            <w:tcW w:w="0" w:type="auto"/>
            <w:hideMark/>
          </w:tcPr>
          <w:p w14:paraId="6853374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5B7C2C47"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45BB944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158F92AD" w14:textId="77777777" w:rsidTr="004C7197">
        <w:tc>
          <w:tcPr>
            <w:tcW w:w="0" w:type="auto"/>
            <w:hideMark/>
          </w:tcPr>
          <w:p w14:paraId="429CE825"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1882B3F4"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штука</w:t>
            </w:r>
          </w:p>
        </w:tc>
        <w:tc>
          <w:tcPr>
            <w:tcW w:w="0" w:type="auto"/>
            <w:hideMark/>
          </w:tcPr>
          <w:p w14:paraId="693E4951"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1</w:t>
            </w:r>
          </w:p>
        </w:tc>
      </w:tr>
      <w:tr w:rsidR="004C7197" w:rsidRPr="004C7197" w14:paraId="6DFF4205" w14:textId="77777777" w:rsidTr="004C7197">
        <w:tc>
          <w:tcPr>
            <w:tcW w:w="0" w:type="auto"/>
            <w:hideMark/>
          </w:tcPr>
          <w:p w14:paraId="3FFAC00E"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11A69E53"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c>
          <w:tcPr>
            <w:tcW w:w="0" w:type="auto"/>
            <w:hideMark/>
          </w:tcPr>
          <w:p w14:paraId="40148356" w14:textId="77777777" w:rsidR="004C7197" w:rsidRPr="004C7197" w:rsidRDefault="004C7197" w:rsidP="004C7197">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4C7197">
              <w:rPr>
                <w:rFonts w:ascii="Times New Roman" w:eastAsia="Times New Roman" w:hAnsi="Times New Roman" w:cs="Times New Roman"/>
                <w:kern w:val="0"/>
                <w:sz w:val="24"/>
                <w:szCs w:val="24"/>
                <w:lang w:eastAsia="ru-RU"/>
                <w14:ligatures w14:val="none"/>
              </w:rPr>
              <w:t> </w:t>
            </w:r>
          </w:p>
        </w:tc>
      </w:tr>
    </w:tbl>
    <w:p w14:paraId="7494BA77"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w:t>
      </w:r>
      <w:r w:rsidRPr="004C7197">
        <w:rPr>
          <w:rFonts w:ascii="Arial" w:eastAsia="Times New Roman" w:hAnsi="Arial" w:cs="Arial"/>
          <w:color w:val="121212"/>
          <w:kern w:val="0"/>
          <w:sz w:val="24"/>
          <w:szCs w:val="24"/>
          <w:lang w:eastAsia="ru-RU"/>
          <w14:ligatures w14:val="none"/>
        </w:rPr>
        <w:lastRenderedPageBreak/>
        <w:t>(Собрание законодательства Российской Федерации, 2014, N 44, ст. 6063; 2019, N 52, ст. 7974) (далее - Требования к техническим средствам контроля).</w:t>
      </w:r>
    </w:p>
    <w:p w14:paraId="08C262CA"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2454A717"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5E9AF0AD"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790FF61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746090A4"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3799DE1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24E9CB3C"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38267D16"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4C7197">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379988FD"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lastRenderedPageBreak/>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18291D24" w14:textId="77777777" w:rsidR="004C7197" w:rsidRPr="004C7197" w:rsidRDefault="004C7197" w:rsidP="004C7197">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Учебно-методические материалы представлены:</w:t>
      </w:r>
    </w:p>
    <w:p w14:paraId="7C4FAFA3" w14:textId="77777777" w:rsidR="004C7197" w:rsidRPr="004C7197" w:rsidRDefault="004C7197" w:rsidP="004C7197">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Программой профессиональной подготовки водителей транспортных средств категории «ВЕ», утвержденной  в установленном порядке;</w:t>
      </w:r>
    </w:p>
    <w:p w14:paraId="1811FDF3" w14:textId="77777777" w:rsidR="004C7197" w:rsidRPr="004C7197" w:rsidRDefault="004C7197" w:rsidP="004C7197">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Образовательной программой профессиональной подготовки водителей транспортных средств категории «ВЕ», согласованной с ГИБДД и утвержденной руководителем ПОУ «Кропоткинская АШ ДОСААФ России»;</w:t>
      </w:r>
    </w:p>
    <w:p w14:paraId="0547FEF7" w14:textId="77777777" w:rsidR="004C7197" w:rsidRPr="004C7197" w:rsidRDefault="004C7197" w:rsidP="004C7197">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4C7197">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w:t>
      </w:r>
    </w:p>
    <w:p w14:paraId="57012CBE"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252A"/>
    <w:multiLevelType w:val="multilevel"/>
    <w:tmpl w:val="DDCA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5653C"/>
    <w:multiLevelType w:val="multilevel"/>
    <w:tmpl w:val="F11A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B1268"/>
    <w:multiLevelType w:val="multilevel"/>
    <w:tmpl w:val="AB9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563266">
    <w:abstractNumId w:val="0"/>
  </w:num>
  <w:num w:numId="2" w16cid:durableId="1963421233">
    <w:abstractNumId w:val="1"/>
  </w:num>
  <w:num w:numId="3" w16cid:durableId="1541093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EE"/>
    <w:rsid w:val="001D1FEE"/>
    <w:rsid w:val="003909B9"/>
    <w:rsid w:val="004C7197"/>
    <w:rsid w:val="0063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BE01E-7B1B-4EAD-BB9E-5158476C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1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4C71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C7197"/>
    <w:rPr>
      <w:b/>
      <w:bCs/>
    </w:rPr>
  </w:style>
  <w:style w:type="paragraph" w:customStyle="1" w:styleId="consplusnormal">
    <w:name w:val="consplusnormal"/>
    <w:basedOn w:val="a"/>
    <w:rsid w:val="004C719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4C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22212">
      <w:bodyDiv w:val="1"/>
      <w:marLeft w:val="0"/>
      <w:marRight w:val="0"/>
      <w:marTop w:val="0"/>
      <w:marBottom w:val="0"/>
      <w:divBdr>
        <w:top w:val="none" w:sz="0" w:space="0" w:color="auto"/>
        <w:left w:val="none" w:sz="0" w:space="0" w:color="auto"/>
        <w:bottom w:val="none" w:sz="0" w:space="0" w:color="auto"/>
        <w:right w:val="none" w:sz="0" w:space="0" w:color="auto"/>
      </w:divBdr>
      <w:divsChild>
        <w:div w:id="617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1&amp;base=LAW&amp;n=373488&amp;date=11.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2024-04-03T07:32:00Z</dcterms:created>
  <dcterms:modified xsi:type="dcterms:W3CDTF">2024-04-03T07:33:00Z</dcterms:modified>
</cp:coreProperties>
</file>