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40BA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Описание образовательной программы</w:t>
      </w:r>
    </w:p>
    <w:p w14:paraId="4621DDFC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профессионального обучения, по рабочей профессии 11453 Водитель погрузчика, организацией осуществляющей обучение ПОУ «Кропоткинская  АШ ДОСААФ России» разработана и утверждена на основе постановления Госкомтруда СССР, Секретариата ВЦСПС от 31.01.1985 N 31/3-30 (ред. от 20.09.2011) "Об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 «Единого тарифно-квалификационного справочника работ и профессий рабочих, выпуск 1» в ред. Постановления Минтруда РФ от 01.06.1998 N 20 § 24. Водитель погрузчика.</w:t>
      </w:r>
    </w:p>
    <w:p w14:paraId="1C4DF227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Программа переподготовки по профессии рабочего водитель погрузчика регламентирует содержание, организацию и оценку качества переподготовки слушателей, код профессии 11453. Продолжительность (срок обучения) по программе переподготовки водитель автопогрузчика составляет 80 часов.</w:t>
      </w:r>
    </w:p>
    <w:p w14:paraId="754F8154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Нормативную правовую основу разработки программы профессиональной подготовки рабочих и служащих (далее - программа) составляют:</w:t>
      </w:r>
    </w:p>
    <w:p w14:paraId="06217871" w14:textId="77777777" w:rsidR="009D2A1D" w:rsidRPr="009D2A1D" w:rsidRDefault="009D2A1D" w:rsidP="009D2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Федеральный закон от 29.12.2012 №273-ФЗ (ред. от 29.12.2017) «Об образовании в Российской Федерации»</w:t>
      </w:r>
    </w:p>
    <w:p w14:paraId="4D164384" w14:textId="77777777" w:rsidR="009D2A1D" w:rsidRPr="009D2A1D" w:rsidRDefault="009D2A1D" w:rsidP="009D2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Министерства просвещения Российской Федерации от 26 августа 2020 года N 438 Об утверждении Порядка организации и осуществления образовательной деятельности по основным программам профессионального обучения.</w:t>
      </w:r>
    </w:p>
    <w:p w14:paraId="6A290F32" w14:textId="77777777" w:rsidR="009D2A1D" w:rsidRPr="009D2A1D" w:rsidRDefault="009D2A1D" w:rsidP="009D2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Постановление Госкомтруда СССР, Секретариата ВЦСПС от 31.01.1985 N 31/3-30 (ред. от 20.09.2011) "Об утверждении «Общих положений Единого тарифно- 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 «Единого тарифно-квалификационного справочника работ и профессий рабочих, выпуск 1» в ред. Постановления Минтруда РФ от 01.06.1998 N 20 § 24. Водитель погрузчика.</w:t>
      </w:r>
    </w:p>
    <w:p w14:paraId="4438CEC0" w14:textId="77777777" w:rsidR="009D2A1D" w:rsidRPr="009D2A1D" w:rsidRDefault="009D2A1D" w:rsidP="009D2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52607091" w14:textId="77777777" w:rsidR="009D2A1D" w:rsidRPr="009D2A1D" w:rsidRDefault="009D2A1D" w:rsidP="009D2A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(Утверждено Министром образования и науки Российской Федерации 22 января 2015 г. N ДЛ-1/05вн)</w:t>
      </w:r>
    </w:p>
    <w:p w14:paraId="58CB5C3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Профессия рабочего водитель погрузчика передвижной имеет диапазон групп квалификационных разрядов 2-7.</w:t>
      </w:r>
    </w:p>
    <w:p w14:paraId="0C9CA4C3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Теоретические занятия проводятся в соответствии с расписанием в учебном классе (по очно-заочной форме обучения) или посредством Системы дистанционного обучения (СДО) на сайте https://dosaaf-kropotkin.ru/  (по заочной форме обучения).</w:t>
      </w:r>
    </w:p>
    <w:p w14:paraId="706981F6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Программа обучения на производстве организуется и проводится в соответствии с положением об организации производственного обучения в процессе профессиональной подготовки, переподготовки и повышения квалификации, непосредственно на рабочих местах предприятия и имеет цель практическое освоение знаний, полученных во время теоретического обучения. В ходе выполнения различных производственных заданий у обучаемых формируются устойчивые умения и навыки труда, выполнения трудовой и технологической дисциплины и, особенно, безопасных методов труда.</w:t>
      </w:r>
    </w:p>
    <w:p w14:paraId="1AABB24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на производстве должны осуществлять высококвалифицированные рабочие, бригадиры, начальники цехов, мастера, опытные рабочие, прививая в процессе труда любви и осознанного отношения к выбранной профессии.</w:t>
      </w:r>
    </w:p>
    <w:p w14:paraId="47E2331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на производстве осуществляется в целях изучения передового опыта, в том числе зарубежного, а также закрепления теоретических знаний, полученных при освоении программы профессионального обучения, и направлено на приобретение обучающимися знаний, умений, навыков и формирование компетенции, необходимых для выполнения    определенных    трудовых,    служебных    функций    (определенных    видов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трудовой, служебной деятельности, профессий).</w:t>
      </w:r>
    </w:p>
    <w:p w14:paraId="4BCDE9A5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Обучение на производстве носит индивидуальный или групповой характер и может предусматривать такие виды деятельности, как:</w:t>
      </w:r>
    </w:p>
    <w:p w14:paraId="358929F2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самостоятельную работу с учебными и справочными изданиями;</w:t>
      </w:r>
    </w:p>
    <w:p w14:paraId="6A1AFBEF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приобретение профессиональных навыков при осуществлении трудовых действий;</w:t>
      </w:r>
    </w:p>
    <w:p w14:paraId="283FE38E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изучение организации и технологии производства, работ;</w:t>
      </w:r>
    </w:p>
    <w:p w14:paraId="36098F5C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непосредственное участие в планировании работы организации;</w:t>
      </w:r>
    </w:p>
    <w:p w14:paraId="27CD8EEB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работу с технической, нормативной и другой документацией;</w:t>
      </w:r>
    </w:p>
    <w:p w14:paraId="13F0A6B0" w14:textId="77777777" w:rsidR="009D2A1D" w:rsidRPr="009D2A1D" w:rsidRDefault="009D2A1D" w:rsidP="009D2A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участие в совещаниях, деловых встречах.</w:t>
      </w:r>
    </w:p>
    <w:p w14:paraId="12377533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Программы производственного и теоретического обучения регулярно корректируются и дополняются учебным материалом о новых технологических процессах и оборудовании, передовых методах труда, используемых в отечественной и зарубежной производственной практике.</w:t>
      </w:r>
    </w:p>
    <w:p w14:paraId="7497CF09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14:paraId="7EEE7E3B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тренинги, семинары по обмену опытом, выездные занятия, консультации, выполнение практической работы, проектной работы и другие виды учебных занятий и учебных работ, определенные учебным планом.</w:t>
      </w:r>
    </w:p>
    <w:p w14:paraId="1E6DA847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Для всех видов аудиторных занятий академический час устанавливается продолжительностью 45 минут.</w:t>
      </w:r>
    </w:p>
    <w:p w14:paraId="6FDD7598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Профессиональное обучение завершается итоговой аттестацией в форме квалификационного экзамена. По результатам квалификационного экзамена слушателю выдается документ о квалификации (свидетельство о профессии рабочего, должности служащего).</w:t>
      </w:r>
    </w:p>
    <w:p w14:paraId="1DF54534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14:paraId="656C8E77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ЦЕЛИ И ЗАДАЧИ ПРОГРАММЫ</w:t>
      </w:r>
    </w:p>
    <w:p w14:paraId="10A25C6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Цель изучения программы: дать слушателям знания, умения и навыки в формировании компетенции для выполнения механизированных работ и технического обслуживание погрузчика.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Задачи изучения программы:</w:t>
      </w:r>
    </w:p>
    <w:p w14:paraId="3FBE8CFE" w14:textId="77777777" w:rsidR="009D2A1D" w:rsidRPr="009D2A1D" w:rsidRDefault="009D2A1D" w:rsidP="009D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Подготовка погрузчика к работе в соответствии с инструкцией по эксплуатации и сменным заданием</w:t>
      </w:r>
    </w:p>
    <w:p w14:paraId="0C33B602" w14:textId="77777777" w:rsidR="009D2A1D" w:rsidRPr="009D2A1D" w:rsidRDefault="009D2A1D" w:rsidP="009D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Погрузка грузов на транспортные средства с соблюдением правил погрузки и требований охраны труда</w:t>
      </w:r>
    </w:p>
    <w:p w14:paraId="36DA1403" w14:textId="77777777" w:rsidR="009D2A1D" w:rsidRPr="009D2A1D" w:rsidRDefault="009D2A1D" w:rsidP="009D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Выгрузка грузов из транспортных средств в штабель с соблюдением требований охраны труда при выполнении штабелевочных работ</w:t>
      </w:r>
    </w:p>
    <w:p w14:paraId="673E9426" w14:textId="77777777" w:rsidR="009D2A1D" w:rsidRPr="009D2A1D" w:rsidRDefault="009D2A1D" w:rsidP="009D2A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Осуществление текущего и планово-предупредительного ремонта погрузчика</w:t>
      </w:r>
    </w:p>
    <w:p w14:paraId="66C66692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1.    ХАРАКТЕРИСТИКА ПРОФЕССИОНАЛЬНОЙ ДЕЯТЕЛЬНОСТИ ВЫПУСКНИКОВ И ТРЕБОВАНИЯ К РЕЗУЛЬТАТАМ ОСВОЕНИЯ ПРОГРАММЫ ПРОФЕССИОНАЛЬНОГО ОБУЧЕНИЯ (ППО)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2.1.    ОБЛАСТЬ И ОБЪЕКТЫ ПРОФЕССИОНАЛЬНОЙ ДЕЯТЕЛЬНОСТИ</w:t>
      </w:r>
    </w:p>
    <w:p w14:paraId="6459D70A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Область профессиональной деятельности выпускников являются: эксплуатационное обслуживание погрузчиков.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Объектом профессиональной деятельности выпускников являются: двигатели внутреннего сгорания, дизельное топливо, охлаждающие жидкости, дизельные и моторные масла, рабочее оборудование, съемные грузозахватные механизмы и приспособления, различные грузы, аккумуляторные батареи, кислоты, щелочи, средства пожаротушения, штабели, отвалы, средства индивидуальной защиты, средства сигнализации, инструменты, средства связи, технологические схемы, документация, постановления, приказы и другие руководящие, методические и нормативные документы.</w:t>
      </w:r>
    </w:p>
    <w:p w14:paraId="659B78F7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2.2.    ВИДЫ ПРОФЕССИОНАЛЬНОЙ ДЕЯТЕЛЬНОСТИ И КОМПЕТЕНЦИИ</w:t>
      </w:r>
    </w:p>
    <w:p w14:paraId="187C8FDF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Виды профессиональной деятельности и профессиональные компетенции выпускника представлены в таблице 2.</w:t>
      </w:r>
    </w:p>
    <w:tbl>
      <w:tblPr>
        <w:tblW w:w="13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2862"/>
      </w:tblGrid>
      <w:tr w:rsidR="009D2A1D" w:rsidRPr="009D2A1D" w14:paraId="516D8E9F" w14:textId="77777777" w:rsidTr="009D2A1D">
        <w:tc>
          <w:tcPr>
            <w:tcW w:w="0" w:type="auto"/>
            <w:hideMark/>
          </w:tcPr>
          <w:p w14:paraId="7DA82650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hideMark/>
          </w:tcPr>
          <w:p w14:paraId="36D2D621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Наименование</w:t>
            </w:r>
          </w:p>
        </w:tc>
      </w:tr>
      <w:tr w:rsidR="009D2A1D" w:rsidRPr="009D2A1D" w14:paraId="5DCE99CB" w14:textId="77777777" w:rsidTr="009D2A1D">
        <w:tc>
          <w:tcPr>
            <w:tcW w:w="0" w:type="auto"/>
            <w:hideMark/>
          </w:tcPr>
          <w:p w14:paraId="73055368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ВПД 1</w:t>
            </w:r>
          </w:p>
        </w:tc>
        <w:tc>
          <w:tcPr>
            <w:tcW w:w="0" w:type="auto"/>
            <w:hideMark/>
          </w:tcPr>
          <w:p w14:paraId="2E5DC155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механизированных работ и технического обслуживание погрузчика.</w:t>
            </w:r>
          </w:p>
        </w:tc>
      </w:tr>
      <w:tr w:rsidR="009D2A1D" w:rsidRPr="009D2A1D" w14:paraId="7E00FA3E" w14:textId="77777777" w:rsidTr="009D2A1D">
        <w:tc>
          <w:tcPr>
            <w:tcW w:w="0" w:type="auto"/>
            <w:hideMark/>
          </w:tcPr>
          <w:p w14:paraId="59EED843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ПК 1.1</w:t>
            </w:r>
          </w:p>
        </w:tc>
        <w:tc>
          <w:tcPr>
            <w:tcW w:w="0" w:type="auto"/>
            <w:hideMark/>
          </w:tcPr>
          <w:p w14:paraId="3AEB622C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погрузчика к работе в соответствии с</w:t>
            </w:r>
          </w:p>
          <w:p w14:paraId="73221809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инструкцией по эксплуатации и сменным заданием.</w:t>
            </w:r>
          </w:p>
        </w:tc>
      </w:tr>
      <w:tr w:rsidR="009D2A1D" w:rsidRPr="009D2A1D" w14:paraId="1BA92F31" w14:textId="77777777" w:rsidTr="009D2A1D">
        <w:tc>
          <w:tcPr>
            <w:tcW w:w="0" w:type="auto"/>
            <w:hideMark/>
          </w:tcPr>
          <w:p w14:paraId="068D08CC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ПК 1.2</w:t>
            </w:r>
          </w:p>
        </w:tc>
        <w:tc>
          <w:tcPr>
            <w:tcW w:w="0" w:type="auto"/>
            <w:hideMark/>
          </w:tcPr>
          <w:p w14:paraId="6B973FB7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Погрузка грузов на транспортные средства с соблюдением</w:t>
            </w:r>
          </w:p>
          <w:p w14:paraId="247445DF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 погрузки и требований охраны труда.</w:t>
            </w:r>
          </w:p>
        </w:tc>
      </w:tr>
      <w:tr w:rsidR="009D2A1D" w:rsidRPr="009D2A1D" w14:paraId="1A39AC1B" w14:textId="77777777" w:rsidTr="009D2A1D">
        <w:tc>
          <w:tcPr>
            <w:tcW w:w="0" w:type="auto"/>
            <w:hideMark/>
          </w:tcPr>
          <w:p w14:paraId="44842099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BE37775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ПК 1.3</w:t>
            </w:r>
          </w:p>
        </w:tc>
        <w:tc>
          <w:tcPr>
            <w:tcW w:w="0" w:type="auto"/>
            <w:hideMark/>
          </w:tcPr>
          <w:p w14:paraId="006A903C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Выгрузка грузов из транспортных средств в штабель с соблюдением требований охраны труда при выполнении</w:t>
            </w:r>
          </w:p>
          <w:p w14:paraId="132C0147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штабелевочных работ.</w:t>
            </w:r>
          </w:p>
        </w:tc>
      </w:tr>
      <w:tr w:rsidR="009D2A1D" w:rsidRPr="009D2A1D" w14:paraId="4BDEA20C" w14:textId="77777777" w:rsidTr="009D2A1D">
        <w:tc>
          <w:tcPr>
            <w:tcW w:w="0" w:type="auto"/>
            <w:hideMark/>
          </w:tcPr>
          <w:p w14:paraId="318C4656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ПК 1.4</w:t>
            </w:r>
          </w:p>
        </w:tc>
        <w:tc>
          <w:tcPr>
            <w:tcW w:w="0" w:type="auto"/>
            <w:hideMark/>
          </w:tcPr>
          <w:p w14:paraId="6D732E1D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Осуществление текущего и планово-предупредительного</w:t>
            </w:r>
          </w:p>
          <w:p w14:paraId="76BD010F" w14:textId="77777777" w:rsidR="009D2A1D" w:rsidRPr="009D2A1D" w:rsidRDefault="009D2A1D" w:rsidP="009D2A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D2A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ремонта погрузчика.</w:t>
            </w:r>
          </w:p>
        </w:tc>
      </w:tr>
    </w:tbl>
    <w:p w14:paraId="36FB7B1B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2.3.    ПЛАНИРУЕМЫЕ РЕЗУЛЬТАТЫ ОСВОЕНИЯ (ППО)</w:t>
      </w:r>
    </w:p>
    <w:p w14:paraId="68AE7EFE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Профессия – водитель погрузчика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Квалификация – 2-7 разряд</w:t>
      </w:r>
    </w:p>
    <w:p w14:paraId="094ABB5B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Результаты освоения ППО определяются приобретенными слушателем компетенциями, т. е. его способностью применять знания, умения и личностные качества в соответствии с видами профессиональной деятельности, а также при необходимости, успешно продолжить обучение, оперативно освоить специфику требований на рабочем месте или овладеть смежными профессиями.</w:t>
      </w:r>
    </w:p>
    <w:p w14:paraId="130246D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 1.1. ПОДГОТОВКА ПОГРУЗЧИКА К РАБОТЕ В СООТВЕТСТВИИ С ИНСТРУКЦИЕЙ ПО ЭКСПЛУАТАЦИИ И СМЕННЫМ ЗАДАНИЕМ.</w:t>
      </w:r>
    </w:p>
    <w:p w14:paraId="5963483E" w14:textId="77777777" w:rsidR="009D2A1D" w:rsidRPr="009D2A1D" w:rsidRDefault="009D2A1D" w:rsidP="009D2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Получение    и    изучение    сменного    задания    для    планирования    выполнения штабелевочно-погрузочных работ</w:t>
      </w:r>
    </w:p>
    <w:p w14:paraId="50D75295" w14:textId="77777777" w:rsidR="009D2A1D" w:rsidRPr="009D2A1D" w:rsidRDefault="009D2A1D" w:rsidP="009D2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Выполнение    ежедневного    технического    обслуживания    в    соответствии    с руководством по эксплуатации</w:t>
      </w:r>
    </w:p>
    <w:p w14:paraId="6F87F2B8" w14:textId="77777777" w:rsidR="009D2A1D" w:rsidRPr="009D2A1D" w:rsidRDefault="009D2A1D" w:rsidP="009D2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Проверка    систем    автопогрузчика    в    холостом    режиме    с    целью    выявления неисправностей</w:t>
      </w:r>
    </w:p>
    <w:p w14:paraId="4D777FD1" w14:textId="77777777" w:rsidR="009D2A1D" w:rsidRPr="009D2A1D" w:rsidRDefault="009D2A1D" w:rsidP="009D2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Самостоятельное устранение выявленных неисправностей в рамках компетенции машиниста</w:t>
      </w:r>
    </w:p>
    <w:p w14:paraId="7C6F623E" w14:textId="77777777" w:rsidR="009D2A1D" w:rsidRPr="009D2A1D" w:rsidRDefault="009D2A1D" w:rsidP="009D2A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Информирование    соответствующих    служб    о    выявленных    неисправностях, устранение которых не входит в компетенцию машиниста</w:t>
      </w:r>
    </w:p>
    <w:p w14:paraId="5818E54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умения:</w:t>
      </w:r>
    </w:p>
    <w:p w14:paraId="4E1FA47C" w14:textId="77777777" w:rsidR="009D2A1D" w:rsidRPr="009D2A1D" w:rsidRDefault="009D2A1D" w:rsidP="009D2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Оценивать исправность узлов и механизмов погрузчиков различной мощности</w:t>
      </w:r>
    </w:p>
    <w:p w14:paraId="2EF619E4" w14:textId="77777777" w:rsidR="009D2A1D" w:rsidRPr="009D2A1D" w:rsidRDefault="009D2A1D" w:rsidP="009D2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запуск и прогрев двигателя</w:t>
      </w:r>
    </w:p>
    <w:p w14:paraId="324C086F" w14:textId="77777777" w:rsidR="009D2A1D" w:rsidRPr="009D2A1D" w:rsidRDefault="009D2A1D" w:rsidP="009D2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    слух    и    по    приборам    определять    исправность    работы    механизмов, гидро оборудования и грузозахватных устройств</w:t>
      </w:r>
    </w:p>
    <w:p w14:paraId="29EC648A" w14:textId="77777777" w:rsidR="009D2A1D" w:rsidRPr="009D2A1D" w:rsidRDefault="009D2A1D" w:rsidP="009D2A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Устранять    неисправности, выявленные    при    ежедневном    техническом обслуживании, входящие в компетенцию машиниста</w:t>
      </w:r>
    </w:p>
    <w:p w14:paraId="6CD9D048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знания:</w:t>
      </w:r>
    </w:p>
    <w:p w14:paraId="7B18454D" w14:textId="77777777" w:rsidR="009D2A1D" w:rsidRPr="009D2A1D" w:rsidRDefault="009D2A1D" w:rsidP="009D2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 автопогрузчиков</w:t>
      </w:r>
    </w:p>
    <w:p w14:paraId="6D279195" w14:textId="77777777" w:rsidR="009D2A1D" w:rsidRPr="009D2A1D" w:rsidRDefault="009D2A1D" w:rsidP="009D2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технической эксплуатации автопогузчиков</w:t>
      </w:r>
    </w:p>
    <w:p w14:paraId="2208EFA6" w14:textId="77777777" w:rsidR="009D2A1D" w:rsidRPr="009D2A1D" w:rsidRDefault="009D2A1D" w:rsidP="009D2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подготовки к работе автопогрузчика, запуска, прогрева двигателя Требования охраны труда при подготовке автопогрузчика к работе</w:t>
      </w:r>
    </w:p>
    <w:p w14:paraId="4BDE8A25" w14:textId="77777777" w:rsidR="009D2A1D" w:rsidRPr="009D2A1D" w:rsidRDefault="009D2A1D" w:rsidP="009D2A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и нормы пожарной безопасности</w:t>
      </w:r>
    </w:p>
    <w:p w14:paraId="33669B4A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    1.2.    ПОГРУЗКА    ГРУЗОВ    НА    ТРАНСПОРТНЫЕ    СРЕДСТВА    С СОБЛЮДЕНИЕМ ПРАВИЛ ПОГРУЗКИ И ТРЕБОВАНИЙ ОХРАНЫ ТРУДА.</w:t>
      </w:r>
    </w:p>
    <w:p w14:paraId="0260244D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Трудовые действия</w:t>
      </w:r>
    </w:p>
    <w:p w14:paraId="3D5D5D36" w14:textId="77777777" w:rsidR="009D2A1D" w:rsidRPr="009D2A1D" w:rsidRDefault="009D2A1D" w:rsidP="009D2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Технологические перемещения тракторного автопогрузчика для осуществления погрузки из штабеля в транспортное средство путем управления механизмами передвижения автопогрузчика</w:t>
      </w:r>
    </w:p>
    <w:p w14:paraId="41CDC626" w14:textId="77777777" w:rsidR="009D2A1D" w:rsidRPr="009D2A1D" w:rsidRDefault="009D2A1D" w:rsidP="009D2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Перемещение грузозахватного устройства с грузом к транспортному средству</w:t>
      </w:r>
    </w:p>
    <w:p w14:paraId="0E376F02" w14:textId="77777777" w:rsidR="009D2A1D" w:rsidRPr="009D2A1D" w:rsidRDefault="009D2A1D" w:rsidP="009D2A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Укладка грузов в транспортное средство с соблюдением правил погрузки</w:t>
      </w:r>
    </w:p>
    <w:p w14:paraId="7FAA52F9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умения</w:t>
      </w:r>
    </w:p>
    <w:p w14:paraId="443E23F3" w14:textId="77777777" w:rsidR="009D2A1D" w:rsidRPr="009D2A1D" w:rsidRDefault="009D2A1D" w:rsidP="009D2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перемещениями автопогрузчика в стесненных условиях складов</w:t>
      </w:r>
    </w:p>
    <w:p w14:paraId="1EF6071B" w14:textId="77777777" w:rsidR="009D2A1D" w:rsidRPr="009D2A1D" w:rsidRDefault="009D2A1D" w:rsidP="009D2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погрузку грузов в соответствии с правилами погрузки транспортных средств</w:t>
      </w:r>
    </w:p>
    <w:p w14:paraId="5F7B6AE0" w14:textId="77777777" w:rsidR="009D2A1D" w:rsidRPr="009D2A1D" w:rsidRDefault="009D2A1D" w:rsidP="009D2A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    грузозахватными    устройствами    для    грузов    при    выполнении штабелевочно-погрузочных работ</w:t>
      </w:r>
    </w:p>
    <w:p w14:paraId="1CC00BF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знания</w:t>
      </w:r>
    </w:p>
    <w:p w14:paraId="0E96B3A2" w14:textId="77777777" w:rsidR="009D2A1D" w:rsidRPr="009D2A1D" w:rsidRDefault="009D2A1D" w:rsidP="009D2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погрузки грузов на автомобильный транспорт, в железнодорожные вагоны, суда</w:t>
      </w:r>
    </w:p>
    <w:p w14:paraId="4675FF3B" w14:textId="77777777" w:rsidR="009D2A1D" w:rsidRPr="009D2A1D" w:rsidRDefault="009D2A1D" w:rsidP="009D2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Технология    штабелевочно-погрузочных    работ    на    складах    с    помощью автопогрузчиков</w:t>
      </w:r>
    </w:p>
    <w:p w14:paraId="37CD48CF" w14:textId="77777777" w:rsidR="009D2A1D" w:rsidRPr="009D2A1D" w:rsidRDefault="009D2A1D" w:rsidP="009D2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погрузке грузов на транспортные средства</w:t>
      </w:r>
    </w:p>
    <w:p w14:paraId="596F06E3" w14:textId="77777777" w:rsidR="009D2A1D" w:rsidRPr="009D2A1D" w:rsidRDefault="009D2A1D" w:rsidP="009D2A1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Нормы загрузки транспортных средств</w:t>
      </w:r>
    </w:p>
    <w:p w14:paraId="13681C9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 1.3. ВЫГРУЗКА ГРУЗОВ ИЗ ТРАНСПОРТНЫХ СРЕДСТВ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В ШТАБЕЛЬ С СОБЛЮДЕНИЕМ ТРЕБОВАНИЙ ОХРАНЫ ТРУДА ПРИ ВЫПОЛНЕНИИ ШТАБЕЛЕВОЧНЫХ РАБОТ.</w:t>
      </w:r>
    </w:p>
    <w:p w14:paraId="1C1CA1F2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Трудовые действия</w:t>
      </w:r>
    </w:p>
    <w:p w14:paraId="117D8E65" w14:textId="77777777" w:rsidR="009D2A1D" w:rsidRPr="009D2A1D" w:rsidRDefault="009D2A1D" w:rsidP="009D2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Технологические перемещения автопогрузчика для осуществления выгрузки грузов из транспортного средства в штабель по установленному внутренним распорядком маршруту</w:t>
      </w:r>
    </w:p>
    <w:p w14:paraId="18CC6520" w14:textId="77777777" w:rsidR="009D2A1D" w:rsidRPr="009D2A1D" w:rsidRDefault="009D2A1D" w:rsidP="009D2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Набор груза в транспортном средстве в грузозахватное устройство</w:t>
      </w:r>
    </w:p>
    <w:p w14:paraId="74504B72" w14:textId="77777777" w:rsidR="009D2A1D" w:rsidRPr="009D2A1D" w:rsidRDefault="009D2A1D" w:rsidP="009D2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Перемещение грузозахватного устройства с грузом к месту укладки в штабеля, исключающее повреждение транспортного средства и конструкции автопогрузчика</w:t>
      </w:r>
    </w:p>
    <w:p w14:paraId="476B57EA" w14:textId="77777777" w:rsidR="009D2A1D" w:rsidRPr="009D2A1D" w:rsidRDefault="009D2A1D" w:rsidP="009D2A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Укладка груза в штабель с соблюдением правил штабелевки</w:t>
      </w:r>
    </w:p>
    <w:p w14:paraId="7C187D74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умения</w:t>
      </w:r>
    </w:p>
    <w:p w14:paraId="5291B5FD" w14:textId="77777777" w:rsidR="009D2A1D" w:rsidRPr="009D2A1D" w:rsidRDefault="009D2A1D" w:rsidP="009D2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Формировать штабели материалов различной конструкции</w:t>
      </w:r>
    </w:p>
    <w:p w14:paraId="3AFF85A6" w14:textId="77777777" w:rsidR="009D2A1D" w:rsidRPr="009D2A1D" w:rsidRDefault="009D2A1D" w:rsidP="009D2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Безопасно выгружать материалы без повреждения транспортного средства</w:t>
      </w:r>
    </w:p>
    <w:p w14:paraId="77B709DE" w14:textId="77777777" w:rsidR="009D2A1D" w:rsidRPr="009D2A1D" w:rsidRDefault="009D2A1D" w:rsidP="009D2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Маневрировать автопогрузчиком в стесненных условиях склада</w:t>
      </w:r>
    </w:p>
    <w:p w14:paraId="44027E50" w14:textId="77777777" w:rsidR="009D2A1D" w:rsidRPr="009D2A1D" w:rsidRDefault="009D2A1D" w:rsidP="009D2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механизмами перемещения автопогрузчика</w:t>
      </w:r>
    </w:p>
    <w:p w14:paraId="2EB495DC" w14:textId="77777777" w:rsidR="009D2A1D" w:rsidRPr="009D2A1D" w:rsidRDefault="009D2A1D" w:rsidP="009D2A1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Управлять грузозахватом для грузов</w:t>
      </w:r>
    </w:p>
    <w:p w14:paraId="60E5E7BF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знания</w:t>
      </w:r>
    </w:p>
    <w:p w14:paraId="6EF86785" w14:textId="77777777" w:rsidR="009D2A1D" w:rsidRPr="009D2A1D" w:rsidRDefault="009D2A1D" w:rsidP="009D2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Устройство штабелей материалов</w:t>
      </w:r>
    </w:p>
    <w:p w14:paraId="4AA8510D" w14:textId="77777777" w:rsidR="009D2A1D" w:rsidRPr="009D2A1D" w:rsidRDefault="009D2A1D" w:rsidP="009D2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Допускаемые нормы межштабельных разрывов и высота штабелей в зависимости от длины грузов</w:t>
      </w:r>
    </w:p>
    <w:p w14:paraId="363A43C1" w14:textId="77777777" w:rsidR="009D2A1D" w:rsidRPr="009D2A1D" w:rsidRDefault="009D2A1D" w:rsidP="009D2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Порядок формирования штабелей при выгрузке грузов с транспортных средств</w:t>
      </w:r>
    </w:p>
    <w:p w14:paraId="74460965" w14:textId="77777777" w:rsidR="009D2A1D" w:rsidRPr="009D2A1D" w:rsidRDefault="009D2A1D" w:rsidP="009D2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сохранности транспортных средств при выгрузке грузов с помощью грейферных грузозахватов</w:t>
      </w:r>
    </w:p>
    <w:p w14:paraId="3DE35011" w14:textId="77777777" w:rsidR="009D2A1D" w:rsidRPr="009D2A1D" w:rsidRDefault="009D2A1D" w:rsidP="009D2A1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труда, промышленной и пожарной безопасности</w:t>
      </w:r>
    </w:p>
    <w:p w14:paraId="5483771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ПК 1.4. ОСУЩЕСТВЛЕНИЕ ТЕКУЩЕГО</w:t>
      </w: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br/>
        <w:t>И ПЛАНОВО-ПРЕДУПРЕДИТЕЛЬНОГО РЕМОНТА ПОГРУЗЧИКА.</w:t>
      </w:r>
    </w:p>
    <w:p w14:paraId="527B8750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Трудовые действия</w:t>
      </w:r>
    </w:p>
    <w:p w14:paraId="6802F47B" w14:textId="77777777" w:rsidR="009D2A1D" w:rsidRPr="009D2A1D" w:rsidRDefault="009D2A1D" w:rsidP="009D2A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Устранение    возникающих    в    процессе    работы    автопогрузчика    текущих неисправностей в рамках компетенции водителя погрузчика</w:t>
      </w:r>
    </w:p>
    <w:p w14:paraId="546A0C84" w14:textId="77777777" w:rsidR="009D2A1D" w:rsidRPr="009D2A1D" w:rsidRDefault="009D2A1D" w:rsidP="009D2A1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Выполнение планово-предупредительного ремонта в соответствии с руководством по эксплуатации в рамках компетенции водителя погрузчика</w:t>
      </w:r>
    </w:p>
    <w:p w14:paraId="036F0B22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умения</w:t>
      </w:r>
    </w:p>
    <w:p w14:paraId="560ACF66" w14:textId="77777777" w:rsidR="009D2A1D" w:rsidRPr="009D2A1D" w:rsidRDefault="009D2A1D" w:rsidP="009D2A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Применять слесарный инструмент в объеме, позволяющем выполнять текущие и планово-предупредительные ремонты автопогрузчиков</w:t>
      </w:r>
    </w:p>
    <w:p w14:paraId="77C350CC" w14:textId="77777777" w:rsidR="009D2A1D" w:rsidRPr="009D2A1D" w:rsidRDefault="009D2A1D" w:rsidP="009D2A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сборку-разборку механизмов автопогрузчика в объеме, необходимом для устранения мелких неисправностей и выполнения планово- предупредительного ремонта</w:t>
      </w:r>
    </w:p>
    <w:p w14:paraId="1AFF8CA9" w14:textId="77777777" w:rsidR="009D2A1D" w:rsidRPr="009D2A1D" w:rsidRDefault="009D2A1D" w:rsidP="009D2A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Выполнять регулировочные работы в пределах требований руководства по эксплуатации автопогрузчика и грейферного грузозахвата</w:t>
      </w:r>
    </w:p>
    <w:p w14:paraId="58C3EE42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Необходимые знания</w:t>
      </w:r>
    </w:p>
    <w:p w14:paraId="6F984306" w14:textId="77777777" w:rsidR="009D2A1D" w:rsidRPr="009D2A1D" w:rsidRDefault="009D2A1D" w:rsidP="009D2A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Руководство по эксплуатации автопогрузчиков</w:t>
      </w:r>
    </w:p>
    <w:p w14:paraId="3F503058" w14:textId="77777777" w:rsidR="009D2A1D" w:rsidRPr="009D2A1D" w:rsidRDefault="009D2A1D" w:rsidP="009D2A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Возможные неисправности автопогрузчиков при работе и способы их устранения</w:t>
      </w:r>
    </w:p>
    <w:p w14:paraId="025B80DB" w14:textId="77777777" w:rsidR="009D2A1D" w:rsidRPr="009D2A1D" w:rsidRDefault="009D2A1D" w:rsidP="009D2A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Руководство по проведению планово-предупредительного ремонта</w:t>
      </w:r>
    </w:p>
    <w:p w14:paraId="0B6AFFB8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3.2    ТРЕБОВАНИЯ К МАТЕРИАЛЬНО-ТЕХНИЧЕСКОМУ ОБЕСПЕЧЕНИЮ</w:t>
      </w:r>
    </w:p>
    <w:p w14:paraId="22E0E52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lastRenderedPageBreak/>
        <w:t>Реализация программы предполагает на наличие учебного класса.</w:t>
      </w:r>
    </w:p>
    <w:p w14:paraId="28C2DEB3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Оборудование учебного класса:</w:t>
      </w:r>
    </w:p>
    <w:p w14:paraId="56E63AB3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рабочие места обучающихся;</w:t>
      </w:r>
    </w:p>
    <w:p w14:paraId="5966DA07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столы;</w:t>
      </w:r>
    </w:p>
    <w:p w14:paraId="59C71D67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стулья;</w:t>
      </w:r>
    </w:p>
    <w:p w14:paraId="46BFD09C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мусоросборники;</w:t>
      </w:r>
    </w:p>
    <w:p w14:paraId="47B2C27E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вешалка;</w:t>
      </w:r>
    </w:p>
    <w:p w14:paraId="2FDC431A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письменные принадлежности;</w:t>
      </w:r>
    </w:p>
    <w:p w14:paraId="3007026E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аптечка первой помощи (автомобильная);</w:t>
      </w:r>
    </w:p>
    <w:p w14:paraId="17F50277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стол преподавателя;</w:t>
      </w:r>
    </w:p>
    <w:p w14:paraId="2D6C542A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информационный стенд;</w:t>
      </w:r>
    </w:p>
    <w:p w14:paraId="2FE5AD4B" w14:textId="77777777" w:rsidR="009D2A1D" w:rsidRPr="009D2A1D" w:rsidRDefault="009D2A1D" w:rsidP="009D2A1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информационные материалы (закон Российской Федерации от 07 февраля 1992 г.</w:t>
      </w:r>
    </w:p>
    <w:p w14:paraId="1935EE84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№ 2300-1 «О защите прав потребителей», копия лицензии с соответствующим приложением, программа профессионального обучения, учебный план, календарный учебный график, расписание занятий, книга жалоб и предложений, адрес официального сайта в сети «Интернет».</w:t>
      </w:r>
    </w:p>
    <w:p w14:paraId="450BF061" w14:textId="77777777" w:rsidR="009D2A1D" w:rsidRPr="009D2A1D" w:rsidRDefault="009D2A1D" w:rsidP="009D2A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Технические средства обучения:</w:t>
      </w:r>
    </w:p>
    <w:p w14:paraId="76119C71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ноутбук, компьютер с соответствующим программным обеспечением;</w:t>
      </w:r>
    </w:p>
    <w:p w14:paraId="1CAB87C6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аппаратно-программный комплекс тестирования;</w:t>
      </w:r>
    </w:p>
    <w:p w14:paraId="7B847FFB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мультимедийный проектор;</w:t>
      </w:r>
    </w:p>
    <w:p w14:paraId="252EC436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экран;</w:t>
      </w:r>
    </w:p>
    <w:p w14:paraId="0E2A0132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телевизор;</w:t>
      </w:r>
    </w:p>
    <w:p w14:paraId="7C7C89C4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магнитная доска;</w:t>
      </w:r>
    </w:p>
    <w:p w14:paraId="50BE23A8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профессиональная аудио и видеоаппаратура;</w:t>
      </w:r>
    </w:p>
    <w:p w14:paraId="296ABCD3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учебно-наглядные пособия;</w:t>
      </w:r>
    </w:p>
    <w:p w14:paraId="7EDAA77E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основы законодательства.</w:t>
      </w:r>
    </w:p>
    <w:p w14:paraId="2558797F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Перечень штатных работ по сезонному техническому обслуживанию узлов и механизмов автопогрузчика</w:t>
      </w:r>
    </w:p>
    <w:p w14:paraId="4E39C631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Сроки проведения планово-предупредительного ремонта автопогрузчиков</w:t>
      </w:r>
    </w:p>
    <w:p w14:paraId="19752377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Требования охраны труда при проведении ремонтных работ</w:t>
      </w:r>
    </w:p>
    <w:p w14:paraId="3DDE41A8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Правила пожарной безопасности при выполнении ремонтных работ</w:t>
      </w:r>
    </w:p>
    <w:p w14:paraId="12899111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Назначение    и    свойства    горюче-смазочных    материалов,    используемых    при эксплуатации автопогрузчика</w:t>
      </w:r>
    </w:p>
    <w:p w14:paraId="428EF425" w14:textId="77777777" w:rsidR="009D2A1D" w:rsidRPr="009D2A1D" w:rsidRDefault="009D2A1D" w:rsidP="009D2A1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</w:pPr>
      <w:r w:rsidRPr="009D2A1D">
        <w:rPr>
          <w:rFonts w:ascii="Arial" w:eastAsia="Times New Roman" w:hAnsi="Arial" w:cs="Arial"/>
          <w:color w:val="121212"/>
          <w:kern w:val="0"/>
          <w:sz w:val="24"/>
          <w:szCs w:val="24"/>
          <w:lang w:eastAsia="ru-RU"/>
          <w14:ligatures w14:val="none"/>
        </w:rPr>
        <w:t>Характеристики рабочих жидкостей</w:t>
      </w:r>
    </w:p>
    <w:p w14:paraId="0CB4A901" w14:textId="77777777" w:rsidR="006330FF" w:rsidRDefault="006330FF"/>
    <w:sectPr w:rsidR="0063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0FC"/>
    <w:multiLevelType w:val="multilevel"/>
    <w:tmpl w:val="46D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65090"/>
    <w:multiLevelType w:val="multilevel"/>
    <w:tmpl w:val="D188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87DAD"/>
    <w:multiLevelType w:val="multilevel"/>
    <w:tmpl w:val="3DC0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6B7C"/>
    <w:multiLevelType w:val="multilevel"/>
    <w:tmpl w:val="62D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04099"/>
    <w:multiLevelType w:val="multilevel"/>
    <w:tmpl w:val="F5C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0F5D"/>
    <w:multiLevelType w:val="multilevel"/>
    <w:tmpl w:val="0F6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013DF"/>
    <w:multiLevelType w:val="multilevel"/>
    <w:tmpl w:val="1A9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94810"/>
    <w:multiLevelType w:val="multilevel"/>
    <w:tmpl w:val="811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A6B08"/>
    <w:multiLevelType w:val="multilevel"/>
    <w:tmpl w:val="D27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B341D"/>
    <w:multiLevelType w:val="multilevel"/>
    <w:tmpl w:val="E2B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95A09"/>
    <w:multiLevelType w:val="multilevel"/>
    <w:tmpl w:val="A6D0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A527E"/>
    <w:multiLevelType w:val="multilevel"/>
    <w:tmpl w:val="EE6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E62AA6"/>
    <w:multiLevelType w:val="multilevel"/>
    <w:tmpl w:val="DEDC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C24AA"/>
    <w:multiLevelType w:val="multilevel"/>
    <w:tmpl w:val="6CB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04410"/>
    <w:multiLevelType w:val="multilevel"/>
    <w:tmpl w:val="D710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66E8E"/>
    <w:multiLevelType w:val="multilevel"/>
    <w:tmpl w:val="16D8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E6692"/>
    <w:multiLevelType w:val="multilevel"/>
    <w:tmpl w:val="82D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161806">
    <w:abstractNumId w:val="12"/>
  </w:num>
  <w:num w:numId="2" w16cid:durableId="85662370">
    <w:abstractNumId w:val="1"/>
  </w:num>
  <w:num w:numId="3" w16cid:durableId="1470054702">
    <w:abstractNumId w:val="15"/>
  </w:num>
  <w:num w:numId="4" w16cid:durableId="1964338531">
    <w:abstractNumId w:val="13"/>
  </w:num>
  <w:num w:numId="5" w16cid:durableId="1886867257">
    <w:abstractNumId w:val="9"/>
  </w:num>
  <w:num w:numId="6" w16cid:durableId="855458907">
    <w:abstractNumId w:val="16"/>
  </w:num>
  <w:num w:numId="7" w16cid:durableId="1087582188">
    <w:abstractNumId w:val="6"/>
  </w:num>
  <w:num w:numId="8" w16cid:durableId="306857152">
    <w:abstractNumId w:val="2"/>
  </w:num>
  <w:num w:numId="9" w16cid:durableId="490753112">
    <w:abstractNumId w:val="11"/>
  </w:num>
  <w:num w:numId="10" w16cid:durableId="190725688">
    <w:abstractNumId w:val="3"/>
  </w:num>
  <w:num w:numId="11" w16cid:durableId="1131560231">
    <w:abstractNumId w:val="8"/>
  </w:num>
  <w:num w:numId="12" w16cid:durableId="964047479">
    <w:abstractNumId w:val="10"/>
  </w:num>
  <w:num w:numId="13" w16cid:durableId="528026595">
    <w:abstractNumId w:val="5"/>
  </w:num>
  <w:num w:numId="14" w16cid:durableId="1324897562">
    <w:abstractNumId w:val="7"/>
  </w:num>
  <w:num w:numId="15" w16cid:durableId="1608342558">
    <w:abstractNumId w:val="0"/>
  </w:num>
  <w:num w:numId="16" w16cid:durableId="684094474">
    <w:abstractNumId w:val="4"/>
  </w:num>
  <w:num w:numId="17" w16cid:durableId="8553914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9F"/>
    <w:rsid w:val="003909B9"/>
    <w:rsid w:val="006330FF"/>
    <w:rsid w:val="009D2A1D"/>
    <w:rsid w:val="00C4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9512-BEBA-4627-A055-753BA0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ableparagraph">
    <w:name w:val="tableparagraph"/>
    <w:basedOn w:val="a"/>
    <w:rsid w:val="009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D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12845</Characters>
  <Application>Microsoft Office Word</Application>
  <DocSecurity>0</DocSecurity>
  <Lines>107</Lines>
  <Paragraphs>30</Paragraphs>
  <ScaleCrop>false</ScaleCrop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Кристина Кривошей</cp:lastModifiedBy>
  <cp:revision>2</cp:revision>
  <dcterms:created xsi:type="dcterms:W3CDTF">2024-04-08T12:29:00Z</dcterms:created>
  <dcterms:modified xsi:type="dcterms:W3CDTF">2024-04-08T12:29:00Z</dcterms:modified>
</cp:coreProperties>
</file>